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8C7AF" w14:textId="272C53C9" w:rsidR="00B23073" w:rsidRPr="00D271A1" w:rsidRDefault="00B23073" w:rsidP="00B23073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87837B9" wp14:editId="66FEB59B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F7C4D" w14:textId="77777777" w:rsidR="00B23073" w:rsidRDefault="00B23073" w:rsidP="00B2307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0108E89" w14:textId="77777777" w:rsidR="00B23073" w:rsidRDefault="00B23073" w:rsidP="00B2307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3344/2026</w:t>
                            </w:r>
                          </w:p>
                          <w:p w14:paraId="3638DB49" w14:textId="77777777" w:rsidR="00B23073" w:rsidRDefault="00B23073" w:rsidP="00B2307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02/04/2026</w:t>
                            </w:r>
                          </w:p>
                          <w:p w14:paraId="3E415E3B" w14:textId="77777777" w:rsidR="00B23073" w:rsidRDefault="00B23073" w:rsidP="00B23073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837B9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FBF7C4D" w14:textId="77777777" w:rsidR="00B23073" w:rsidRDefault="00B23073" w:rsidP="00B2307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0108E89" w14:textId="77777777" w:rsidR="00B23073" w:rsidRDefault="00B23073" w:rsidP="00B2307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3344/2026</w:t>
                      </w:r>
                    </w:p>
                    <w:p w14:paraId="3638DB49" w14:textId="77777777" w:rsidR="00B23073" w:rsidRDefault="00B23073" w:rsidP="00B2307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02/04/2026</w:t>
                      </w:r>
                    </w:p>
                    <w:p w14:paraId="3E415E3B" w14:textId="77777777" w:rsidR="00B23073" w:rsidRDefault="00B23073" w:rsidP="00B23073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2 </w:t>
      </w:r>
      <w:r>
        <w:rPr>
          <w:rFonts w:ascii="Garamond" w:hAnsi="Garamond"/>
          <w:b/>
          <w:bCs/>
          <w:noProof/>
          <w:sz w:val="26"/>
          <w:lang w:val="x-none"/>
        </w:rPr>
        <w:t>3</w:t>
      </w:r>
    </w:p>
    <w:p w14:paraId="6DA18500" w14:textId="77777777" w:rsidR="00B23073" w:rsidRPr="00D271A1" w:rsidRDefault="00B23073" w:rsidP="00B23073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02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F49DC8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C6E86">
        <w:rPr>
          <w:rFonts w:ascii="Arial" w:eastAsia="Arial" w:hAnsi="Arial" w:cs="Arial"/>
          <w:b/>
          <w:bCs/>
          <w:color w:val="000000"/>
          <w:sz w:val="24"/>
          <w:szCs w:val="24"/>
        </w:rPr>
        <w:t>104.808,54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C6E86">
        <w:rPr>
          <w:rFonts w:ascii="Arial" w:eastAsia="Arial" w:hAnsi="Arial" w:cs="Arial"/>
          <w:b/>
          <w:bCs/>
          <w:color w:val="000000"/>
          <w:sz w:val="24"/>
          <w:szCs w:val="24"/>
        </w:rPr>
        <w:t>cento e quatro mil, oitocentos e oito reais e cinquenta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B23073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2736A76B" w:rsidR="00081855" w:rsidRPr="0009362D" w:rsidRDefault="00081855" w:rsidP="00B2307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BC6E86">
        <w:rPr>
          <w:rFonts w:ascii="Arial" w:hAnsi="Arial" w:cs="Arial"/>
          <w:sz w:val="24"/>
          <w:szCs w:val="24"/>
        </w:rPr>
        <w:t>6958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B23073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B23073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6D1B1E1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C6E86">
        <w:rPr>
          <w:rFonts w:ascii="Arial" w:eastAsia="Arial" w:hAnsi="Arial" w:cs="Arial"/>
          <w:b/>
          <w:bCs/>
          <w:color w:val="000000"/>
          <w:sz w:val="24"/>
          <w:szCs w:val="24"/>
        </w:rPr>
        <w:t>104,808.54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C6E86">
        <w:rPr>
          <w:rFonts w:ascii="Arial" w:eastAsia="Arial" w:hAnsi="Arial" w:cs="Arial"/>
          <w:b/>
          <w:bCs/>
          <w:color w:val="000000"/>
          <w:sz w:val="24"/>
          <w:szCs w:val="24"/>
        </w:rPr>
        <w:t>cento e quatro mil, oitocentos e oito reais e cinquenta e quatro centavos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9B6AC98" w14:textId="77777777" w:rsidR="00BC6E86" w:rsidRPr="00B23073" w:rsidRDefault="00BC6E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C6E86" w14:paraId="2760C232" w14:textId="77777777" w:rsidTr="00B23073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FE932C" w14:textId="77777777" w:rsidR="00BC6E86" w:rsidRDefault="00BC6E86" w:rsidP="00B2307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C6E86" w14:paraId="0E4EA691" w14:textId="77777777" w:rsidTr="00B230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6CF61" w14:textId="77777777" w:rsidR="00BC6E86" w:rsidRDefault="00BC6E86" w:rsidP="00B2307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C6E86" w14:paraId="7B06B6AC" w14:textId="77777777" w:rsidTr="00B230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8B27C" w14:textId="77777777" w:rsidR="00BC6E86" w:rsidRDefault="00BC6E86" w:rsidP="00B2307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42686" w14:textId="77777777" w:rsidR="00BC6E86" w:rsidRDefault="00BC6E86" w:rsidP="00B2307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C6E86" w14:paraId="1CF56262" w14:textId="77777777" w:rsidTr="00B230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AD613" w14:textId="77777777" w:rsidR="00BC6E86" w:rsidRDefault="00BC6E86" w:rsidP="00B2307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37ED5" w14:textId="06A23811" w:rsidR="00BC6E86" w:rsidRDefault="00BC6E86" w:rsidP="00B2307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54B1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BC6E86" w14:paraId="3663FF51" w14:textId="77777777" w:rsidTr="00B230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C1B80" w14:textId="77777777" w:rsidR="00BC6E86" w:rsidRDefault="00BC6E86" w:rsidP="00B2307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7C56F" w14:textId="77777777" w:rsidR="00BC6E86" w:rsidRDefault="00BC6E86" w:rsidP="00B2307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6DF530" w14:textId="77777777" w:rsidR="00BC6E86" w:rsidRDefault="00BC6E86" w:rsidP="00B2307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C6E86" w14:paraId="22A15AE7" w14:textId="77777777" w:rsidTr="00B2307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687D7" w14:textId="77777777" w:rsidR="00BC6E86" w:rsidRDefault="00BC6E86" w:rsidP="00B2307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60C88" w14:textId="77777777" w:rsidR="00BC6E86" w:rsidRDefault="00BC6E86" w:rsidP="00B2307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ABBDE8" w14:textId="77777777" w:rsidR="00BC6E86" w:rsidRDefault="00BC6E86" w:rsidP="00B2307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R$ 104.808,54</w:t>
            </w:r>
          </w:p>
        </w:tc>
      </w:tr>
      <w:tr w:rsidR="00BC6E86" w14:paraId="7BB57A58" w14:textId="77777777" w:rsidTr="00B230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291FCB" w14:textId="77777777" w:rsidR="00BC6E86" w:rsidRDefault="00BC6E86" w:rsidP="00B23073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R$ 104.808,54</w:t>
            </w:r>
          </w:p>
        </w:tc>
      </w:tr>
    </w:tbl>
    <w:p w14:paraId="146635A0" w14:textId="23C91261" w:rsidR="0009362D" w:rsidRPr="00B23073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4E1DC82" w14:textId="77777777" w:rsidR="00BC6E86" w:rsidRPr="00B23073" w:rsidRDefault="00BC6E8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C6E86" w14:paraId="5B152804" w14:textId="77777777" w:rsidTr="00B23073">
        <w:trPr>
          <w:trHeight w:val="20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A06A27" w14:textId="77777777" w:rsidR="00BC6E86" w:rsidRDefault="00BC6E86" w:rsidP="00B2307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C6E86" w14:paraId="6C5BADF0" w14:textId="77777777" w:rsidTr="00B230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D1717" w14:textId="77777777" w:rsidR="00BC6E86" w:rsidRDefault="00BC6E86" w:rsidP="00B2307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C6E86" w14:paraId="5DA0C1D3" w14:textId="77777777" w:rsidTr="00B230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CAF33" w14:textId="77777777" w:rsidR="00BC6E86" w:rsidRDefault="00BC6E86" w:rsidP="00B2307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9F74B" w14:textId="77777777" w:rsidR="00BC6E86" w:rsidRDefault="00BC6E86" w:rsidP="00B2307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</w:t>
            </w:r>
          </w:p>
        </w:tc>
      </w:tr>
      <w:tr w:rsidR="00BC6E86" w14:paraId="32E48A08" w14:textId="77777777" w:rsidTr="00B230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38A3B9" w14:textId="77777777" w:rsidR="00BC6E86" w:rsidRDefault="00BC6E86" w:rsidP="00B2307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15.006.0004.0125.0033.2095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DFBE0" w14:textId="77777777" w:rsidR="00BC6E86" w:rsidRDefault="00BC6E86" w:rsidP="00B2307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BC6E86" w14:paraId="19AC9EE6" w14:textId="77777777" w:rsidTr="00B230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01D97" w14:textId="77777777" w:rsidR="00BC6E86" w:rsidRDefault="00BC6E86" w:rsidP="00B2307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BE4AD" w14:textId="77777777" w:rsidR="00BC6E86" w:rsidRDefault="00BC6E86" w:rsidP="00B2307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08AE0" w14:textId="77777777" w:rsidR="00BC6E86" w:rsidRDefault="00BC6E86" w:rsidP="00B2307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C6E86" w14:paraId="09AB44B0" w14:textId="77777777" w:rsidTr="00B2307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58AA22" w14:textId="77777777" w:rsidR="00BC6E86" w:rsidRDefault="00BC6E86" w:rsidP="00B2307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3A640" w14:textId="77777777" w:rsidR="00BC6E86" w:rsidRDefault="00BC6E86" w:rsidP="00B2307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8DE587" w14:textId="77777777" w:rsidR="00BC6E86" w:rsidRDefault="00BC6E86" w:rsidP="00B2307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R$ 104.808,54</w:t>
            </w:r>
          </w:p>
        </w:tc>
      </w:tr>
      <w:tr w:rsidR="00BC6E86" w14:paraId="091DA712" w14:textId="77777777" w:rsidTr="00B2307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6C2D9" w14:textId="77777777" w:rsidR="00BC6E86" w:rsidRDefault="00BC6E86" w:rsidP="00B23073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R$ 104.808,54</w:t>
            </w:r>
          </w:p>
        </w:tc>
      </w:tr>
    </w:tbl>
    <w:p w14:paraId="57EEE882" w14:textId="77777777" w:rsidR="002E1525" w:rsidRPr="00B23073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07BC9E17" w14:textId="32977BC0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B23073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B23073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0"/>
          <w:szCs w:val="10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B23073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F05EA4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519AD">
        <w:rPr>
          <w:rFonts w:ascii="Arial" w:hAnsi="Arial" w:cs="Arial"/>
          <w:sz w:val="24"/>
          <w:szCs w:val="24"/>
        </w:rPr>
        <w:t>0</w:t>
      </w:r>
      <w:r w:rsidR="00521C79">
        <w:rPr>
          <w:rFonts w:ascii="Arial" w:hAnsi="Arial" w:cs="Arial"/>
          <w:sz w:val="24"/>
          <w:szCs w:val="24"/>
        </w:rPr>
        <w:t>2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5D1B92C8" w:rsidR="00D87CF6" w:rsidRDefault="00F07E39" w:rsidP="00454B12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642F3C39" w:rsidR="002E47EB" w:rsidRPr="00322A60" w:rsidRDefault="003A5F04" w:rsidP="00B2307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 w:rsidR="0093768D"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B23073">
      <w:pPr>
        <w:pStyle w:val="Tpico"/>
        <w:numPr>
          <w:ilvl w:val="0"/>
          <w:numId w:val="0"/>
        </w:numPr>
        <w:spacing w:line="240" w:lineRule="auto"/>
        <w:contextualSpacing w:val="0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04B59AB" w14:textId="77777777" w:rsidR="00B23073" w:rsidRDefault="00B23073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3402020D" w14:textId="55BBC225" w:rsidR="002E47EB" w:rsidRPr="009F3255" w:rsidRDefault="002E47EB" w:rsidP="00B2307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>Secretaria Municipal de</w:t>
      </w:r>
      <w:r w:rsidR="00454B12">
        <w:rPr>
          <w:rFonts w:ascii="Arial" w:hAnsi="Arial" w:cs="Arial"/>
        </w:rPr>
        <w:t xml:space="preserve"> Infraestrutura, Segurança e Mobilidade Urbana</w:t>
      </w:r>
    </w:p>
    <w:p w14:paraId="4C157806" w14:textId="4F518D30" w:rsidR="002E47EB" w:rsidRPr="009F3255" w:rsidRDefault="002E47EB" w:rsidP="00B230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54B12">
        <w:rPr>
          <w:rFonts w:ascii="Arial" w:hAnsi="Arial" w:cs="Arial"/>
          <w:bCs/>
          <w:color w:val="000000" w:themeColor="text1"/>
          <w:sz w:val="24"/>
          <w:szCs w:val="28"/>
        </w:rPr>
        <w:t>104.808,54</w:t>
      </w:r>
    </w:p>
    <w:p w14:paraId="6EAA6D12" w14:textId="77777777" w:rsidR="002E47EB" w:rsidRPr="009F3255" w:rsidRDefault="002E47EB" w:rsidP="00B2307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1A3F4189" w:rsidR="00946FCB" w:rsidRDefault="002E47EB" w:rsidP="00B230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15.006.0004.0125.0033.2095 – Manter a Gerência de Engenharia e Administração de Trânsito</w:t>
      </w:r>
    </w:p>
    <w:p w14:paraId="71607BA7" w14:textId="06269EC1" w:rsidR="00CA2650" w:rsidRDefault="00CA2650" w:rsidP="00B230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104.808,54</w:t>
      </w:r>
    </w:p>
    <w:p w14:paraId="7375102B" w14:textId="77777777" w:rsidR="00283966" w:rsidRDefault="00283966" w:rsidP="00B23073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E8E8C" w14:textId="3FE822A5" w:rsidR="00521C79" w:rsidRDefault="002E47EB" w:rsidP="00B2307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15.002.0015.0451.0022.2101 – Manutenção e Revitalização dos Espaços Públicos</w:t>
      </w:r>
    </w:p>
    <w:p w14:paraId="1C1F69A7" w14:textId="6572D70C" w:rsidR="00521C79" w:rsidRDefault="00521C79" w:rsidP="00B230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6756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6756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67567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104.808,54</w:t>
      </w:r>
    </w:p>
    <w:p w14:paraId="32C2FE5C" w14:textId="7C24E882" w:rsidR="002E47EB" w:rsidRPr="009F3255" w:rsidRDefault="002E47EB" w:rsidP="00B2307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DA4DE9E" w14:textId="58593760" w:rsidR="002E47EB" w:rsidRDefault="002E47EB" w:rsidP="00B2307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B2307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7C3BA167" w14:textId="072EB3F9" w:rsidR="0067567B" w:rsidRDefault="002E47EB" w:rsidP="00B2307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67567B" w:rsidRPr="0067567B">
        <w:rPr>
          <w:rFonts w:ascii="Arial" w:hAnsi="Arial" w:cs="Arial"/>
          <w:color w:val="000000" w:themeColor="text1"/>
          <w:szCs w:val="28"/>
        </w:rPr>
        <w:t>A presente suplementação orçamentária tem por finalidade viabilizar a</w:t>
      </w:r>
      <w:r w:rsidR="0067567B">
        <w:rPr>
          <w:rFonts w:ascii="Arial" w:hAnsi="Arial" w:cs="Arial"/>
          <w:color w:val="000000" w:themeColor="text1"/>
          <w:szCs w:val="28"/>
        </w:rPr>
        <w:t xml:space="preserve"> </w:t>
      </w:r>
      <w:r w:rsidR="0067567B" w:rsidRPr="0067567B">
        <w:rPr>
          <w:rFonts w:ascii="Arial" w:hAnsi="Arial" w:cs="Arial"/>
          <w:color w:val="000000" w:themeColor="text1"/>
          <w:szCs w:val="28"/>
        </w:rPr>
        <w:t>implantação e manutenção da escolinha de trânsito nas dependências da</w:t>
      </w:r>
      <w:r w:rsidR="0067567B">
        <w:rPr>
          <w:rFonts w:ascii="Arial" w:hAnsi="Arial" w:cs="Arial"/>
          <w:color w:val="000000" w:themeColor="text1"/>
          <w:szCs w:val="28"/>
        </w:rPr>
        <w:t xml:space="preserve"> </w:t>
      </w:r>
      <w:r w:rsidR="0067567B" w:rsidRPr="0067567B">
        <w:rPr>
          <w:rFonts w:ascii="Arial" w:hAnsi="Arial" w:cs="Arial"/>
          <w:color w:val="000000" w:themeColor="text1"/>
          <w:szCs w:val="28"/>
        </w:rPr>
        <w:t>DIRETRAN, situada no terminal rodoviário municipal, proporcionando estrutura</w:t>
      </w:r>
      <w:r w:rsidR="0067567B">
        <w:rPr>
          <w:rFonts w:ascii="Arial" w:hAnsi="Arial" w:cs="Arial"/>
          <w:color w:val="000000" w:themeColor="text1"/>
          <w:szCs w:val="28"/>
        </w:rPr>
        <w:t xml:space="preserve"> </w:t>
      </w:r>
      <w:r w:rsidR="0067567B" w:rsidRPr="0067567B">
        <w:rPr>
          <w:rFonts w:ascii="Arial" w:hAnsi="Arial" w:cs="Arial"/>
          <w:color w:val="000000" w:themeColor="text1"/>
          <w:szCs w:val="28"/>
        </w:rPr>
        <w:t>adequada para o desenvolvimento de ações educativas voltadas à</w:t>
      </w:r>
      <w:r w:rsidR="0067567B">
        <w:rPr>
          <w:rFonts w:ascii="Arial" w:hAnsi="Arial" w:cs="Arial"/>
          <w:color w:val="000000" w:themeColor="text1"/>
          <w:szCs w:val="28"/>
        </w:rPr>
        <w:t xml:space="preserve"> </w:t>
      </w:r>
      <w:r w:rsidR="0067567B" w:rsidRPr="0067567B">
        <w:rPr>
          <w:rFonts w:ascii="Arial" w:hAnsi="Arial" w:cs="Arial"/>
          <w:color w:val="000000" w:themeColor="text1"/>
          <w:szCs w:val="28"/>
        </w:rPr>
        <w:t>conscientização no trânsito, especialmente para crianças e adolescentes.</w:t>
      </w:r>
    </w:p>
    <w:p w14:paraId="118E5C4C" w14:textId="77777777" w:rsidR="0067567B" w:rsidRPr="0067567B" w:rsidRDefault="0067567B" w:rsidP="00B2307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37EBBC2C" w14:textId="0519C00C" w:rsidR="0067567B" w:rsidRPr="0067567B" w:rsidRDefault="002E47EB" w:rsidP="00B2307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67567B" w:rsidRPr="0067567B">
        <w:rPr>
          <w:rFonts w:ascii="Arial" w:hAnsi="Arial" w:cs="Arial"/>
          <w:color w:val="000000"/>
        </w:rPr>
        <w:t>A suplementação contribuirá para a adequada execução das ações planejadas</w:t>
      </w:r>
      <w:r w:rsidR="0067567B">
        <w:rPr>
          <w:rFonts w:ascii="Arial" w:hAnsi="Arial" w:cs="Arial"/>
          <w:color w:val="000000"/>
        </w:rPr>
        <w:t xml:space="preserve"> </w:t>
      </w:r>
      <w:r w:rsidR="0067567B" w:rsidRPr="0067567B">
        <w:rPr>
          <w:rFonts w:ascii="Arial" w:hAnsi="Arial" w:cs="Arial"/>
          <w:color w:val="000000"/>
        </w:rPr>
        <w:t>pela administração pública, assegurando a continuidade e ampliação das</w:t>
      </w:r>
      <w:r w:rsidR="0067567B">
        <w:rPr>
          <w:rFonts w:ascii="Arial" w:hAnsi="Arial" w:cs="Arial"/>
          <w:color w:val="000000"/>
        </w:rPr>
        <w:t xml:space="preserve"> </w:t>
      </w:r>
      <w:r w:rsidR="0067567B" w:rsidRPr="0067567B">
        <w:rPr>
          <w:rFonts w:ascii="Arial" w:hAnsi="Arial" w:cs="Arial"/>
          <w:color w:val="000000"/>
        </w:rPr>
        <w:t>atividades de educação para o trânsito. Como impacto nos serviços públicos,</w:t>
      </w:r>
      <w:r w:rsidR="0067567B">
        <w:rPr>
          <w:rFonts w:ascii="Arial" w:hAnsi="Arial" w:cs="Arial"/>
          <w:color w:val="000000"/>
        </w:rPr>
        <w:t xml:space="preserve"> </w:t>
      </w:r>
      <w:r w:rsidR="0067567B" w:rsidRPr="0067567B">
        <w:rPr>
          <w:rFonts w:ascii="Arial" w:hAnsi="Arial" w:cs="Arial"/>
          <w:color w:val="000000"/>
        </w:rPr>
        <w:t>espera-se a melhoria na formação de cidadãos mais conscientes e</w:t>
      </w:r>
      <w:r w:rsidR="0067567B">
        <w:rPr>
          <w:rFonts w:ascii="Arial" w:hAnsi="Arial" w:cs="Arial"/>
          <w:color w:val="000000"/>
        </w:rPr>
        <w:t xml:space="preserve"> </w:t>
      </w:r>
      <w:r w:rsidR="0067567B" w:rsidRPr="0067567B">
        <w:rPr>
          <w:rFonts w:ascii="Arial" w:hAnsi="Arial" w:cs="Arial"/>
          <w:color w:val="000000"/>
        </w:rPr>
        <w:t>responsáveis, a redução de infrações e acidentes de trânsito a médio e longo</w:t>
      </w:r>
      <w:r w:rsidR="0067567B">
        <w:rPr>
          <w:rFonts w:ascii="Arial" w:hAnsi="Arial" w:cs="Arial"/>
          <w:color w:val="000000"/>
        </w:rPr>
        <w:t xml:space="preserve"> </w:t>
      </w:r>
      <w:r w:rsidR="0067567B" w:rsidRPr="0067567B">
        <w:rPr>
          <w:rFonts w:ascii="Arial" w:hAnsi="Arial" w:cs="Arial"/>
          <w:color w:val="000000"/>
        </w:rPr>
        <w:t>prazo, além do fortalecimento das políticas públicas de mobilidade urbana e</w:t>
      </w:r>
      <w:r w:rsidR="0067567B">
        <w:rPr>
          <w:rFonts w:ascii="Arial" w:hAnsi="Arial" w:cs="Arial"/>
          <w:color w:val="000000"/>
        </w:rPr>
        <w:t xml:space="preserve"> </w:t>
      </w:r>
      <w:r w:rsidR="0067567B" w:rsidRPr="0067567B">
        <w:rPr>
          <w:rFonts w:ascii="Arial" w:hAnsi="Arial" w:cs="Arial"/>
          <w:color w:val="000000"/>
        </w:rPr>
        <w:t>segurança viária no município.</w:t>
      </w:r>
    </w:p>
    <w:p w14:paraId="5EB16472" w14:textId="699EB4AE" w:rsidR="00521C79" w:rsidRDefault="00521C79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7AD6AC3" w14:textId="1F13FB28" w:rsidR="0067567B" w:rsidRPr="00B23073" w:rsidRDefault="0067567B" w:rsidP="00B2307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23073">
        <w:rPr>
          <w:rFonts w:ascii="Arial" w:eastAsia="Times New Roman" w:hAnsi="Arial" w:cs="Arial"/>
          <w:sz w:val="24"/>
          <w:szCs w:val="24"/>
          <w:lang w:eastAsia="pt-BR"/>
        </w:rPr>
        <w:t>Júlio César Renisz</w:t>
      </w:r>
    </w:p>
    <w:p w14:paraId="0E4D60AD" w14:textId="2B3D6370" w:rsidR="002E47EB" w:rsidRPr="00B23073" w:rsidRDefault="0031644F" w:rsidP="00B2307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23073">
        <w:rPr>
          <w:rFonts w:ascii="Arial" w:hAnsi="Arial" w:cs="Arial"/>
          <w:b/>
          <w:bCs/>
          <w:sz w:val="24"/>
          <w:szCs w:val="24"/>
        </w:rPr>
        <w:t>Secretári</w:t>
      </w:r>
      <w:r w:rsidR="0067567B" w:rsidRPr="00B23073">
        <w:rPr>
          <w:rFonts w:ascii="Arial" w:hAnsi="Arial" w:cs="Arial"/>
          <w:b/>
          <w:bCs/>
          <w:sz w:val="24"/>
          <w:szCs w:val="24"/>
        </w:rPr>
        <w:t>o</w:t>
      </w:r>
      <w:r w:rsidRPr="00B23073">
        <w:rPr>
          <w:rFonts w:ascii="Arial" w:hAnsi="Arial" w:cs="Arial"/>
          <w:b/>
          <w:bCs/>
          <w:sz w:val="24"/>
          <w:szCs w:val="24"/>
        </w:rPr>
        <w:t xml:space="preserve"> </w:t>
      </w:r>
      <w:r w:rsidR="00133595" w:rsidRPr="00B23073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67567B" w:rsidRPr="00B23073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sectPr w:rsidR="002E47EB" w:rsidRPr="00B23073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6CF0B" w14:textId="77777777" w:rsidR="007E4CC8" w:rsidRDefault="007E4CC8" w:rsidP="0051638F">
      <w:pPr>
        <w:spacing w:after="0" w:line="240" w:lineRule="auto"/>
      </w:pPr>
      <w:r>
        <w:separator/>
      </w:r>
    </w:p>
  </w:endnote>
  <w:endnote w:type="continuationSeparator" w:id="0">
    <w:p w14:paraId="4E75C02A" w14:textId="77777777" w:rsidR="007E4CC8" w:rsidRDefault="007E4CC8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48A4D" w14:textId="77777777" w:rsidR="007E4CC8" w:rsidRDefault="007E4CC8" w:rsidP="0051638F">
      <w:pPr>
        <w:spacing w:after="0" w:line="240" w:lineRule="auto"/>
      </w:pPr>
      <w:r>
        <w:separator/>
      </w:r>
    </w:p>
  </w:footnote>
  <w:footnote w:type="continuationSeparator" w:id="0">
    <w:p w14:paraId="77788001" w14:textId="77777777" w:rsidR="007E4CC8" w:rsidRDefault="007E4CC8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CDDCDD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23073">
      <w:rPr>
        <w:rFonts w:ascii="Arial" w:hAnsi="Arial" w:cs="Arial"/>
        <w:sz w:val="16"/>
      </w:rPr>
      <w:t>12623/2026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3627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E4CC8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3073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621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2026-02-09T18:02:00Z</dcterms:created>
  <dcterms:modified xsi:type="dcterms:W3CDTF">2026-04-02T13:01:00Z</dcterms:modified>
</cp:coreProperties>
</file>