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697062">
        <w:t>817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697062">
        <w:rPr>
          <w:lang w:val="pt-PT"/>
        </w:rPr>
        <w:t>20</w:t>
      </w:r>
      <w:r w:rsidR="00A355E8">
        <w:rPr>
          <w:lang w:val="pt-PT"/>
        </w:rPr>
        <w:t xml:space="preserve"> de julho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97062">
        <w:rPr>
          <w:rFonts w:ascii="Times New Roman" w:hAnsi="Times New Roman"/>
          <w:sz w:val="24"/>
        </w:rPr>
        <w:t>19</w:t>
      </w:r>
      <w:r w:rsidR="00A355E8">
        <w:rPr>
          <w:rFonts w:ascii="Times New Roman" w:hAnsi="Times New Roman"/>
          <w:sz w:val="24"/>
        </w:rPr>
        <w:t xml:space="preserve"> de julho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 xml:space="preserve">, </w:t>
      </w:r>
      <w:r w:rsidR="00697062">
        <w:rPr>
          <w:rFonts w:ascii="Times New Roman" w:hAnsi="Times New Roman"/>
          <w:sz w:val="24"/>
        </w:rPr>
        <w:t>a troca de lâmpada na Rua Martinho Lutero em frente ao número 179, esquina com a Rua Padre Anchieta, Bairro Novo Esteio</w:t>
      </w:r>
      <w:r w:rsidR="00B93E19">
        <w:rPr>
          <w:rFonts w:ascii="Times New Roman" w:hAnsi="Times New Roman"/>
          <w:sz w:val="24"/>
        </w:rPr>
        <w:t>.</w:t>
      </w:r>
      <w:r w:rsidR="00A355E8">
        <w:rPr>
          <w:rFonts w:ascii="Times New Roman" w:hAnsi="Times New Roman"/>
          <w:sz w:val="24"/>
        </w:rPr>
        <w:t xml:space="preserve">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150A8"/>
    <w:rsid w:val="00722D68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2016-07-13T14:02:00Z</cp:lastPrinted>
  <dcterms:created xsi:type="dcterms:W3CDTF">2016-07-20T14:07:00Z</dcterms:created>
  <dcterms:modified xsi:type="dcterms:W3CDTF">2016-07-20T14:09:00Z</dcterms:modified>
</cp:coreProperties>
</file>