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E700C9" w14:textId="77777777" w:rsidR="00927CD1" w:rsidRDefault="00927CD1" w:rsidP="00A40488">
      <w:pPr>
        <w:spacing w:after="240" w:line="240" w:lineRule="auto"/>
        <w:ind w:firstLine="0"/>
        <w:rPr>
          <w:rFonts w:ascii="Cambria" w:hAnsi="Cambria" w:cstheme="majorHAnsi"/>
          <w:sz w:val="24"/>
          <w:szCs w:val="24"/>
        </w:rPr>
      </w:pPr>
    </w:p>
    <w:p w14:paraId="7787CBD3" w14:textId="7869F775" w:rsidR="004748B0" w:rsidRDefault="00927CD1" w:rsidP="00927CD1">
      <w:pPr>
        <w:spacing w:after="0" w:line="240" w:lineRule="auto"/>
        <w:ind w:firstLine="0"/>
        <w:rPr>
          <w:rFonts w:ascii="Cambria" w:hAnsi="Cambria" w:cstheme="majorHAnsi"/>
          <w:b/>
          <w:bCs/>
          <w:sz w:val="24"/>
          <w:szCs w:val="24"/>
        </w:rPr>
      </w:pPr>
      <w:r w:rsidRPr="00A40488">
        <w:rPr>
          <w:rFonts w:ascii="Cambria" w:hAnsi="Cambria" w:cstheme="majorHAnsi"/>
          <w:b/>
          <w:bCs/>
          <w:sz w:val="24"/>
          <w:szCs w:val="24"/>
        </w:rPr>
        <w:t xml:space="preserve">EMENDA </w:t>
      </w:r>
      <w:r>
        <w:rPr>
          <w:rFonts w:ascii="Cambria" w:hAnsi="Cambria" w:cstheme="majorHAnsi"/>
          <w:b/>
          <w:bCs/>
          <w:sz w:val="24"/>
          <w:szCs w:val="24"/>
        </w:rPr>
        <w:t>SUBSTITUTIVA</w:t>
      </w:r>
      <w:r w:rsidRPr="00A40488">
        <w:rPr>
          <w:rFonts w:ascii="Cambria" w:hAnsi="Cambria" w:cstheme="majorHAnsi"/>
          <w:b/>
          <w:bCs/>
          <w:sz w:val="24"/>
          <w:szCs w:val="24"/>
        </w:rPr>
        <w:t xml:space="preserve"> </w:t>
      </w:r>
      <w:r w:rsidR="004748B0" w:rsidRPr="00A40488">
        <w:rPr>
          <w:rFonts w:ascii="Cambria" w:hAnsi="Cambria" w:cstheme="majorHAnsi"/>
          <w:b/>
          <w:bCs/>
          <w:sz w:val="24"/>
          <w:szCs w:val="24"/>
        </w:rPr>
        <w:t xml:space="preserve">Nº </w:t>
      </w:r>
      <w:r w:rsidR="00A40488" w:rsidRPr="00A40488">
        <w:rPr>
          <w:rFonts w:ascii="Cambria" w:hAnsi="Cambria" w:cstheme="majorHAnsi"/>
          <w:b/>
          <w:bCs/>
          <w:sz w:val="24"/>
          <w:szCs w:val="24"/>
        </w:rPr>
        <w:t>001</w:t>
      </w:r>
      <w:r w:rsidR="004748B0" w:rsidRPr="00A40488">
        <w:rPr>
          <w:rFonts w:ascii="Cambria" w:hAnsi="Cambria" w:cstheme="majorHAnsi"/>
          <w:b/>
          <w:bCs/>
          <w:sz w:val="24"/>
          <w:szCs w:val="24"/>
        </w:rPr>
        <w:t xml:space="preserve">/2023, de </w:t>
      </w:r>
      <w:r w:rsidR="004748B0" w:rsidRPr="00A40488">
        <w:rPr>
          <w:rFonts w:ascii="Cambria" w:hAnsi="Cambria" w:cstheme="majorHAnsi"/>
          <w:b/>
          <w:bCs/>
          <w:sz w:val="24"/>
          <w:szCs w:val="24"/>
        </w:rPr>
        <w:fldChar w:fldCharType="begin"/>
      </w:r>
      <w:r w:rsidR="004748B0" w:rsidRPr="00A40488">
        <w:rPr>
          <w:rFonts w:ascii="Cambria" w:hAnsi="Cambria" w:cstheme="majorHAnsi"/>
          <w:b/>
          <w:bCs/>
          <w:sz w:val="24"/>
          <w:szCs w:val="24"/>
        </w:rPr>
        <w:instrText xml:space="preserve"> TIME \@ "d' de 'MMMM' de 'yyyy" </w:instrText>
      </w:r>
      <w:r w:rsidR="004748B0" w:rsidRPr="00A40488">
        <w:rPr>
          <w:rFonts w:ascii="Cambria" w:hAnsi="Cambria" w:cstheme="majorHAnsi"/>
          <w:b/>
          <w:bCs/>
          <w:sz w:val="24"/>
          <w:szCs w:val="24"/>
        </w:rPr>
        <w:fldChar w:fldCharType="separate"/>
      </w:r>
      <w:r w:rsidR="00407A74">
        <w:rPr>
          <w:rFonts w:ascii="Cambria" w:hAnsi="Cambria" w:cstheme="majorHAnsi"/>
          <w:b/>
          <w:bCs/>
          <w:noProof/>
          <w:sz w:val="24"/>
          <w:szCs w:val="24"/>
        </w:rPr>
        <w:t>20 de junho de 2023</w:t>
      </w:r>
      <w:r w:rsidR="004748B0" w:rsidRPr="00A40488">
        <w:rPr>
          <w:rFonts w:ascii="Cambria" w:hAnsi="Cambria" w:cstheme="majorHAnsi"/>
          <w:b/>
          <w:bCs/>
          <w:sz w:val="24"/>
          <w:szCs w:val="24"/>
        </w:rPr>
        <w:fldChar w:fldCharType="end"/>
      </w:r>
      <w:r w:rsidR="004748B0" w:rsidRPr="00A40488">
        <w:rPr>
          <w:rFonts w:ascii="Cambria" w:hAnsi="Cambria" w:cstheme="majorHAnsi"/>
          <w:b/>
          <w:bCs/>
          <w:sz w:val="24"/>
          <w:szCs w:val="24"/>
        </w:rPr>
        <w:t>.</w:t>
      </w:r>
    </w:p>
    <w:p w14:paraId="41DEC567" w14:textId="77777777" w:rsidR="00A40488" w:rsidRPr="00A40488" w:rsidRDefault="00A40488" w:rsidP="00927CD1">
      <w:pPr>
        <w:spacing w:after="0" w:line="240" w:lineRule="auto"/>
        <w:ind w:firstLine="708"/>
        <w:rPr>
          <w:rFonts w:ascii="Cambria" w:hAnsi="Cambria" w:cstheme="majorHAnsi"/>
          <w:b/>
          <w:bCs/>
          <w:sz w:val="24"/>
          <w:szCs w:val="24"/>
        </w:rPr>
      </w:pPr>
    </w:p>
    <w:p w14:paraId="288295D3" w14:textId="75D0676E" w:rsidR="004748B0" w:rsidRDefault="00A40488" w:rsidP="00927CD1">
      <w:pPr>
        <w:spacing w:after="0" w:line="240" w:lineRule="auto"/>
        <w:ind w:left="2268" w:firstLine="0"/>
        <w:rPr>
          <w:rFonts w:ascii="Cambria" w:hAnsi="Cambria" w:cstheme="majorHAnsi"/>
          <w:b/>
          <w:bCs/>
          <w:sz w:val="24"/>
          <w:szCs w:val="24"/>
        </w:rPr>
      </w:pPr>
      <w:r w:rsidRPr="00A40488">
        <w:rPr>
          <w:rFonts w:ascii="Cambria" w:hAnsi="Cambria" w:cstheme="majorHAnsi"/>
          <w:b/>
          <w:bCs/>
          <w:sz w:val="24"/>
          <w:szCs w:val="24"/>
        </w:rPr>
        <w:t xml:space="preserve">EMENDA </w:t>
      </w:r>
      <w:r w:rsidR="004611A5">
        <w:rPr>
          <w:rFonts w:ascii="Cambria" w:hAnsi="Cambria" w:cstheme="majorHAnsi"/>
          <w:b/>
          <w:bCs/>
          <w:sz w:val="24"/>
          <w:szCs w:val="24"/>
        </w:rPr>
        <w:t>SUBSTITUTIVA</w:t>
      </w:r>
      <w:r w:rsidRPr="00A40488">
        <w:rPr>
          <w:rFonts w:ascii="Cambria" w:hAnsi="Cambria" w:cstheme="majorHAnsi"/>
          <w:b/>
          <w:bCs/>
          <w:sz w:val="24"/>
          <w:szCs w:val="24"/>
        </w:rPr>
        <w:t xml:space="preserve"> AO PROJETO DE LEI DO PODER EXECUTIVO Nº 013/2023, QUE DISCIPLINA A AMPLIAÇÃO DE CARGA HORÁRIA PARA PROFESSOR EFETIVO NO ÂMBITO DO MUNICÍPIO DE ITAIÇABA/CE, NA FORMA QUE INDICA E DÁ OUTRAS PROVIDÊNCIAS.</w:t>
      </w:r>
    </w:p>
    <w:p w14:paraId="010F2993" w14:textId="77777777" w:rsidR="00A40488" w:rsidRPr="00A40488" w:rsidRDefault="00A40488" w:rsidP="00927CD1">
      <w:pPr>
        <w:spacing w:after="0" w:line="240" w:lineRule="auto"/>
        <w:ind w:left="2268" w:firstLine="0"/>
        <w:rPr>
          <w:rFonts w:ascii="Cambria" w:hAnsi="Cambria" w:cstheme="majorHAnsi"/>
          <w:b/>
          <w:bCs/>
          <w:sz w:val="24"/>
          <w:szCs w:val="24"/>
        </w:rPr>
      </w:pPr>
    </w:p>
    <w:p w14:paraId="34BA7A8C" w14:textId="78F422D3" w:rsidR="004748B0" w:rsidRDefault="0058629D" w:rsidP="00927CD1">
      <w:pPr>
        <w:spacing w:after="0" w:line="240" w:lineRule="auto"/>
        <w:ind w:firstLine="708"/>
        <w:rPr>
          <w:rFonts w:ascii="Cambria" w:hAnsi="Cambria" w:cstheme="majorHAnsi"/>
          <w:sz w:val="24"/>
          <w:szCs w:val="24"/>
        </w:rPr>
      </w:pPr>
      <w:r w:rsidRPr="00A40488">
        <w:rPr>
          <w:rFonts w:ascii="Cambria" w:hAnsi="Cambria" w:cstheme="majorHAnsi"/>
          <w:sz w:val="24"/>
          <w:szCs w:val="24"/>
        </w:rPr>
        <w:t>O</w:t>
      </w:r>
      <w:r w:rsidR="00407A74">
        <w:rPr>
          <w:rFonts w:ascii="Cambria" w:hAnsi="Cambria" w:cstheme="majorHAnsi"/>
          <w:sz w:val="24"/>
          <w:szCs w:val="24"/>
        </w:rPr>
        <w:t>s</w:t>
      </w:r>
      <w:r w:rsidRPr="00A40488">
        <w:rPr>
          <w:rFonts w:ascii="Cambria" w:hAnsi="Cambria" w:cstheme="majorHAnsi"/>
          <w:sz w:val="24"/>
          <w:szCs w:val="24"/>
        </w:rPr>
        <w:t xml:space="preserve"> Vereador</w:t>
      </w:r>
      <w:r w:rsidR="00407A74">
        <w:rPr>
          <w:rFonts w:ascii="Cambria" w:hAnsi="Cambria" w:cstheme="majorHAnsi"/>
          <w:sz w:val="24"/>
          <w:szCs w:val="24"/>
        </w:rPr>
        <w:t>es</w:t>
      </w:r>
      <w:r w:rsidRPr="00A40488">
        <w:rPr>
          <w:rFonts w:ascii="Cambria" w:hAnsi="Cambria" w:cstheme="majorHAnsi"/>
          <w:sz w:val="24"/>
          <w:szCs w:val="24"/>
        </w:rPr>
        <w:t xml:space="preserve"> </w:t>
      </w:r>
      <w:r w:rsidR="00A40488" w:rsidRPr="00A40488">
        <w:rPr>
          <w:rFonts w:ascii="Cambria" w:hAnsi="Cambria" w:cstheme="majorHAnsi"/>
          <w:sz w:val="24"/>
          <w:szCs w:val="24"/>
        </w:rPr>
        <w:t>Antoniel Max Silva Holanda</w:t>
      </w:r>
      <w:r w:rsidRPr="00A40488">
        <w:rPr>
          <w:rFonts w:ascii="Cambria" w:hAnsi="Cambria" w:cstheme="majorHAnsi"/>
          <w:sz w:val="24"/>
          <w:szCs w:val="24"/>
        </w:rPr>
        <w:t>,</w:t>
      </w:r>
      <w:r w:rsidR="00407A74">
        <w:rPr>
          <w:rFonts w:ascii="Cambria" w:hAnsi="Cambria" w:cstheme="majorHAnsi"/>
          <w:sz w:val="24"/>
          <w:szCs w:val="24"/>
        </w:rPr>
        <w:t xml:space="preserve"> Rosembergue Alves de Holanda, Sheila Pereira Damasceno e Carlos Eduardo Peixoto Barros,</w:t>
      </w:r>
      <w:r w:rsidRPr="00A40488">
        <w:rPr>
          <w:rFonts w:ascii="Cambria" w:hAnsi="Cambria" w:cstheme="majorHAnsi"/>
          <w:sz w:val="24"/>
          <w:szCs w:val="24"/>
        </w:rPr>
        <w:t xml:space="preserve"> com assento nesta Casa Legislativa vem propor, na forma regimental, Emenda </w:t>
      </w:r>
      <w:r w:rsidR="005A747D" w:rsidRPr="00A40488">
        <w:rPr>
          <w:rFonts w:ascii="Cambria" w:hAnsi="Cambria" w:cstheme="majorHAnsi"/>
          <w:sz w:val="24"/>
          <w:szCs w:val="24"/>
        </w:rPr>
        <w:t xml:space="preserve">Aditiva </w:t>
      </w:r>
      <w:r w:rsidR="004748B0" w:rsidRPr="00A40488">
        <w:rPr>
          <w:rFonts w:ascii="Cambria" w:hAnsi="Cambria" w:cstheme="majorHAnsi"/>
          <w:sz w:val="24"/>
          <w:szCs w:val="24"/>
        </w:rPr>
        <w:t xml:space="preserve">ao </w:t>
      </w:r>
      <w:r w:rsidR="004748B0" w:rsidRPr="00A40488">
        <w:rPr>
          <w:rFonts w:ascii="Cambria" w:eastAsia="Calibri" w:hAnsi="Cambria" w:cstheme="majorHAnsi"/>
          <w:sz w:val="24"/>
          <w:szCs w:val="24"/>
        </w:rPr>
        <w:t xml:space="preserve">PROJETO DE LEI Nº </w:t>
      </w:r>
      <w:r w:rsidR="00552086" w:rsidRPr="00A40488">
        <w:rPr>
          <w:rFonts w:ascii="Cambria" w:eastAsia="Calibri" w:hAnsi="Cambria" w:cstheme="majorHAnsi"/>
          <w:sz w:val="24"/>
          <w:szCs w:val="24"/>
        </w:rPr>
        <w:t>013</w:t>
      </w:r>
      <w:r w:rsidR="004748B0" w:rsidRPr="00A40488">
        <w:rPr>
          <w:rFonts w:ascii="Cambria" w:eastAsia="Calibri" w:hAnsi="Cambria" w:cstheme="majorHAnsi"/>
          <w:sz w:val="24"/>
          <w:szCs w:val="24"/>
        </w:rPr>
        <w:t>/2023, que</w:t>
      </w:r>
      <w:r w:rsidR="004748B0" w:rsidRPr="00A40488">
        <w:rPr>
          <w:rFonts w:ascii="Cambria" w:hAnsi="Cambria" w:cstheme="majorHAnsi"/>
          <w:sz w:val="24"/>
          <w:szCs w:val="24"/>
        </w:rPr>
        <w:t xml:space="preserve"> "DISCIPLINA A AMPLIAÇÃO DE CARGA HORÁRIA PARA OS SERVIDORES OCUPANTES DO CARGO DE PROFESSOR NO ÂMBITO DO MUNICÍPIO DE ITAIÇABA/CE, NA FORMA QUE INDICA E DÁ OUTRAS PROVIDÊNCIAS".</w:t>
      </w:r>
    </w:p>
    <w:p w14:paraId="0FB4F92E" w14:textId="77777777" w:rsidR="00A40488" w:rsidRPr="00A40488" w:rsidRDefault="00A40488" w:rsidP="00927CD1">
      <w:pPr>
        <w:spacing w:after="0" w:line="240" w:lineRule="auto"/>
        <w:ind w:firstLine="708"/>
        <w:rPr>
          <w:rFonts w:ascii="Cambria" w:hAnsi="Cambria" w:cstheme="majorHAnsi"/>
          <w:sz w:val="24"/>
          <w:szCs w:val="24"/>
        </w:rPr>
      </w:pPr>
    </w:p>
    <w:p w14:paraId="4F2A09CF" w14:textId="2B24F9BB" w:rsidR="00A40488" w:rsidRDefault="004748B0" w:rsidP="00927CD1">
      <w:pPr>
        <w:spacing w:after="0" w:line="240" w:lineRule="auto"/>
        <w:ind w:firstLine="708"/>
        <w:rPr>
          <w:rFonts w:ascii="Cambria" w:hAnsi="Cambria" w:cstheme="majorHAnsi"/>
          <w:sz w:val="24"/>
          <w:szCs w:val="24"/>
        </w:rPr>
      </w:pPr>
      <w:r w:rsidRPr="00A40488">
        <w:rPr>
          <w:rFonts w:ascii="Cambria" w:hAnsi="Cambria" w:cstheme="majorHAnsi"/>
          <w:b/>
          <w:bCs/>
          <w:sz w:val="24"/>
          <w:szCs w:val="24"/>
        </w:rPr>
        <w:t>Art. 1º</w:t>
      </w:r>
      <w:r w:rsidRPr="00A40488">
        <w:rPr>
          <w:rFonts w:ascii="Cambria" w:hAnsi="Cambria" w:cstheme="majorHAnsi"/>
          <w:sz w:val="24"/>
          <w:szCs w:val="24"/>
        </w:rPr>
        <w:t xml:space="preserve"> </w:t>
      </w:r>
      <w:r w:rsidR="004611A5">
        <w:rPr>
          <w:rFonts w:ascii="Cambria" w:hAnsi="Cambria" w:cstheme="majorHAnsi"/>
          <w:sz w:val="24"/>
          <w:szCs w:val="24"/>
        </w:rPr>
        <w:t>Substitui a redação do</w:t>
      </w:r>
      <w:r w:rsidRPr="00A40488">
        <w:rPr>
          <w:rFonts w:ascii="Cambria" w:hAnsi="Cambria" w:cstheme="majorHAnsi"/>
          <w:sz w:val="24"/>
          <w:szCs w:val="24"/>
        </w:rPr>
        <w:t xml:space="preserve"> Art. 7º </w:t>
      </w:r>
      <w:r w:rsidR="004611A5">
        <w:rPr>
          <w:rFonts w:ascii="Cambria" w:hAnsi="Cambria" w:cstheme="majorHAnsi"/>
          <w:sz w:val="24"/>
          <w:szCs w:val="24"/>
        </w:rPr>
        <w:t>do</w:t>
      </w:r>
      <w:r w:rsidRPr="00A40488">
        <w:rPr>
          <w:rFonts w:ascii="Cambria" w:hAnsi="Cambria" w:cstheme="majorHAnsi"/>
          <w:sz w:val="24"/>
          <w:szCs w:val="24"/>
        </w:rPr>
        <w:t xml:space="preserve"> Projeto de Lei do Executivo nº </w:t>
      </w:r>
      <w:r w:rsidR="00552086" w:rsidRPr="00A40488">
        <w:rPr>
          <w:rFonts w:ascii="Cambria" w:hAnsi="Cambria" w:cstheme="majorHAnsi"/>
          <w:sz w:val="24"/>
          <w:szCs w:val="24"/>
        </w:rPr>
        <w:t>013</w:t>
      </w:r>
      <w:r w:rsidRPr="00A40488">
        <w:rPr>
          <w:rFonts w:ascii="Cambria" w:hAnsi="Cambria" w:cstheme="majorHAnsi"/>
          <w:sz w:val="24"/>
          <w:szCs w:val="24"/>
        </w:rPr>
        <w:t>/2023, que passa a ter a seguinte redação:</w:t>
      </w:r>
    </w:p>
    <w:p w14:paraId="152F93C3" w14:textId="77777777" w:rsidR="00A40488" w:rsidRDefault="00A40488" w:rsidP="00927CD1">
      <w:pPr>
        <w:spacing w:after="0" w:line="240" w:lineRule="auto"/>
        <w:ind w:firstLine="708"/>
        <w:rPr>
          <w:rFonts w:ascii="Cambria" w:hAnsi="Cambria" w:cstheme="majorHAnsi"/>
          <w:sz w:val="24"/>
          <w:szCs w:val="24"/>
        </w:rPr>
      </w:pPr>
    </w:p>
    <w:p w14:paraId="6381A372" w14:textId="07ED00A3" w:rsidR="00A40488" w:rsidRPr="00A40488" w:rsidRDefault="004748B0" w:rsidP="00927CD1">
      <w:pPr>
        <w:spacing w:after="0" w:line="240" w:lineRule="auto"/>
        <w:ind w:firstLine="708"/>
        <w:rPr>
          <w:rFonts w:ascii="Cambria" w:hAnsi="Cambria" w:cstheme="majorHAnsi"/>
          <w:i/>
          <w:iCs/>
          <w:sz w:val="24"/>
          <w:szCs w:val="24"/>
        </w:rPr>
      </w:pPr>
      <w:r w:rsidRPr="00A40488">
        <w:rPr>
          <w:rFonts w:ascii="Cambria" w:hAnsi="Cambria" w:cstheme="majorHAnsi"/>
          <w:i/>
          <w:iCs/>
          <w:sz w:val="24"/>
          <w:szCs w:val="24"/>
        </w:rPr>
        <w:t xml:space="preserve">Art. 7º - Para fins de concessão da ampliação de carga horária prevista nessa Lei, será </w:t>
      </w:r>
      <w:r w:rsidR="00A40488" w:rsidRPr="00A40488">
        <w:rPr>
          <w:rFonts w:ascii="Cambria" w:hAnsi="Cambria" w:cstheme="majorHAnsi"/>
          <w:i/>
          <w:iCs/>
          <w:sz w:val="24"/>
          <w:szCs w:val="24"/>
        </w:rPr>
        <w:t>instaurado Processo</w:t>
      </w:r>
      <w:r w:rsidRPr="00A40488">
        <w:rPr>
          <w:rFonts w:ascii="Cambria" w:hAnsi="Cambria" w:cstheme="majorHAnsi"/>
          <w:i/>
          <w:iCs/>
          <w:sz w:val="24"/>
          <w:szCs w:val="24"/>
        </w:rPr>
        <w:t xml:space="preserve"> Seletivo Simplificado (PSS), cujo Edital estabelecerá os critérios para a adesão, especialmente, os requisitos mínimos previstos nos artigos 3º, sendo este para a ampliação definitiva</w:t>
      </w:r>
      <w:r w:rsidR="00BD3EA3" w:rsidRPr="00A40488">
        <w:rPr>
          <w:rFonts w:ascii="Cambria" w:hAnsi="Cambria" w:cstheme="majorHAnsi"/>
          <w:i/>
          <w:iCs/>
          <w:sz w:val="24"/>
          <w:szCs w:val="24"/>
        </w:rPr>
        <w:t xml:space="preserve"> </w:t>
      </w:r>
      <w:r w:rsidRPr="00A40488">
        <w:rPr>
          <w:rFonts w:ascii="Cambria" w:hAnsi="Cambria" w:cstheme="majorHAnsi"/>
          <w:i/>
          <w:iCs/>
          <w:sz w:val="24"/>
          <w:szCs w:val="24"/>
        </w:rPr>
        <w:t>e</w:t>
      </w:r>
      <w:r w:rsidR="00BD3EA3" w:rsidRPr="00A40488">
        <w:rPr>
          <w:rFonts w:ascii="Cambria" w:hAnsi="Cambria" w:cstheme="majorHAnsi"/>
          <w:i/>
          <w:iCs/>
          <w:sz w:val="24"/>
          <w:szCs w:val="24"/>
        </w:rPr>
        <w:t xml:space="preserve">, complementar, </w:t>
      </w:r>
      <w:r w:rsidRPr="00A40488">
        <w:rPr>
          <w:rFonts w:ascii="Cambria" w:hAnsi="Cambria" w:cstheme="majorHAnsi"/>
          <w:i/>
          <w:iCs/>
          <w:sz w:val="24"/>
          <w:szCs w:val="24"/>
        </w:rPr>
        <w:t>os seguintes:</w:t>
      </w:r>
    </w:p>
    <w:p w14:paraId="6AF78187" w14:textId="77777777" w:rsidR="00A40488" w:rsidRPr="00A40488" w:rsidRDefault="00A85CBE" w:rsidP="00927CD1">
      <w:pPr>
        <w:spacing w:after="0" w:line="240" w:lineRule="auto"/>
        <w:ind w:firstLine="708"/>
        <w:rPr>
          <w:rFonts w:ascii="Cambria" w:hAnsi="Cambria" w:cstheme="majorHAnsi"/>
          <w:i/>
          <w:iCs/>
          <w:sz w:val="24"/>
          <w:szCs w:val="24"/>
        </w:rPr>
      </w:pPr>
      <w:r w:rsidRPr="00A40488">
        <w:rPr>
          <w:rFonts w:ascii="Cambria" w:hAnsi="Cambria" w:cstheme="majorHAnsi"/>
          <w:i/>
          <w:iCs/>
          <w:sz w:val="24"/>
          <w:szCs w:val="24"/>
        </w:rPr>
        <w:t>I</w:t>
      </w:r>
      <w:r w:rsidR="005E7BB6" w:rsidRPr="00A40488">
        <w:rPr>
          <w:rFonts w:ascii="Cambria" w:hAnsi="Cambria" w:cstheme="majorHAnsi"/>
          <w:i/>
          <w:iCs/>
          <w:sz w:val="24"/>
          <w:szCs w:val="24"/>
        </w:rPr>
        <w:t xml:space="preserve"> - </w:t>
      </w:r>
      <w:r w:rsidRPr="00A40488">
        <w:rPr>
          <w:rFonts w:ascii="Cambria" w:hAnsi="Cambria" w:cstheme="majorHAnsi"/>
          <w:i/>
          <w:iCs/>
          <w:sz w:val="24"/>
          <w:szCs w:val="24"/>
        </w:rPr>
        <w:t>Professor com especialização/pós-graduação na área</w:t>
      </w:r>
      <w:r w:rsidR="00505982" w:rsidRPr="00A40488">
        <w:rPr>
          <w:rFonts w:ascii="Cambria" w:hAnsi="Cambria" w:cstheme="majorHAnsi"/>
          <w:i/>
          <w:iCs/>
          <w:sz w:val="24"/>
          <w:szCs w:val="24"/>
        </w:rPr>
        <w:t xml:space="preserve"> educacional</w:t>
      </w:r>
      <w:r w:rsidRPr="00A40488">
        <w:rPr>
          <w:rFonts w:ascii="Cambria" w:hAnsi="Cambria" w:cstheme="majorHAnsi"/>
          <w:i/>
          <w:iCs/>
          <w:sz w:val="24"/>
          <w:szCs w:val="24"/>
        </w:rPr>
        <w:t>;</w:t>
      </w:r>
    </w:p>
    <w:p w14:paraId="675A1CD9" w14:textId="77777777" w:rsidR="00A40488" w:rsidRPr="00A40488" w:rsidRDefault="00A85CBE" w:rsidP="00927CD1">
      <w:pPr>
        <w:spacing w:after="0" w:line="240" w:lineRule="auto"/>
        <w:ind w:firstLine="708"/>
        <w:rPr>
          <w:rFonts w:ascii="Cambria" w:hAnsi="Cambria" w:cstheme="majorHAnsi"/>
          <w:i/>
          <w:iCs/>
          <w:sz w:val="24"/>
          <w:szCs w:val="24"/>
        </w:rPr>
      </w:pPr>
      <w:r w:rsidRPr="00A40488">
        <w:rPr>
          <w:rFonts w:ascii="Cambria" w:hAnsi="Cambria" w:cstheme="majorHAnsi"/>
          <w:i/>
          <w:iCs/>
          <w:sz w:val="24"/>
          <w:szCs w:val="24"/>
        </w:rPr>
        <w:t>II</w:t>
      </w:r>
      <w:r w:rsidR="005E7BB6" w:rsidRPr="00A40488">
        <w:rPr>
          <w:rFonts w:ascii="Cambria" w:hAnsi="Cambria" w:cstheme="majorHAnsi"/>
          <w:i/>
          <w:iCs/>
          <w:sz w:val="24"/>
          <w:szCs w:val="24"/>
        </w:rPr>
        <w:t xml:space="preserve"> </w:t>
      </w:r>
      <w:r w:rsidR="002D38F3" w:rsidRPr="00A40488">
        <w:rPr>
          <w:rFonts w:ascii="Cambria" w:hAnsi="Cambria" w:cstheme="majorHAnsi"/>
          <w:i/>
          <w:iCs/>
          <w:sz w:val="24"/>
          <w:szCs w:val="24"/>
        </w:rPr>
        <w:t>–</w:t>
      </w:r>
      <w:r w:rsidR="005E7BB6" w:rsidRPr="00A40488">
        <w:rPr>
          <w:rFonts w:ascii="Cambria" w:hAnsi="Cambria" w:cstheme="majorHAnsi"/>
          <w:i/>
          <w:iCs/>
          <w:sz w:val="24"/>
          <w:szCs w:val="24"/>
        </w:rPr>
        <w:t xml:space="preserve"> </w:t>
      </w:r>
      <w:r w:rsidR="002D38F3" w:rsidRPr="00A40488">
        <w:rPr>
          <w:rFonts w:ascii="Cambria" w:hAnsi="Cambria" w:cstheme="majorHAnsi"/>
          <w:i/>
          <w:iCs/>
          <w:sz w:val="24"/>
          <w:szCs w:val="24"/>
        </w:rPr>
        <w:t>Professor com m</w:t>
      </w:r>
      <w:r w:rsidRPr="00A40488">
        <w:rPr>
          <w:rFonts w:ascii="Cambria" w:hAnsi="Cambria" w:cstheme="majorHAnsi"/>
          <w:i/>
          <w:iCs/>
          <w:sz w:val="24"/>
          <w:szCs w:val="24"/>
        </w:rPr>
        <w:t>aior tempo de</w:t>
      </w:r>
      <w:r w:rsidR="005A2F35" w:rsidRPr="00A40488">
        <w:rPr>
          <w:rFonts w:ascii="Cambria" w:hAnsi="Cambria" w:cstheme="majorHAnsi"/>
          <w:i/>
          <w:iCs/>
          <w:sz w:val="24"/>
          <w:szCs w:val="24"/>
        </w:rPr>
        <w:t xml:space="preserve"> efetivo </w:t>
      </w:r>
      <w:r w:rsidR="005E7BB6" w:rsidRPr="00A40488">
        <w:rPr>
          <w:rFonts w:ascii="Cambria" w:hAnsi="Cambria" w:cstheme="majorHAnsi"/>
          <w:i/>
          <w:iCs/>
          <w:sz w:val="24"/>
          <w:szCs w:val="24"/>
        </w:rPr>
        <w:t>e</w:t>
      </w:r>
      <w:r w:rsidRPr="00A40488">
        <w:rPr>
          <w:rFonts w:ascii="Cambria" w:hAnsi="Cambria" w:cstheme="majorHAnsi"/>
          <w:i/>
          <w:iCs/>
          <w:sz w:val="24"/>
          <w:szCs w:val="24"/>
        </w:rPr>
        <w:t xml:space="preserve">xercício </w:t>
      </w:r>
      <w:r w:rsidR="002D38F3" w:rsidRPr="00A40488">
        <w:rPr>
          <w:rFonts w:ascii="Cambria" w:hAnsi="Cambria" w:cstheme="majorHAnsi"/>
          <w:i/>
          <w:iCs/>
          <w:sz w:val="24"/>
          <w:szCs w:val="24"/>
        </w:rPr>
        <w:t xml:space="preserve">na atividade docente </w:t>
      </w:r>
      <w:r w:rsidR="00505982" w:rsidRPr="00A40488">
        <w:rPr>
          <w:rFonts w:ascii="Cambria" w:hAnsi="Cambria" w:cstheme="majorHAnsi"/>
          <w:i/>
          <w:iCs/>
          <w:sz w:val="24"/>
          <w:szCs w:val="24"/>
        </w:rPr>
        <w:t>na rede pública municipal de e</w:t>
      </w:r>
      <w:r w:rsidRPr="00A40488">
        <w:rPr>
          <w:rFonts w:ascii="Cambria" w:hAnsi="Cambria" w:cstheme="majorHAnsi"/>
          <w:i/>
          <w:iCs/>
          <w:sz w:val="24"/>
          <w:szCs w:val="24"/>
        </w:rPr>
        <w:t>nsino</w:t>
      </w:r>
      <w:r w:rsidR="006C62A9" w:rsidRPr="00A40488">
        <w:rPr>
          <w:rFonts w:ascii="Cambria" w:hAnsi="Cambria" w:cstheme="majorHAnsi"/>
          <w:i/>
          <w:iCs/>
          <w:sz w:val="24"/>
          <w:szCs w:val="24"/>
        </w:rPr>
        <w:t>;</w:t>
      </w:r>
    </w:p>
    <w:p w14:paraId="1BAEEE79" w14:textId="77777777" w:rsidR="00A40488" w:rsidRPr="00A40488" w:rsidRDefault="00A85CBE" w:rsidP="00927CD1">
      <w:pPr>
        <w:spacing w:after="0" w:line="240" w:lineRule="auto"/>
        <w:ind w:firstLine="708"/>
        <w:rPr>
          <w:rFonts w:ascii="Cambria" w:hAnsi="Cambria" w:cstheme="majorHAnsi"/>
          <w:i/>
          <w:iCs/>
          <w:sz w:val="24"/>
          <w:szCs w:val="24"/>
        </w:rPr>
      </w:pPr>
      <w:r w:rsidRPr="00A40488">
        <w:rPr>
          <w:rFonts w:ascii="Cambria" w:hAnsi="Cambria" w:cstheme="majorHAnsi"/>
          <w:i/>
          <w:iCs/>
          <w:sz w:val="24"/>
          <w:szCs w:val="24"/>
        </w:rPr>
        <w:t>III</w:t>
      </w:r>
      <w:r w:rsidR="005E7BB6" w:rsidRPr="00A40488">
        <w:rPr>
          <w:rFonts w:ascii="Cambria" w:hAnsi="Cambria" w:cstheme="majorHAnsi"/>
          <w:i/>
          <w:iCs/>
          <w:sz w:val="24"/>
          <w:szCs w:val="24"/>
        </w:rPr>
        <w:t xml:space="preserve"> - </w:t>
      </w:r>
      <w:r w:rsidR="000D61FE" w:rsidRPr="00A40488">
        <w:rPr>
          <w:rFonts w:ascii="Cambria" w:hAnsi="Cambria" w:cstheme="majorHAnsi"/>
          <w:i/>
          <w:iCs/>
          <w:sz w:val="24"/>
          <w:szCs w:val="24"/>
        </w:rPr>
        <w:t>Desenvolvimento de p</w:t>
      </w:r>
      <w:r w:rsidRPr="00A40488">
        <w:rPr>
          <w:rFonts w:ascii="Cambria" w:hAnsi="Cambria" w:cstheme="majorHAnsi"/>
          <w:i/>
          <w:iCs/>
          <w:sz w:val="24"/>
          <w:szCs w:val="24"/>
        </w:rPr>
        <w:t xml:space="preserve">rojetos </w:t>
      </w:r>
      <w:r w:rsidR="000D61FE" w:rsidRPr="00A40488">
        <w:rPr>
          <w:rFonts w:ascii="Cambria" w:hAnsi="Cambria" w:cstheme="majorHAnsi"/>
          <w:i/>
          <w:iCs/>
          <w:sz w:val="24"/>
          <w:szCs w:val="24"/>
        </w:rPr>
        <w:t>r</w:t>
      </w:r>
      <w:r w:rsidRPr="00A40488">
        <w:rPr>
          <w:rFonts w:ascii="Cambria" w:hAnsi="Cambria" w:cstheme="majorHAnsi"/>
          <w:i/>
          <w:iCs/>
          <w:sz w:val="24"/>
          <w:szCs w:val="24"/>
        </w:rPr>
        <w:t>elevantes reconhecidos pelo</w:t>
      </w:r>
      <w:r w:rsidR="000D61FE" w:rsidRPr="00A40488">
        <w:rPr>
          <w:rFonts w:ascii="Cambria" w:hAnsi="Cambria" w:cstheme="majorHAnsi"/>
          <w:i/>
          <w:iCs/>
          <w:sz w:val="24"/>
          <w:szCs w:val="24"/>
        </w:rPr>
        <w:t xml:space="preserve"> Município, Estado ou União;</w:t>
      </w:r>
    </w:p>
    <w:p w14:paraId="74B513A2" w14:textId="77777777" w:rsidR="00A40488" w:rsidRPr="00A40488" w:rsidRDefault="00A85CBE" w:rsidP="00927CD1">
      <w:pPr>
        <w:spacing w:after="0" w:line="240" w:lineRule="auto"/>
        <w:ind w:firstLine="708"/>
        <w:rPr>
          <w:rFonts w:ascii="Cambria" w:hAnsi="Cambria" w:cstheme="majorHAnsi"/>
          <w:i/>
          <w:iCs/>
          <w:sz w:val="24"/>
          <w:szCs w:val="24"/>
        </w:rPr>
      </w:pPr>
      <w:r w:rsidRPr="00A40488">
        <w:rPr>
          <w:rFonts w:ascii="Cambria" w:hAnsi="Cambria" w:cstheme="majorHAnsi"/>
          <w:i/>
          <w:iCs/>
          <w:sz w:val="24"/>
          <w:szCs w:val="24"/>
        </w:rPr>
        <w:t>IV</w:t>
      </w:r>
      <w:r w:rsidR="005E7BB6" w:rsidRPr="00A40488">
        <w:rPr>
          <w:rFonts w:ascii="Cambria" w:hAnsi="Cambria" w:cstheme="majorHAnsi"/>
          <w:i/>
          <w:iCs/>
          <w:sz w:val="24"/>
          <w:szCs w:val="24"/>
        </w:rPr>
        <w:t xml:space="preserve"> - </w:t>
      </w:r>
      <w:r w:rsidRPr="00A40488">
        <w:rPr>
          <w:rFonts w:ascii="Cambria" w:hAnsi="Cambria" w:cstheme="majorHAnsi"/>
          <w:i/>
          <w:iCs/>
          <w:sz w:val="24"/>
          <w:szCs w:val="24"/>
        </w:rPr>
        <w:t xml:space="preserve">Curso </w:t>
      </w:r>
      <w:r w:rsidR="000D61FE" w:rsidRPr="00A40488">
        <w:rPr>
          <w:rFonts w:ascii="Cambria" w:hAnsi="Cambria" w:cstheme="majorHAnsi"/>
          <w:i/>
          <w:iCs/>
          <w:sz w:val="24"/>
          <w:szCs w:val="24"/>
        </w:rPr>
        <w:t xml:space="preserve">extensão ou atualização </w:t>
      </w:r>
      <w:r w:rsidRPr="00A40488">
        <w:rPr>
          <w:rFonts w:ascii="Cambria" w:hAnsi="Cambria" w:cstheme="majorHAnsi"/>
          <w:i/>
          <w:iCs/>
          <w:sz w:val="24"/>
          <w:szCs w:val="24"/>
        </w:rPr>
        <w:t xml:space="preserve">na área </w:t>
      </w:r>
      <w:r w:rsidR="000D61FE" w:rsidRPr="00A40488">
        <w:rPr>
          <w:rFonts w:ascii="Cambria" w:hAnsi="Cambria" w:cstheme="majorHAnsi"/>
          <w:i/>
          <w:iCs/>
          <w:sz w:val="24"/>
          <w:szCs w:val="24"/>
        </w:rPr>
        <w:t xml:space="preserve">educacional </w:t>
      </w:r>
      <w:r w:rsidRPr="00A40488">
        <w:rPr>
          <w:rFonts w:ascii="Cambria" w:hAnsi="Cambria" w:cstheme="majorHAnsi"/>
          <w:i/>
          <w:iCs/>
          <w:sz w:val="24"/>
          <w:szCs w:val="24"/>
        </w:rPr>
        <w:t xml:space="preserve">reconhecido pelo MEC </w:t>
      </w:r>
      <w:r w:rsidR="000D61FE" w:rsidRPr="00A40488">
        <w:rPr>
          <w:rFonts w:ascii="Cambria" w:hAnsi="Cambria" w:cstheme="majorHAnsi"/>
          <w:i/>
          <w:iCs/>
          <w:sz w:val="24"/>
          <w:szCs w:val="24"/>
        </w:rPr>
        <w:t xml:space="preserve">e </w:t>
      </w:r>
      <w:r w:rsidRPr="00A40488">
        <w:rPr>
          <w:rFonts w:ascii="Cambria" w:hAnsi="Cambria" w:cstheme="majorHAnsi"/>
          <w:i/>
          <w:iCs/>
          <w:sz w:val="24"/>
          <w:szCs w:val="24"/>
        </w:rPr>
        <w:t>com carga horária a partir de 180h</w:t>
      </w:r>
      <w:r w:rsidR="00640166" w:rsidRPr="00A40488">
        <w:rPr>
          <w:rFonts w:ascii="Cambria" w:hAnsi="Cambria" w:cstheme="majorHAnsi"/>
          <w:i/>
          <w:iCs/>
          <w:sz w:val="24"/>
          <w:szCs w:val="24"/>
        </w:rPr>
        <w:t>;</w:t>
      </w:r>
    </w:p>
    <w:p w14:paraId="04608EBA" w14:textId="77777777" w:rsidR="00A40488" w:rsidRPr="00A40488" w:rsidRDefault="00640166" w:rsidP="00927CD1">
      <w:pPr>
        <w:spacing w:after="0" w:line="240" w:lineRule="auto"/>
        <w:ind w:firstLine="708"/>
        <w:rPr>
          <w:rFonts w:ascii="Cambria" w:hAnsi="Cambria" w:cstheme="majorHAnsi"/>
          <w:i/>
          <w:iCs/>
          <w:sz w:val="24"/>
          <w:szCs w:val="24"/>
        </w:rPr>
      </w:pPr>
      <w:r w:rsidRPr="00A40488">
        <w:rPr>
          <w:rFonts w:ascii="Cambria" w:hAnsi="Cambria" w:cstheme="majorHAnsi"/>
          <w:i/>
          <w:iCs/>
          <w:sz w:val="24"/>
          <w:szCs w:val="24"/>
        </w:rPr>
        <w:t xml:space="preserve">V - Professor </w:t>
      </w:r>
      <w:r w:rsidR="00B24B2A" w:rsidRPr="00A40488">
        <w:rPr>
          <w:rFonts w:ascii="Cambria" w:hAnsi="Cambria" w:cstheme="majorHAnsi"/>
          <w:i/>
          <w:iCs/>
          <w:sz w:val="24"/>
          <w:szCs w:val="24"/>
        </w:rPr>
        <w:t xml:space="preserve">beneficiado com a </w:t>
      </w:r>
      <w:r w:rsidRPr="00A40488">
        <w:rPr>
          <w:rFonts w:ascii="Cambria" w:hAnsi="Cambria" w:cstheme="majorHAnsi"/>
          <w:i/>
          <w:iCs/>
          <w:sz w:val="24"/>
          <w:szCs w:val="24"/>
        </w:rPr>
        <w:t>amplia</w:t>
      </w:r>
      <w:r w:rsidR="00B24B2A" w:rsidRPr="00A40488">
        <w:rPr>
          <w:rFonts w:ascii="Cambria" w:hAnsi="Cambria" w:cstheme="majorHAnsi"/>
          <w:i/>
          <w:iCs/>
          <w:sz w:val="24"/>
          <w:szCs w:val="24"/>
        </w:rPr>
        <w:t xml:space="preserve">ção anteriormente, conforme disposição </w:t>
      </w:r>
      <w:r w:rsidRPr="00A40488">
        <w:rPr>
          <w:rFonts w:ascii="Cambria" w:hAnsi="Cambria" w:cstheme="majorHAnsi"/>
          <w:i/>
          <w:iCs/>
          <w:sz w:val="24"/>
          <w:szCs w:val="24"/>
        </w:rPr>
        <w:t>do</w:t>
      </w:r>
      <w:r w:rsidR="00B24B2A" w:rsidRPr="00A40488">
        <w:rPr>
          <w:rFonts w:ascii="Cambria" w:hAnsi="Cambria" w:cstheme="majorHAnsi"/>
          <w:i/>
          <w:iCs/>
          <w:sz w:val="24"/>
          <w:szCs w:val="24"/>
        </w:rPr>
        <w:t xml:space="preserve"> art. </w:t>
      </w:r>
      <w:r w:rsidRPr="00A40488">
        <w:rPr>
          <w:rFonts w:ascii="Cambria" w:hAnsi="Cambria" w:cstheme="majorHAnsi"/>
          <w:i/>
          <w:iCs/>
          <w:sz w:val="24"/>
          <w:szCs w:val="24"/>
        </w:rPr>
        <w:t>6°;</w:t>
      </w:r>
    </w:p>
    <w:p w14:paraId="0009E90F" w14:textId="77777777" w:rsidR="00A40488" w:rsidRPr="00A40488" w:rsidRDefault="00640166" w:rsidP="00927CD1">
      <w:pPr>
        <w:spacing w:after="0" w:line="240" w:lineRule="auto"/>
        <w:ind w:firstLine="708"/>
        <w:rPr>
          <w:rFonts w:ascii="Cambria" w:hAnsi="Cambria" w:cstheme="majorHAnsi"/>
          <w:i/>
          <w:iCs/>
          <w:sz w:val="24"/>
          <w:szCs w:val="24"/>
        </w:rPr>
      </w:pPr>
      <w:r w:rsidRPr="00A40488">
        <w:rPr>
          <w:rFonts w:ascii="Cambria" w:hAnsi="Cambria" w:cstheme="majorHAnsi"/>
          <w:i/>
          <w:iCs/>
          <w:sz w:val="24"/>
          <w:szCs w:val="24"/>
        </w:rPr>
        <w:t xml:space="preserve">VI - Professor com maior tempo </w:t>
      </w:r>
      <w:r w:rsidR="002D38F3" w:rsidRPr="00A40488">
        <w:rPr>
          <w:rFonts w:ascii="Cambria" w:hAnsi="Cambria" w:cstheme="majorHAnsi"/>
          <w:i/>
          <w:iCs/>
          <w:sz w:val="24"/>
          <w:szCs w:val="24"/>
        </w:rPr>
        <w:t xml:space="preserve">no serviço </w:t>
      </w:r>
      <w:r w:rsidRPr="00A40488">
        <w:rPr>
          <w:rFonts w:ascii="Cambria" w:hAnsi="Cambria" w:cstheme="majorHAnsi"/>
          <w:i/>
          <w:iCs/>
          <w:sz w:val="24"/>
          <w:szCs w:val="24"/>
        </w:rPr>
        <w:t>público municipal</w:t>
      </w:r>
      <w:r w:rsidR="00B24B2A" w:rsidRPr="00A40488">
        <w:rPr>
          <w:rFonts w:ascii="Cambria" w:hAnsi="Cambria" w:cstheme="majorHAnsi"/>
          <w:i/>
          <w:iCs/>
          <w:sz w:val="24"/>
          <w:szCs w:val="24"/>
        </w:rPr>
        <w:t>;</w:t>
      </w:r>
    </w:p>
    <w:p w14:paraId="52BD8C51" w14:textId="77777777" w:rsidR="00A40488" w:rsidRPr="00A40488" w:rsidRDefault="00640166" w:rsidP="00927CD1">
      <w:pPr>
        <w:spacing w:after="0" w:line="240" w:lineRule="auto"/>
        <w:ind w:firstLine="708"/>
        <w:rPr>
          <w:rFonts w:ascii="Cambria" w:hAnsi="Cambria" w:cstheme="majorHAnsi"/>
          <w:i/>
          <w:iCs/>
          <w:sz w:val="24"/>
          <w:szCs w:val="24"/>
        </w:rPr>
      </w:pPr>
      <w:r w:rsidRPr="00A40488">
        <w:rPr>
          <w:rFonts w:ascii="Cambria" w:hAnsi="Cambria" w:cstheme="majorHAnsi"/>
          <w:i/>
          <w:iCs/>
          <w:sz w:val="24"/>
          <w:szCs w:val="24"/>
        </w:rPr>
        <w:t>VII - Professor com maior idade.</w:t>
      </w:r>
    </w:p>
    <w:p w14:paraId="38B47742" w14:textId="5D446572" w:rsidR="00C51722" w:rsidRPr="00A40488" w:rsidRDefault="00C51722" w:rsidP="00927CD1">
      <w:pPr>
        <w:spacing w:after="0" w:line="240" w:lineRule="auto"/>
        <w:ind w:firstLine="708"/>
        <w:rPr>
          <w:rFonts w:ascii="Cambria" w:hAnsi="Cambria" w:cstheme="majorHAnsi"/>
          <w:i/>
          <w:iCs/>
          <w:sz w:val="24"/>
          <w:szCs w:val="24"/>
        </w:rPr>
      </w:pPr>
      <w:r w:rsidRPr="00A40488">
        <w:rPr>
          <w:rFonts w:ascii="Cambria" w:hAnsi="Cambria" w:cstheme="majorHAnsi"/>
          <w:i/>
          <w:iCs/>
          <w:sz w:val="24"/>
          <w:szCs w:val="24"/>
        </w:rPr>
        <w:t>Parágrafo único: Caso ocorra empate em todos os critérios anteriores, a Secretaria da Educação aplicará prova escrita como forma de desempate.</w:t>
      </w:r>
    </w:p>
    <w:p w14:paraId="23F4BCCE" w14:textId="77777777" w:rsidR="00A40488" w:rsidRPr="00A40488" w:rsidRDefault="00A40488" w:rsidP="00927CD1">
      <w:pPr>
        <w:spacing w:after="0" w:line="240" w:lineRule="auto"/>
        <w:ind w:firstLine="708"/>
        <w:rPr>
          <w:rFonts w:ascii="Cambria" w:hAnsi="Cambria" w:cstheme="majorHAnsi"/>
          <w:sz w:val="24"/>
          <w:szCs w:val="24"/>
        </w:rPr>
      </w:pPr>
    </w:p>
    <w:p w14:paraId="1752AD81" w14:textId="0F6DB791" w:rsidR="004748B0" w:rsidRDefault="004748B0" w:rsidP="00927CD1">
      <w:pPr>
        <w:spacing w:after="0" w:line="240" w:lineRule="auto"/>
        <w:ind w:firstLine="708"/>
        <w:rPr>
          <w:rFonts w:ascii="Cambria" w:hAnsi="Cambria" w:cstheme="majorHAnsi"/>
          <w:sz w:val="24"/>
          <w:szCs w:val="24"/>
        </w:rPr>
      </w:pPr>
      <w:r w:rsidRPr="00A40488">
        <w:rPr>
          <w:rFonts w:ascii="Cambria" w:hAnsi="Cambria" w:cstheme="majorHAnsi"/>
          <w:b/>
          <w:bCs/>
          <w:sz w:val="24"/>
          <w:szCs w:val="24"/>
        </w:rPr>
        <w:t>Art. 2º</w:t>
      </w:r>
      <w:r w:rsidRPr="00A40488">
        <w:rPr>
          <w:rFonts w:ascii="Cambria" w:hAnsi="Cambria" w:cstheme="majorHAnsi"/>
          <w:sz w:val="24"/>
          <w:szCs w:val="24"/>
        </w:rPr>
        <w:t xml:space="preserve"> - Esta Emenda entrará em vigor na data de sua publicação.</w:t>
      </w:r>
    </w:p>
    <w:p w14:paraId="7F27F297" w14:textId="3A927E8C" w:rsidR="00927CD1" w:rsidRDefault="00927CD1" w:rsidP="00927CD1">
      <w:pPr>
        <w:spacing w:after="0" w:line="240" w:lineRule="auto"/>
        <w:ind w:firstLine="708"/>
        <w:rPr>
          <w:rFonts w:ascii="Cambria" w:hAnsi="Cambria" w:cstheme="majorHAnsi"/>
          <w:sz w:val="24"/>
          <w:szCs w:val="24"/>
        </w:rPr>
      </w:pPr>
    </w:p>
    <w:p w14:paraId="7ED3105A" w14:textId="77777777" w:rsidR="00927CD1" w:rsidRPr="00A40488" w:rsidRDefault="00927CD1" w:rsidP="00927CD1">
      <w:pPr>
        <w:spacing w:after="0" w:line="240" w:lineRule="auto"/>
        <w:ind w:firstLine="708"/>
        <w:rPr>
          <w:rFonts w:ascii="Cambria" w:hAnsi="Cambria" w:cstheme="majorHAnsi"/>
          <w:sz w:val="24"/>
          <w:szCs w:val="24"/>
        </w:rPr>
      </w:pPr>
    </w:p>
    <w:p w14:paraId="6A680C87" w14:textId="208EAD9C" w:rsidR="004748B0" w:rsidRPr="00A40488" w:rsidRDefault="004748B0" w:rsidP="00927CD1">
      <w:pPr>
        <w:spacing w:after="0" w:line="240" w:lineRule="auto"/>
        <w:ind w:firstLine="0"/>
        <w:jc w:val="center"/>
        <w:rPr>
          <w:rFonts w:ascii="Cambria" w:hAnsi="Cambria" w:cstheme="maj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786"/>
        <w:gridCol w:w="425"/>
        <w:gridCol w:w="3969"/>
      </w:tblGrid>
      <w:tr w:rsidR="00927CD1" w14:paraId="6158F7DD" w14:textId="77777777" w:rsidTr="0087145C">
        <w:tc>
          <w:tcPr>
            <w:tcW w:w="4786" w:type="dxa"/>
            <w:tcBorders>
              <w:left w:val="nil"/>
              <w:bottom w:val="nil"/>
              <w:right w:val="nil"/>
            </w:tcBorders>
          </w:tcPr>
          <w:p w14:paraId="61BC62BE" w14:textId="77777777" w:rsidR="00927CD1" w:rsidRPr="001E2444" w:rsidRDefault="00927CD1" w:rsidP="00927CD1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1E2444">
              <w:rPr>
                <w:rFonts w:ascii="Cambria" w:hAnsi="Cambria" w:cs="Arial"/>
                <w:b/>
                <w:sz w:val="24"/>
                <w:szCs w:val="24"/>
              </w:rPr>
              <w:t>Antoniel Max Silva Holanda</w:t>
            </w:r>
          </w:p>
          <w:p w14:paraId="50F5F9C8" w14:textId="13251028" w:rsidR="00927CD1" w:rsidRPr="00F71275" w:rsidRDefault="00927CD1" w:rsidP="0087145C">
            <w:pPr>
              <w:spacing w:after="0" w:line="240" w:lineRule="auto"/>
              <w:ind w:firstLine="0"/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Presidente da Câmara Municipal de Itaiçaba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77C470D" w14:textId="77777777" w:rsidR="00927CD1" w:rsidRDefault="00927CD1" w:rsidP="00927CD1">
            <w:pPr>
              <w:spacing w:after="0" w:line="24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3E9CABF3" w14:textId="77777777" w:rsidR="00927CD1" w:rsidRPr="001E2444" w:rsidRDefault="00927CD1" w:rsidP="0087145C">
            <w:pPr>
              <w:spacing w:after="0" w:line="240" w:lineRule="auto"/>
              <w:ind w:firstLine="182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1E2444">
              <w:rPr>
                <w:rFonts w:ascii="Cambria" w:hAnsi="Cambria" w:cs="Arial"/>
                <w:b/>
                <w:sz w:val="24"/>
                <w:szCs w:val="24"/>
              </w:rPr>
              <w:t>Rosembergue Alves de Holanda</w:t>
            </w:r>
          </w:p>
          <w:p w14:paraId="344BF73F" w14:textId="0FE98F0C" w:rsidR="00927CD1" w:rsidRDefault="00927CD1" w:rsidP="0087145C">
            <w:pPr>
              <w:spacing w:after="0" w:line="240" w:lineRule="auto"/>
              <w:ind w:firstLine="182"/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Vice-Presidente</w:t>
            </w:r>
          </w:p>
        </w:tc>
      </w:tr>
      <w:tr w:rsidR="00927CD1" w14:paraId="29808083" w14:textId="77777777" w:rsidTr="0087145C"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D7D824" w14:textId="77777777" w:rsidR="00927CD1" w:rsidRDefault="00927CD1" w:rsidP="003355DD">
            <w:pPr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78BB2B8" w14:textId="77777777" w:rsidR="00927CD1" w:rsidRDefault="00927CD1" w:rsidP="003355DD">
            <w:pPr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542E4A" w14:textId="77777777" w:rsidR="00927CD1" w:rsidRDefault="00927CD1" w:rsidP="003355DD">
            <w:pPr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927CD1" w14:paraId="179FD18B" w14:textId="77777777" w:rsidTr="0087145C">
        <w:tc>
          <w:tcPr>
            <w:tcW w:w="4786" w:type="dxa"/>
            <w:tcBorders>
              <w:left w:val="nil"/>
              <w:bottom w:val="nil"/>
              <w:right w:val="nil"/>
            </w:tcBorders>
          </w:tcPr>
          <w:p w14:paraId="5D05187C" w14:textId="77777777" w:rsidR="00927CD1" w:rsidRPr="001E2444" w:rsidRDefault="00927CD1" w:rsidP="00927CD1">
            <w:pPr>
              <w:spacing w:after="0" w:line="240" w:lineRule="auto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1E2444">
              <w:rPr>
                <w:rFonts w:ascii="Cambria" w:hAnsi="Cambria" w:cs="Arial"/>
                <w:b/>
                <w:sz w:val="24"/>
                <w:szCs w:val="24"/>
              </w:rPr>
              <w:t>Sheila Pereira Damasceno</w:t>
            </w:r>
          </w:p>
          <w:p w14:paraId="37AE14E4" w14:textId="27893FEA" w:rsidR="00927CD1" w:rsidRDefault="00927CD1" w:rsidP="00927CD1">
            <w:pPr>
              <w:spacing w:after="0" w:line="240" w:lineRule="auto"/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1ª Secretária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C643DCE" w14:textId="77777777" w:rsidR="00927CD1" w:rsidRDefault="00927CD1" w:rsidP="00927CD1">
            <w:pPr>
              <w:spacing w:after="0" w:line="24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nil"/>
              <w:bottom w:val="nil"/>
              <w:right w:val="nil"/>
            </w:tcBorders>
          </w:tcPr>
          <w:p w14:paraId="1CA3CC8C" w14:textId="77777777" w:rsidR="00927CD1" w:rsidRPr="001E2444" w:rsidRDefault="00927CD1" w:rsidP="00927CD1">
            <w:pPr>
              <w:spacing w:after="0" w:line="240" w:lineRule="auto"/>
              <w:ind w:firstLine="0"/>
              <w:jc w:val="center"/>
              <w:rPr>
                <w:rFonts w:ascii="Cambria" w:hAnsi="Cambria" w:cs="Arial"/>
                <w:b/>
                <w:sz w:val="24"/>
                <w:szCs w:val="24"/>
              </w:rPr>
            </w:pPr>
            <w:r w:rsidRPr="001E2444">
              <w:rPr>
                <w:rFonts w:ascii="Cambria" w:hAnsi="Cambria" w:cs="Arial"/>
                <w:b/>
                <w:sz w:val="24"/>
                <w:szCs w:val="24"/>
              </w:rPr>
              <w:t>Carlos Eduardo Peixoto Barros</w:t>
            </w:r>
          </w:p>
          <w:p w14:paraId="52EADFFD" w14:textId="41A5D081" w:rsidR="00927CD1" w:rsidRDefault="00927CD1" w:rsidP="00927CD1">
            <w:pPr>
              <w:spacing w:after="0" w:line="240" w:lineRule="auto"/>
              <w:jc w:val="center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2º Secretário</w:t>
            </w:r>
          </w:p>
        </w:tc>
      </w:tr>
    </w:tbl>
    <w:p w14:paraId="17573B16" w14:textId="77777777" w:rsidR="00A40488" w:rsidRDefault="00A40488" w:rsidP="00927CD1">
      <w:pPr>
        <w:spacing w:after="0" w:line="240" w:lineRule="auto"/>
        <w:ind w:firstLine="0"/>
        <w:jc w:val="center"/>
        <w:rPr>
          <w:rFonts w:ascii="Cambria" w:hAnsi="Cambria" w:cstheme="majorHAnsi"/>
          <w:sz w:val="24"/>
          <w:szCs w:val="24"/>
        </w:rPr>
      </w:pPr>
    </w:p>
    <w:sectPr w:rsidR="00A40488" w:rsidSect="00A4048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8" w:right="1134" w:bottom="1134" w:left="1701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CC4B2D" w14:textId="77777777" w:rsidR="00F301A8" w:rsidRDefault="00F301A8" w:rsidP="005556D8">
      <w:pPr>
        <w:spacing w:after="0" w:line="240" w:lineRule="auto"/>
      </w:pPr>
      <w:r>
        <w:separator/>
      </w:r>
    </w:p>
  </w:endnote>
  <w:endnote w:type="continuationSeparator" w:id="0">
    <w:p w14:paraId="49903B31" w14:textId="77777777" w:rsidR="00F301A8" w:rsidRDefault="00F301A8" w:rsidP="00555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5CF99" w14:textId="451177D3" w:rsidR="005556D8" w:rsidRDefault="005556D8" w:rsidP="005556D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9D3B7" w14:textId="77777777" w:rsidR="00F301A8" w:rsidRDefault="00F301A8" w:rsidP="005556D8">
      <w:pPr>
        <w:spacing w:after="0" w:line="240" w:lineRule="auto"/>
      </w:pPr>
      <w:r>
        <w:separator/>
      </w:r>
    </w:p>
  </w:footnote>
  <w:footnote w:type="continuationSeparator" w:id="0">
    <w:p w14:paraId="229FC7B0" w14:textId="77777777" w:rsidR="00F301A8" w:rsidRDefault="00F301A8" w:rsidP="00555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CDB84" w14:textId="3C15D8DD" w:rsidR="005556D8" w:rsidRDefault="00F301A8">
    <w:pPr>
      <w:pStyle w:val="Cabealho"/>
    </w:pPr>
    <w:r>
      <w:rPr>
        <w:noProof/>
        <w:lang w:eastAsia="pt-BR"/>
      </w:rPr>
      <w:pict w14:anchorId="2D2D61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1029547" o:spid="_x0000_s2063" type="#_x0000_t75" style="position:absolute;left:0;text-align:left;margin-left:0;margin-top:0;width:531.15pt;height:561.75pt;z-index:-251657216;mso-position-horizontal:center;mso-position-horizontal-relative:margin;mso-position-vertical:center;mso-position-vertical-relative:margin" o:allowincell="f">
          <v:imagedata r:id="rId1" o:title="marcad'á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6D227" w14:textId="520F747D" w:rsidR="005556D8" w:rsidRDefault="00A40488" w:rsidP="002A6768">
    <w:pPr>
      <w:pStyle w:val="Cabealho"/>
      <w:tabs>
        <w:tab w:val="clear" w:pos="4252"/>
        <w:tab w:val="clear" w:pos="8504"/>
        <w:tab w:val="left" w:pos="6865"/>
      </w:tabs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35F4C431" wp14:editId="6F08815A">
          <wp:simplePos x="0" y="0"/>
          <wp:positionH relativeFrom="column">
            <wp:posOffset>5715</wp:posOffset>
          </wp:positionH>
          <wp:positionV relativeFrom="paragraph">
            <wp:posOffset>54610</wp:posOffset>
          </wp:positionV>
          <wp:extent cx="1908000" cy="904419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8000" cy="9044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01A8">
      <w:rPr>
        <w:noProof/>
        <w:lang w:eastAsia="pt-BR"/>
      </w:rPr>
      <w:pict w14:anchorId="0CE011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1029548" o:spid="_x0000_s2064" type="#_x0000_t75" style="position:absolute;left:0;text-align:left;margin-left:0;margin-top:0;width:531.15pt;height:561.75pt;z-index:-251656192;mso-position-horizontal:center;mso-position-horizontal-relative:margin;mso-position-vertical:center;mso-position-vertical-relative:margin" o:allowincell="f">
          <v:imagedata r:id="rId2" o:title="marcad'á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28AC2" w14:textId="07B8BB57" w:rsidR="005556D8" w:rsidRDefault="00F301A8">
    <w:pPr>
      <w:pStyle w:val="Cabealho"/>
    </w:pPr>
    <w:r>
      <w:rPr>
        <w:noProof/>
        <w:lang w:eastAsia="pt-BR"/>
      </w:rPr>
      <w:pict w14:anchorId="54F7A8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1029546" o:spid="_x0000_s2062" type="#_x0000_t75" style="position:absolute;left:0;text-align:left;margin-left:0;margin-top:0;width:531.15pt;height:561.75pt;z-index:-251658240;mso-position-horizontal:center;mso-position-horizontal-relative:margin;mso-position-vertical:center;mso-position-vertical-relative:margin" o:allowincell="f">
          <v:imagedata r:id="rId1" o:title="marcad'á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0E3E"/>
    <w:rsid w:val="00003015"/>
    <w:rsid w:val="00011F30"/>
    <w:rsid w:val="00013A49"/>
    <w:rsid w:val="0001522B"/>
    <w:rsid w:val="000204DE"/>
    <w:rsid w:val="00024E4E"/>
    <w:rsid w:val="00065788"/>
    <w:rsid w:val="00074E9B"/>
    <w:rsid w:val="00082C07"/>
    <w:rsid w:val="000D61FE"/>
    <w:rsid w:val="000E3D78"/>
    <w:rsid w:val="00132B36"/>
    <w:rsid w:val="00182877"/>
    <w:rsid w:val="001919C2"/>
    <w:rsid w:val="00224CCC"/>
    <w:rsid w:val="00246073"/>
    <w:rsid w:val="002A6768"/>
    <w:rsid w:val="002B288D"/>
    <w:rsid w:val="002C1966"/>
    <w:rsid w:val="002D38F3"/>
    <w:rsid w:val="00302681"/>
    <w:rsid w:val="00311FCC"/>
    <w:rsid w:val="00316958"/>
    <w:rsid w:val="0032219D"/>
    <w:rsid w:val="003271C5"/>
    <w:rsid w:val="00340B40"/>
    <w:rsid w:val="00407A74"/>
    <w:rsid w:val="004272A8"/>
    <w:rsid w:val="00434D1C"/>
    <w:rsid w:val="004611A5"/>
    <w:rsid w:val="004748B0"/>
    <w:rsid w:val="00497915"/>
    <w:rsid w:val="004B5D81"/>
    <w:rsid w:val="00501949"/>
    <w:rsid w:val="00505982"/>
    <w:rsid w:val="00511D4A"/>
    <w:rsid w:val="00514FE4"/>
    <w:rsid w:val="00536A1E"/>
    <w:rsid w:val="00552086"/>
    <w:rsid w:val="005556D8"/>
    <w:rsid w:val="00555A34"/>
    <w:rsid w:val="005648AB"/>
    <w:rsid w:val="0058629D"/>
    <w:rsid w:val="005A2F35"/>
    <w:rsid w:val="005A747D"/>
    <w:rsid w:val="005B44B9"/>
    <w:rsid w:val="005E7BB6"/>
    <w:rsid w:val="00640166"/>
    <w:rsid w:val="006406FA"/>
    <w:rsid w:val="006557F2"/>
    <w:rsid w:val="00656DFA"/>
    <w:rsid w:val="006929FE"/>
    <w:rsid w:val="006C62A9"/>
    <w:rsid w:val="006D4E60"/>
    <w:rsid w:val="006E6736"/>
    <w:rsid w:val="006F4316"/>
    <w:rsid w:val="00711B94"/>
    <w:rsid w:val="00715E96"/>
    <w:rsid w:val="0074698A"/>
    <w:rsid w:val="00767D8E"/>
    <w:rsid w:val="00792D38"/>
    <w:rsid w:val="007C6755"/>
    <w:rsid w:val="008273F1"/>
    <w:rsid w:val="0084660E"/>
    <w:rsid w:val="0085501F"/>
    <w:rsid w:val="0087145C"/>
    <w:rsid w:val="008A7676"/>
    <w:rsid w:val="008B3F7C"/>
    <w:rsid w:val="008E4B7C"/>
    <w:rsid w:val="008E76FD"/>
    <w:rsid w:val="008F60E8"/>
    <w:rsid w:val="00913B20"/>
    <w:rsid w:val="00927CD1"/>
    <w:rsid w:val="00944EC7"/>
    <w:rsid w:val="00956F26"/>
    <w:rsid w:val="00970BC1"/>
    <w:rsid w:val="009B424E"/>
    <w:rsid w:val="009F7332"/>
    <w:rsid w:val="00A16714"/>
    <w:rsid w:val="00A40488"/>
    <w:rsid w:val="00A5049C"/>
    <w:rsid w:val="00A85CBE"/>
    <w:rsid w:val="00A91254"/>
    <w:rsid w:val="00AA52EB"/>
    <w:rsid w:val="00AD0D8B"/>
    <w:rsid w:val="00AE2F2C"/>
    <w:rsid w:val="00B02D73"/>
    <w:rsid w:val="00B231D2"/>
    <w:rsid w:val="00B24B2A"/>
    <w:rsid w:val="00B42FD1"/>
    <w:rsid w:val="00B47D86"/>
    <w:rsid w:val="00B548F7"/>
    <w:rsid w:val="00B6112D"/>
    <w:rsid w:val="00B64EDC"/>
    <w:rsid w:val="00B721B3"/>
    <w:rsid w:val="00B824AD"/>
    <w:rsid w:val="00BA59FF"/>
    <w:rsid w:val="00BD3EA3"/>
    <w:rsid w:val="00BF2EE2"/>
    <w:rsid w:val="00C13938"/>
    <w:rsid w:val="00C30B54"/>
    <w:rsid w:val="00C34F4B"/>
    <w:rsid w:val="00C41552"/>
    <w:rsid w:val="00C4708C"/>
    <w:rsid w:val="00C51722"/>
    <w:rsid w:val="00C8672E"/>
    <w:rsid w:val="00CA05B3"/>
    <w:rsid w:val="00CD4477"/>
    <w:rsid w:val="00CD6796"/>
    <w:rsid w:val="00D021BA"/>
    <w:rsid w:val="00D20E3E"/>
    <w:rsid w:val="00D3351B"/>
    <w:rsid w:val="00D34167"/>
    <w:rsid w:val="00D350D3"/>
    <w:rsid w:val="00D56C23"/>
    <w:rsid w:val="00DA31A7"/>
    <w:rsid w:val="00DF0ABE"/>
    <w:rsid w:val="00E01DC2"/>
    <w:rsid w:val="00E20F5F"/>
    <w:rsid w:val="00E2534B"/>
    <w:rsid w:val="00E325EE"/>
    <w:rsid w:val="00E51A8C"/>
    <w:rsid w:val="00E5701A"/>
    <w:rsid w:val="00E8435B"/>
    <w:rsid w:val="00EE19BA"/>
    <w:rsid w:val="00EF261C"/>
    <w:rsid w:val="00EF7AC3"/>
    <w:rsid w:val="00F00EF0"/>
    <w:rsid w:val="00F1241E"/>
    <w:rsid w:val="00F301A8"/>
    <w:rsid w:val="00F46868"/>
    <w:rsid w:val="00F603CE"/>
    <w:rsid w:val="00FA76AD"/>
    <w:rsid w:val="00FC108B"/>
    <w:rsid w:val="00FC687C"/>
    <w:rsid w:val="00FC6E76"/>
    <w:rsid w:val="00FC70C6"/>
    <w:rsid w:val="00FF059B"/>
    <w:rsid w:val="00FF619E"/>
    <w:rsid w:val="00FF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0F662536"/>
  <w15:docId w15:val="{7DBBE47A-B209-424D-9FE3-5FF6D29C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676"/>
    <w:pPr>
      <w:spacing w:after="20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556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56D8"/>
  </w:style>
  <w:style w:type="paragraph" w:styleId="Rodap">
    <w:name w:val="footer"/>
    <w:basedOn w:val="Normal"/>
    <w:link w:val="RodapChar"/>
    <w:uiPriority w:val="99"/>
    <w:unhideWhenUsed/>
    <w:rsid w:val="005556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56D8"/>
  </w:style>
  <w:style w:type="paragraph" w:styleId="Textodebalo">
    <w:name w:val="Balloon Text"/>
    <w:basedOn w:val="Normal"/>
    <w:link w:val="TextodebaloChar"/>
    <w:uiPriority w:val="99"/>
    <w:semiHidden/>
    <w:unhideWhenUsed/>
    <w:rsid w:val="00555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56D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A67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orpo">
    <w:name w:val="Corpo"/>
    <w:rsid w:val="00F124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B424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B424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9B424E"/>
    <w:rPr>
      <w:vertAlign w:val="superscript"/>
    </w:rPr>
  </w:style>
  <w:style w:type="paragraph" w:styleId="PargrafodaLista">
    <w:name w:val="List Paragraph"/>
    <w:uiPriority w:val="34"/>
    <w:qFormat/>
    <w:rsid w:val="004748B0"/>
    <w:pPr>
      <w:pBdr>
        <w:top w:val="nil"/>
        <w:left w:val="nil"/>
        <w:bottom w:val="nil"/>
        <w:right w:val="nil"/>
        <w:between w:val="nil"/>
        <w:bar w:val="nil"/>
      </w:pBdr>
      <w:spacing w:after="0"/>
      <w:ind w:left="720"/>
    </w:pPr>
    <w:rPr>
      <w:rFonts w:ascii="Calibri" w:eastAsia="Calibri" w:hAnsi="Calibri" w:cs="Calibri"/>
      <w:color w:val="000000"/>
      <w:u w:color="000000"/>
      <w:bdr w:val="nil"/>
      <w:lang w:val="pt-PT" w:eastAsia="pt-BR"/>
    </w:rPr>
  </w:style>
  <w:style w:type="table" w:styleId="Tabelacomgrade">
    <w:name w:val="Table Grid"/>
    <w:basedOn w:val="Tabelanormal"/>
    <w:uiPriority w:val="59"/>
    <w:rsid w:val="004748B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85CBE"/>
    <w:pPr>
      <w:spacing w:before="100" w:beforeAutospacing="1" w:after="142" w:line="276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3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7DB09-CEC5-4467-9176-FE77A97C0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Juliete Júlia</dc:creator>
  <cp:lastModifiedBy>DIRETORIA</cp:lastModifiedBy>
  <cp:revision>24</cp:revision>
  <cp:lastPrinted>2023-06-19T19:44:00Z</cp:lastPrinted>
  <dcterms:created xsi:type="dcterms:W3CDTF">2023-06-06T16:36:00Z</dcterms:created>
  <dcterms:modified xsi:type="dcterms:W3CDTF">2023-06-20T12:29:00Z</dcterms:modified>
</cp:coreProperties>
</file>