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EFA" w:rsidRDefault="00BC7EFA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BC7EFA" w:rsidTr="005F3354">
        <w:tc>
          <w:tcPr>
            <w:tcW w:w="3261" w:type="dxa"/>
          </w:tcPr>
          <w:p w:rsidR="00BC7EFA" w:rsidRPr="008F5820" w:rsidRDefault="00BC7EFA" w:rsidP="005F335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EFA" w:rsidRDefault="00BC7EFA" w:rsidP="005F335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225/2022</w:t>
            </w:r>
          </w:p>
          <w:p w:rsidR="00BC7EFA" w:rsidRPr="008F5820" w:rsidRDefault="00BC7EFA" w:rsidP="005F335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7EFA" w:rsidRDefault="00BC7EFA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8E32B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BC7EFA">
        <w:rPr>
          <w:rFonts w:ascii="Times New Roman" w:hAnsi="Times New Roman" w:cs="Times New Roman"/>
          <w:b/>
          <w:sz w:val="24"/>
          <w:szCs w:val="24"/>
        </w:rPr>
        <w:t>A DELIZE CORREIA.</w:t>
      </w:r>
    </w:p>
    <w:p w:rsidR="008F5820" w:rsidRPr="00710EF5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710EF5" w:rsidRPr="00710EF5" w:rsidRDefault="00710EF5" w:rsidP="00710EF5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10EF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INDICO AO PODER EXECUTIVO A MELHORIA DA INFRAESTRUTURA ESCOLAR NA EMEI PROF. DOLORES MARIA BACKES FUNK, COM A INSTALAÇÃO DE BALANÇOS NO PARQUE INFANTIL E BANCOS NA ENTRADA DA INSTITUIÇÃO.</w:t>
      </w:r>
    </w:p>
    <w:p w:rsidR="008F5820" w:rsidRPr="008F5820" w:rsidRDefault="008F5820" w:rsidP="00710EF5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10EF5" w:rsidRPr="00710EF5" w:rsidRDefault="008E32B1" w:rsidP="00710EF5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710EF5">
        <w:rPr>
          <w:szCs w:val="24"/>
          <w:u w:val="single"/>
        </w:rPr>
        <w:t xml:space="preserve">versando sobre </w:t>
      </w:r>
      <w:r w:rsidR="00710EF5" w:rsidRPr="00710EF5">
        <w:rPr>
          <w:szCs w:val="24"/>
          <w:u w:val="single"/>
          <w:lang w:eastAsia="pt-BR"/>
        </w:rPr>
        <w:t xml:space="preserve">a melhoria da infraestrutura escolar na EMEI Prof. Dolores Maria </w:t>
      </w:r>
      <w:proofErr w:type="spellStart"/>
      <w:r w:rsidR="00710EF5" w:rsidRPr="00710EF5">
        <w:rPr>
          <w:szCs w:val="24"/>
          <w:u w:val="single"/>
          <w:lang w:eastAsia="pt-BR"/>
        </w:rPr>
        <w:t>Backes</w:t>
      </w:r>
      <w:proofErr w:type="spellEnd"/>
      <w:r w:rsidR="00710EF5" w:rsidRPr="00710EF5">
        <w:rPr>
          <w:szCs w:val="24"/>
          <w:u w:val="single"/>
          <w:lang w:eastAsia="pt-BR"/>
        </w:rPr>
        <w:t xml:space="preserve"> Funk, </w:t>
      </w:r>
      <w:r w:rsidR="002C789A">
        <w:rPr>
          <w:szCs w:val="24"/>
          <w:u w:val="single"/>
          <w:lang w:eastAsia="pt-BR"/>
        </w:rPr>
        <w:t xml:space="preserve">localizada </w:t>
      </w:r>
      <w:r w:rsidR="00710EF5">
        <w:rPr>
          <w:szCs w:val="24"/>
          <w:u w:val="single"/>
          <w:lang w:eastAsia="pt-BR"/>
        </w:rPr>
        <w:t xml:space="preserve">na sede do Distrito de Marechal Rondon, </w:t>
      </w:r>
      <w:r w:rsidR="00710EF5" w:rsidRPr="00710EF5">
        <w:rPr>
          <w:szCs w:val="24"/>
          <w:u w:val="single"/>
          <w:lang w:eastAsia="pt-BR"/>
        </w:rPr>
        <w:t>com a instalação de balanços no parque infantil e bancos na entrada da instituição.</w:t>
      </w:r>
    </w:p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8E32B1" w:rsidP="002C789A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2C789A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8E32B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C789A" w:rsidRDefault="00710EF5" w:rsidP="00710EF5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parque infantil da escola não conta com balanços, sendo estes um dos brinquedos mais </w:t>
      </w:r>
      <w:r w:rsidR="002C789A">
        <w:rPr>
          <w:rFonts w:ascii="Times New Roman" w:hAnsi="Times New Roman" w:cs="Times New Roman"/>
          <w:sz w:val="24"/>
          <w:szCs w:val="24"/>
        </w:rPr>
        <w:t>apreciados pelos pequenos.</w:t>
      </w:r>
    </w:p>
    <w:p w:rsidR="002C789A" w:rsidRDefault="002C789A" w:rsidP="00710EF5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</w:t>
      </w:r>
      <w:r w:rsidR="00F7010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scola também não conta com bancos em seu pátio, </w:t>
      </w:r>
      <w:r w:rsidR="004261A1">
        <w:rPr>
          <w:rFonts w:ascii="Times New Roman" w:hAnsi="Times New Roman" w:cs="Times New Roman"/>
          <w:sz w:val="24"/>
          <w:szCs w:val="24"/>
        </w:rPr>
        <w:t>que serviriam para uso 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61A1">
        <w:rPr>
          <w:rFonts w:ascii="Times New Roman" w:hAnsi="Times New Roman" w:cs="Times New Roman"/>
          <w:sz w:val="24"/>
          <w:szCs w:val="24"/>
        </w:rPr>
        <w:t xml:space="preserve">alunos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4261A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 público em geral quando da necessidade de ir à escola.</w:t>
      </w:r>
    </w:p>
    <w:p w:rsidR="002C789A" w:rsidRPr="004261A1" w:rsidRDefault="004261A1" w:rsidP="004261A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C789A" w:rsidRDefault="002C789A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8E32B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8E32B1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BC7EFA">
        <w:rPr>
          <w:rFonts w:ascii="Times New Roman" w:hAnsi="Times New Roman" w:cs="Times New Roman"/>
          <w:snapToGrid w:val="0"/>
          <w:sz w:val="24"/>
          <w:szCs w:val="24"/>
        </w:rPr>
        <w:t>5 de setembro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novembro de 202</w:t>
      </w:r>
      <w:r w:rsidR="00BC7EFA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789A" w:rsidRDefault="002C789A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789A" w:rsidRPr="008F5820" w:rsidRDefault="002C789A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8E32B1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2C789A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>VEREADOR</w:t>
      </w:r>
      <w:r w:rsidR="00BC7EFA">
        <w:rPr>
          <w:rFonts w:ascii="Times New Roman" w:hAnsi="Times New Roman" w:cs="Times New Roman"/>
          <w:b/>
          <w:sz w:val="24"/>
          <w:szCs w:val="24"/>
        </w:rPr>
        <w:t>A DELIZE CORREIA</w:t>
      </w: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4261A1">
      <w:headerReference w:type="default" r:id="rId6"/>
      <w:footerReference w:type="default" r:id="rId7"/>
      <w:pgSz w:w="11907" w:h="16840" w:code="9"/>
      <w:pgMar w:top="194" w:right="1701" w:bottom="567" w:left="1797" w:header="680" w:footer="82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4FA" w:rsidRDefault="003C24FA">
      <w:r>
        <w:separator/>
      </w:r>
    </w:p>
  </w:endnote>
  <w:endnote w:type="continuationSeparator" w:id="0">
    <w:p w:rsidR="003C24FA" w:rsidRDefault="003C2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8E32B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BC7EFA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8E32B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8E32B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BC7EFA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8E32B1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8E32B1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BC7EFA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BC7EFA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4FA" w:rsidRDefault="003C24FA">
      <w:r>
        <w:separator/>
      </w:r>
    </w:p>
  </w:footnote>
  <w:footnote w:type="continuationSeparator" w:id="0">
    <w:p w:rsidR="003C24FA" w:rsidRDefault="003C2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8E32B1" w:rsidP="00BC7EF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2C789A"/>
    <w:rsid w:val="00330D79"/>
    <w:rsid w:val="003725A0"/>
    <w:rsid w:val="0038788B"/>
    <w:rsid w:val="003B287F"/>
    <w:rsid w:val="003C24FA"/>
    <w:rsid w:val="003D3AA8"/>
    <w:rsid w:val="003E3198"/>
    <w:rsid w:val="004261A1"/>
    <w:rsid w:val="00464016"/>
    <w:rsid w:val="004F28FD"/>
    <w:rsid w:val="00510E0A"/>
    <w:rsid w:val="00661507"/>
    <w:rsid w:val="006710A8"/>
    <w:rsid w:val="006E72B2"/>
    <w:rsid w:val="00704380"/>
    <w:rsid w:val="00706A3E"/>
    <w:rsid w:val="00710EF5"/>
    <w:rsid w:val="007661D0"/>
    <w:rsid w:val="008A734A"/>
    <w:rsid w:val="008E32B1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C7EFA"/>
    <w:rsid w:val="00BF18A5"/>
    <w:rsid w:val="00C2534C"/>
    <w:rsid w:val="00C37A5D"/>
    <w:rsid w:val="00C92142"/>
    <w:rsid w:val="00C935CD"/>
    <w:rsid w:val="00D1446A"/>
    <w:rsid w:val="00D7295D"/>
    <w:rsid w:val="00DB235C"/>
    <w:rsid w:val="00E24D21"/>
    <w:rsid w:val="00F071AE"/>
    <w:rsid w:val="00F132E6"/>
    <w:rsid w:val="00F31F2E"/>
    <w:rsid w:val="00F70100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8A35F"/>
  <w15:docId w15:val="{21364B5A-CE29-484F-AE4B-1FBCD28C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9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2022-09-05T19:20:00Z</cp:lastPrinted>
  <dcterms:created xsi:type="dcterms:W3CDTF">2021-01-12T21:38:00Z</dcterms:created>
  <dcterms:modified xsi:type="dcterms:W3CDTF">2022-09-05T19:20:00Z</dcterms:modified>
</cp:coreProperties>
</file>