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42133B9B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>VIGÉSIMA QUARTA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>VIGÉSIMA PRIMEIRA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C24DEC">
        <w:rPr>
          <w:rFonts w:ascii="Times New Roman" w:hAnsi="Times New Roman" w:cs="Times New Roman"/>
          <w:sz w:val="24"/>
          <w:szCs w:val="24"/>
        </w:rPr>
        <w:t>22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BC4726">
        <w:rPr>
          <w:rFonts w:ascii="Times New Roman" w:hAnsi="Times New Roman" w:cs="Times New Roman"/>
          <w:sz w:val="24"/>
          <w:szCs w:val="24"/>
        </w:rPr>
        <w:t>a</w:t>
      </w:r>
      <w:r w:rsidR="00C24DEC">
        <w:rPr>
          <w:rFonts w:ascii="Times New Roman" w:hAnsi="Times New Roman" w:cs="Times New Roman"/>
          <w:sz w:val="24"/>
          <w:szCs w:val="24"/>
        </w:rPr>
        <w:t>gosto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6C0779F0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24DEC">
        <w:rPr>
          <w:rFonts w:ascii="Times New Roman" w:hAnsi="Times New Roman" w:cs="Times New Roman"/>
          <w:bCs/>
          <w:color w:val="000000"/>
          <w:sz w:val="24"/>
          <w:szCs w:val="24"/>
        </w:rPr>
        <w:t>22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C24DEC">
        <w:rPr>
          <w:rFonts w:ascii="Times New Roman" w:hAnsi="Times New Roman" w:cs="Times New Roman"/>
          <w:bCs/>
          <w:color w:val="000000"/>
          <w:sz w:val="24"/>
          <w:szCs w:val="24"/>
        </w:rPr>
        <w:t>gosto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85A66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19EA0864" w14:textId="1A27FE94" w:rsidR="00BC4726" w:rsidRDefault="00E0793F" w:rsidP="00C24DE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4DEC" w:rsidRPr="00C24D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053/2022 – </w:t>
      </w:r>
      <w:r w:rsidR="00C24DEC" w:rsidRPr="00C24DEC">
        <w:rPr>
          <w:rFonts w:ascii="Times New Roman" w:hAnsi="Times New Roman" w:cs="Times New Roman"/>
          <w:color w:val="000000"/>
          <w:sz w:val="24"/>
          <w:szCs w:val="24"/>
        </w:rPr>
        <w:t>Ementa: Abre Crédito Suplementar por Anulação e Dotação e dá outras provid</w:t>
      </w:r>
      <w:r w:rsidR="00C24DEC">
        <w:rPr>
          <w:rFonts w:ascii="Times New Roman" w:hAnsi="Times New Roman" w:cs="Times New Roman"/>
          <w:color w:val="000000"/>
          <w:sz w:val="24"/>
          <w:szCs w:val="24"/>
        </w:rPr>
        <w:t>ê</w:t>
      </w:r>
      <w:r w:rsidR="00C24DEC" w:rsidRPr="00C24DEC">
        <w:rPr>
          <w:rFonts w:ascii="Times New Roman" w:hAnsi="Times New Roman" w:cs="Times New Roman"/>
          <w:color w:val="000000"/>
          <w:sz w:val="24"/>
          <w:szCs w:val="24"/>
        </w:rPr>
        <w:t>ncias</w:t>
      </w:r>
      <w:r w:rsidR="00C24DE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A641589" w14:textId="3E45D7BF" w:rsidR="00C24DEC" w:rsidRPr="00C24DEC" w:rsidRDefault="00C24DEC" w:rsidP="00C24DEC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DEC">
        <w:rPr>
          <w:rFonts w:ascii="Times New Roman" w:hAnsi="Times New Roman" w:cs="Times New Roman"/>
          <w:b/>
          <w:bCs/>
          <w:sz w:val="24"/>
          <w:szCs w:val="24"/>
        </w:rPr>
        <w:t>Projeto de Lei Nº 054/2022</w:t>
      </w:r>
      <w:r w:rsidRPr="00C24DEC">
        <w:rPr>
          <w:rFonts w:ascii="Times New Roman" w:hAnsi="Times New Roman" w:cs="Times New Roman"/>
          <w:sz w:val="24"/>
          <w:szCs w:val="24"/>
        </w:rPr>
        <w:t xml:space="preserve"> – Abre Crédito suplementar por anulação de dotação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F9BEF07" w14:textId="308615C8" w:rsidR="005F0220" w:rsidRDefault="00C24DEC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3 - </w:t>
      </w:r>
      <w:r w:rsidRPr="00C24DEC">
        <w:rPr>
          <w:rFonts w:ascii="Times New Roman" w:hAnsi="Times New Roman" w:cs="Times New Roman"/>
          <w:b/>
          <w:bCs/>
          <w:sz w:val="24"/>
          <w:szCs w:val="24"/>
        </w:rPr>
        <w:t xml:space="preserve">– Projeto de Lei Nº 055/2022 – </w:t>
      </w:r>
      <w:r w:rsidRPr="00C24DEC">
        <w:rPr>
          <w:rFonts w:ascii="Times New Roman" w:hAnsi="Times New Roman" w:cs="Times New Roman"/>
          <w:sz w:val="24"/>
          <w:szCs w:val="24"/>
        </w:rPr>
        <w:t>Ementa: Abre Crédito Especial por excesso de Arrecadação, e dá outras provid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C24DEC">
        <w:rPr>
          <w:rFonts w:ascii="Times New Roman" w:hAnsi="Times New Roman" w:cs="Times New Roman"/>
          <w:sz w:val="24"/>
          <w:szCs w:val="24"/>
        </w:rPr>
        <w:t>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46E3A29" w14:textId="3E60DDB4" w:rsidR="00C24DEC" w:rsidRDefault="00C24DEC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4 - </w:t>
      </w:r>
      <w:r w:rsidRPr="00C24DEC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056/2022 – </w:t>
      </w:r>
      <w:r w:rsidRPr="00C24DEC">
        <w:rPr>
          <w:rFonts w:ascii="Times New Roman" w:hAnsi="Times New Roman" w:cs="Times New Roman"/>
          <w:sz w:val="24"/>
          <w:szCs w:val="24"/>
        </w:rPr>
        <w:t>Ementa: Abre Crédito Especial por Anulação de Dotação, e dá outras provid</w:t>
      </w:r>
      <w:r w:rsidRPr="00C24DEC">
        <w:rPr>
          <w:rFonts w:ascii="Times New Roman" w:hAnsi="Times New Roman" w:cs="Times New Roman"/>
          <w:sz w:val="24"/>
          <w:szCs w:val="24"/>
        </w:rPr>
        <w:t>ê</w:t>
      </w:r>
      <w:r w:rsidRPr="00C24DEC">
        <w:rPr>
          <w:rFonts w:ascii="Times New Roman" w:hAnsi="Times New Roman" w:cs="Times New Roman"/>
          <w:sz w:val="24"/>
          <w:szCs w:val="24"/>
        </w:rPr>
        <w:t>ncias</w:t>
      </w:r>
      <w:r w:rsidRPr="00C24DEC">
        <w:rPr>
          <w:rFonts w:ascii="Times New Roman" w:hAnsi="Times New Roman" w:cs="Times New Roman"/>
          <w:sz w:val="24"/>
          <w:szCs w:val="24"/>
        </w:rPr>
        <w:t>;</w:t>
      </w:r>
    </w:p>
    <w:p w14:paraId="4326E8D2" w14:textId="41E5A2A9" w:rsidR="00C24DEC" w:rsidRPr="00C24DEC" w:rsidRDefault="00C24DEC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4DEC">
        <w:rPr>
          <w:rFonts w:ascii="Times New Roman" w:hAnsi="Times New Roman" w:cs="Times New Roman"/>
          <w:b/>
          <w:bCs/>
          <w:sz w:val="24"/>
          <w:szCs w:val="24"/>
        </w:rPr>
        <w:t>Projeto de Lei Nº 057/2022</w:t>
      </w:r>
      <w:r w:rsidRPr="00C24DEC">
        <w:rPr>
          <w:rFonts w:ascii="Times New Roman" w:hAnsi="Times New Roman" w:cs="Times New Roman"/>
          <w:sz w:val="24"/>
          <w:szCs w:val="24"/>
        </w:rPr>
        <w:t xml:space="preserve"> – Ementa: Abre Cr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C24DEC">
        <w:rPr>
          <w:rFonts w:ascii="Times New Roman" w:hAnsi="Times New Roman" w:cs="Times New Roman"/>
          <w:sz w:val="24"/>
          <w:szCs w:val="24"/>
        </w:rPr>
        <w:t>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pPr w:leftFromText="141" w:rightFromText="141" w:vertAnchor="text" w:horzAnchor="margin" w:tblpY="2973"/>
        <w:tblW w:w="0" w:type="auto"/>
        <w:tblLook w:val="04A0" w:firstRow="1" w:lastRow="0" w:firstColumn="1" w:lastColumn="0" w:noHBand="0" w:noVBand="1"/>
      </w:tblPr>
      <w:tblGrid>
        <w:gridCol w:w="4052"/>
        <w:gridCol w:w="4052"/>
      </w:tblGrid>
      <w:tr w:rsidR="00BC4726" w14:paraId="43DCF05F" w14:textId="77777777" w:rsidTr="00C24DEC">
        <w:trPr>
          <w:trHeight w:val="331"/>
        </w:trPr>
        <w:tc>
          <w:tcPr>
            <w:tcW w:w="4052" w:type="dxa"/>
          </w:tcPr>
          <w:p w14:paraId="30B24FFA" w14:textId="7FAA3F42" w:rsidR="00BC4726" w:rsidRPr="00D82BC7" w:rsidRDefault="00C24DEC" w:rsidP="00C24DE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Jair de Lima Pedroso</w:t>
            </w:r>
            <w:r w:rsidR="00BC47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052" w:type="dxa"/>
          </w:tcPr>
          <w:p w14:paraId="43B2F7E5" w14:textId="77777777" w:rsidR="00BC4726" w:rsidRPr="00D82BC7" w:rsidRDefault="00BC4726" w:rsidP="00C24DE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BC4726" w14:paraId="52609B51" w14:textId="77777777" w:rsidTr="00C24DEC">
        <w:trPr>
          <w:trHeight w:val="665"/>
        </w:trPr>
        <w:tc>
          <w:tcPr>
            <w:tcW w:w="4052" w:type="dxa"/>
          </w:tcPr>
          <w:p w14:paraId="0DFE40BC" w14:textId="77777777" w:rsidR="00BC4726" w:rsidRPr="00D82BC7" w:rsidRDefault="00BC4726" w:rsidP="00C24DE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E062610" w14:textId="77777777" w:rsidR="00BC4726" w:rsidRPr="00D82BC7" w:rsidRDefault="00BC4726" w:rsidP="00C24DE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4052" w:type="dxa"/>
          </w:tcPr>
          <w:p w14:paraId="7CEF35BC" w14:textId="77777777" w:rsidR="00BC4726" w:rsidRPr="00D82BC7" w:rsidRDefault="00BC4726" w:rsidP="00C24DE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ED6C4C" w14:textId="77777777" w:rsidR="00BC4726" w:rsidRPr="00D82BC7" w:rsidRDefault="00BC4726" w:rsidP="00C24DE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C24DE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85A66"/>
    <w:rsid w:val="001F1963"/>
    <w:rsid w:val="0021350D"/>
    <w:rsid w:val="002E7A4C"/>
    <w:rsid w:val="003F0F63"/>
    <w:rsid w:val="005F0220"/>
    <w:rsid w:val="00902FD9"/>
    <w:rsid w:val="00913BCE"/>
    <w:rsid w:val="009460A8"/>
    <w:rsid w:val="00980AE8"/>
    <w:rsid w:val="00994559"/>
    <w:rsid w:val="00AC2647"/>
    <w:rsid w:val="00AE0D1F"/>
    <w:rsid w:val="00BC4726"/>
    <w:rsid w:val="00C24DEC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2023-08-04T18:11:00Z</dcterms:created>
  <dcterms:modified xsi:type="dcterms:W3CDTF">2023-08-04T18:11:00Z</dcterms:modified>
</cp:coreProperties>
</file>