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1F165E" w14:textId="6F0E6964" w:rsidR="007B14C3" w:rsidRPr="00CD196B" w:rsidRDefault="005522DC">
      <w:pPr>
        <w:pStyle w:val="Ttulo7"/>
        <w:ind w:hanging="2410"/>
        <w:jc w:val="center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sz w:val="24"/>
          <w:szCs w:val="24"/>
        </w:rPr>
        <w:t xml:space="preserve">Projeto de Lei nº 11 de 13 </w:t>
      </w:r>
      <w:r w:rsidR="001950A5" w:rsidRPr="00CD196B">
        <w:rPr>
          <w:rFonts w:ascii="Arial" w:hAnsi="Arial" w:cs="Arial"/>
          <w:sz w:val="24"/>
          <w:szCs w:val="24"/>
        </w:rPr>
        <w:t>m</w:t>
      </w:r>
      <w:r w:rsidRPr="00CD196B">
        <w:rPr>
          <w:rFonts w:ascii="Arial" w:hAnsi="Arial" w:cs="Arial"/>
          <w:sz w:val="24"/>
          <w:szCs w:val="24"/>
        </w:rPr>
        <w:t>aio de 2022</w:t>
      </w:r>
      <w:r w:rsidR="00CD196B">
        <w:rPr>
          <w:rFonts w:ascii="Arial" w:hAnsi="Arial" w:cs="Arial"/>
          <w:sz w:val="24"/>
          <w:szCs w:val="24"/>
        </w:rPr>
        <w:t>.</w:t>
      </w:r>
    </w:p>
    <w:p w14:paraId="14A9D677" w14:textId="77777777" w:rsidR="007B14C3" w:rsidRPr="00CD196B" w:rsidRDefault="007B14C3">
      <w:pPr>
        <w:ind w:left="4678"/>
        <w:jc w:val="both"/>
        <w:rPr>
          <w:rFonts w:ascii="Arial" w:hAnsi="Arial" w:cs="Arial"/>
          <w:sz w:val="24"/>
          <w:szCs w:val="24"/>
        </w:rPr>
      </w:pPr>
    </w:p>
    <w:p w14:paraId="52953D31" w14:textId="77777777" w:rsidR="007B14C3" w:rsidRPr="00CD196B" w:rsidRDefault="007B14C3">
      <w:pPr>
        <w:ind w:left="4678"/>
        <w:jc w:val="both"/>
        <w:rPr>
          <w:rFonts w:ascii="Arial" w:hAnsi="Arial" w:cs="Arial"/>
          <w:sz w:val="24"/>
          <w:szCs w:val="24"/>
        </w:rPr>
      </w:pPr>
    </w:p>
    <w:p w14:paraId="1B2562C7" w14:textId="491ECAED" w:rsidR="00EA3C90" w:rsidRPr="00CD196B" w:rsidRDefault="00EA3C90" w:rsidP="00EA3C90">
      <w:pPr>
        <w:ind w:left="5664"/>
        <w:jc w:val="both"/>
        <w:rPr>
          <w:rFonts w:ascii="Arial" w:hAnsi="Arial" w:cs="Arial"/>
          <w:b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 xml:space="preserve"> “Dispõe sobre a correção do Piso Nacional para os Profissionais do Magistério e dá outras providências.”</w:t>
      </w:r>
    </w:p>
    <w:p w14:paraId="044B2252" w14:textId="77777777" w:rsidR="00EA3C90" w:rsidRPr="00CD196B" w:rsidRDefault="00EA3C90" w:rsidP="00EA3C90">
      <w:pPr>
        <w:jc w:val="both"/>
        <w:rPr>
          <w:rFonts w:ascii="Arial" w:hAnsi="Arial" w:cs="Arial"/>
          <w:sz w:val="24"/>
          <w:szCs w:val="24"/>
        </w:rPr>
      </w:pPr>
    </w:p>
    <w:p w14:paraId="517055D7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sz w:val="24"/>
          <w:szCs w:val="24"/>
        </w:rPr>
        <w:t>A Câmara Municipal de Santana do Deserto aprova e o Prefeito sanciona a seguinte Lei:</w:t>
      </w:r>
    </w:p>
    <w:p w14:paraId="5D99FFD5" w14:textId="77777777" w:rsidR="00EA3C90" w:rsidRPr="00CD196B" w:rsidRDefault="00EA3C90" w:rsidP="00EA3C90">
      <w:pPr>
        <w:jc w:val="both"/>
        <w:rPr>
          <w:rFonts w:ascii="Arial" w:hAnsi="Arial" w:cs="Arial"/>
          <w:sz w:val="24"/>
          <w:szCs w:val="24"/>
        </w:rPr>
      </w:pPr>
    </w:p>
    <w:p w14:paraId="77F86957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FEE1C14" w14:textId="3763C1D8" w:rsidR="00EA3C90" w:rsidRPr="00CD196B" w:rsidRDefault="00EA3C90" w:rsidP="005522DC">
      <w:pPr>
        <w:ind w:firstLine="709"/>
        <w:jc w:val="both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>Art. 1º -</w:t>
      </w:r>
      <w:r w:rsidRPr="00CD196B">
        <w:rPr>
          <w:rFonts w:ascii="Arial" w:hAnsi="Arial" w:cs="Arial"/>
          <w:sz w:val="24"/>
          <w:szCs w:val="24"/>
        </w:rPr>
        <w:t xml:space="preserve"> É o Prefeito Municipal autorizado a fixar os novos vencimentos, nos termos da Portaria </w:t>
      </w:r>
      <w:proofErr w:type="spellStart"/>
      <w:r w:rsidRPr="00CD196B">
        <w:rPr>
          <w:rFonts w:ascii="Arial" w:hAnsi="Arial" w:cs="Arial"/>
          <w:sz w:val="24"/>
          <w:szCs w:val="24"/>
        </w:rPr>
        <w:t>Interministrial</w:t>
      </w:r>
      <w:proofErr w:type="spellEnd"/>
      <w:r w:rsidRPr="00CD196B">
        <w:rPr>
          <w:rFonts w:ascii="Arial" w:hAnsi="Arial" w:cs="Arial"/>
          <w:sz w:val="24"/>
          <w:szCs w:val="24"/>
        </w:rPr>
        <w:t xml:space="preserve"> do MEC - Ministério da Educação, que fixa o Piso Nacional para os Profissionais do Magistério</w:t>
      </w:r>
      <w:r w:rsidR="005522DC" w:rsidRPr="00CD196B">
        <w:rPr>
          <w:rFonts w:ascii="Arial" w:hAnsi="Arial" w:cs="Arial"/>
          <w:sz w:val="24"/>
          <w:szCs w:val="24"/>
        </w:rPr>
        <w:t xml:space="preserve"> em R$. 3.845,63 (Três mil, oitocentos e quarenta e cinco reais e sessenta e três centavos), para uma jornada de 40 horas semanais</w:t>
      </w:r>
      <w:r w:rsidRPr="00CD196B">
        <w:rPr>
          <w:rFonts w:ascii="Arial" w:hAnsi="Arial" w:cs="Arial"/>
          <w:sz w:val="24"/>
          <w:szCs w:val="24"/>
        </w:rPr>
        <w:t>, atualizar o</w:t>
      </w:r>
      <w:r w:rsidR="005522DC" w:rsidRPr="00CD196B">
        <w:rPr>
          <w:rFonts w:ascii="Arial" w:hAnsi="Arial" w:cs="Arial"/>
          <w:sz w:val="24"/>
          <w:szCs w:val="24"/>
        </w:rPr>
        <w:t>s</w:t>
      </w:r>
      <w:r w:rsidRPr="00CD196B">
        <w:rPr>
          <w:rFonts w:ascii="Arial" w:hAnsi="Arial" w:cs="Arial"/>
          <w:sz w:val="24"/>
          <w:szCs w:val="24"/>
        </w:rPr>
        <w:t xml:space="preserve"> vencimentos, passando para os seguintes valores:</w:t>
      </w:r>
    </w:p>
    <w:p w14:paraId="3CB7ED47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716979A" w14:textId="51872D62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>a) Professor I</w:t>
      </w:r>
      <w:r w:rsidRPr="00CD196B">
        <w:rPr>
          <w:rFonts w:ascii="Arial" w:hAnsi="Arial" w:cs="Arial"/>
          <w:sz w:val="24"/>
          <w:szCs w:val="24"/>
        </w:rPr>
        <w:t xml:space="preserve"> - da educação básica. Vencimento de R$ 2.403,52 (Dois mil, quatrocentos e três reais e cinquenta e dois centavos), para uma jornada de 25 horas semanais.</w:t>
      </w:r>
    </w:p>
    <w:p w14:paraId="49E4DBB2" w14:textId="77777777" w:rsidR="005522DC" w:rsidRPr="00CD196B" w:rsidRDefault="005522DC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2A37CCB9" w14:textId="33188F80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>Parágrafo Único -</w:t>
      </w:r>
      <w:r w:rsidRPr="00CD196B">
        <w:rPr>
          <w:rFonts w:ascii="Arial" w:hAnsi="Arial" w:cs="Arial"/>
          <w:sz w:val="24"/>
          <w:szCs w:val="24"/>
        </w:rPr>
        <w:t xml:space="preserve"> Os demais vencimentos que se encontram acima do Piso Nacional para os Profissionais do Magistério permanecem com o último vencimento aprovado pelo município.</w:t>
      </w:r>
    </w:p>
    <w:p w14:paraId="39B5AF46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0A11D0A6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>Art. 2º -</w:t>
      </w:r>
      <w:r w:rsidRPr="00CD196B">
        <w:rPr>
          <w:rFonts w:ascii="Arial" w:hAnsi="Arial" w:cs="Arial"/>
          <w:sz w:val="24"/>
          <w:szCs w:val="24"/>
        </w:rPr>
        <w:t xml:space="preserve"> As despesas decorrentes desta Lei correrão à conta de dotação orçamentária própria do orçamento vigente.</w:t>
      </w:r>
    </w:p>
    <w:p w14:paraId="687E16F7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4843F771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>Art. 3º -</w:t>
      </w:r>
      <w:r w:rsidRPr="00CD196B">
        <w:rPr>
          <w:rFonts w:ascii="Arial" w:hAnsi="Arial" w:cs="Arial"/>
          <w:sz w:val="24"/>
          <w:szCs w:val="24"/>
        </w:rPr>
        <w:t xml:space="preserve"> Esta Lei entra em vigor na data de sua publicação, com efeitos financeiros a partir de 1º de janeiro de 2022.</w:t>
      </w:r>
    </w:p>
    <w:p w14:paraId="72789199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6769BD6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5F4520F4" w14:textId="77777777" w:rsidR="00EA3C90" w:rsidRPr="00CD196B" w:rsidRDefault="00EA3C90" w:rsidP="00EA3C90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7A0E2407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>Walace Sebastião Vasconcelos Leite</w:t>
      </w:r>
    </w:p>
    <w:p w14:paraId="0B891642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CD196B">
        <w:rPr>
          <w:rFonts w:ascii="Arial" w:hAnsi="Arial" w:cs="Arial"/>
          <w:b/>
          <w:sz w:val="24"/>
          <w:szCs w:val="24"/>
        </w:rPr>
        <w:t>Prefeito Municipal</w:t>
      </w:r>
    </w:p>
    <w:p w14:paraId="2527A33E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CAE3D03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4367A4D6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7A2B6C3F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EE4AA2A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55610212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05994D46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5363D03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CCF79F9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E873626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543530D6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14:paraId="61B56711" w14:textId="77777777" w:rsidR="00EA3C90" w:rsidRPr="00CD196B" w:rsidRDefault="00EA3C90" w:rsidP="00EA3C90">
      <w:pPr>
        <w:ind w:firstLine="708"/>
        <w:jc w:val="center"/>
        <w:rPr>
          <w:rFonts w:ascii="Arial" w:hAnsi="Arial" w:cs="Arial"/>
          <w:b/>
          <w:sz w:val="24"/>
          <w:szCs w:val="24"/>
        </w:rPr>
      </w:pPr>
    </w:p>
    <w:sectPr w:rsidR="00EA3C90" w:rsidRPr="00CD196B">
      <w:headerReference w:type="default" r:id="rId8"/>
      <w:footerReference w:type="default" r:id="rId9"/>
      <w:pgSz w:w="11906" w:h="16838"/>
      <w:pgMar w:top="1418" w:right="1134" w:bottom="1134" w:left="1134" w:header="0" w:footer="72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BEC5C4" w14:textId="77777777" w:rsidR="00FF592F" w:rsidRDefault="00FF592F">
      <w:r>
        <w:separator/>
      </w:r>
    </w:p>
  </w:endnote>
  <w:endnote w:type="continuationSeparator" w:id="0">
    <w:p w14:paraId="5064D3AA" w14:textId="77777777" w:rsidR="00FF592F" w:rsidRDefault="00FF59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bertus Extra Bold">
    <w:altName w:val="Berlin Sans FB Dem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2EB497" w14:textId="77777777" w:rsidR="00D825D1" w:rsidRDefault="00D825D1">
    <w:pPr>
      <w:pStyle w:val="Rodap"/>
    </w:pPr>
  </w:p>
  <w:p w14:paraId="41D2EA15" w14:textId="77777777" w:rsidR="00D825D1" w:rsidRDefault="00D825D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E19906" w14:textId="77777777" w:rsidR="00FF592F" w:rsidRDefault="00FF592F">
      <w:r>
        <w:separator/>
      </w:r>
    </w:p>
  </w:footnote>
  <w:footnote w:type="continuationSeparator" w:id="0">
    <w:p w14:paraId="6B23CCAB" w14:textId="77777777" w:rsidR="00FF592F" w:rsidRDefault="00FF59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A2469D" w14:textId="77777777" w:rsidR="00D825D1" w:rsidRDefault="00D825D1" w:rsidP="00D21EA4">
    <w:pPr>
      <w:pStyle w:val="Cabealho"/>
      <w:jc w:val="center"/>
      <w:rPr>
        <w:b/>
        <w:sz w:val="32"/>
        <w:szCs w:val="32"/>
      </w:rPr>
    </w:pPr>
  </w:p>
  <w:p w14:paraId="68F157D1" w14:textId="004B5C1F" w:rsidR="00D825D1" w:rsidRPr="00D21EA4" w:rsidRDefault="00D825D1" w:rsidP="00D21EA4">
    <w:pPr>
      <w:pStyle w:val="Cabealho"/>
      <w:jc w:val="center"/>
      <w:rPr>
        <w:b/>
        <w:sz w:val="32"/>
        <w:szCs w:val="32"/>
      </w:rPr>
    </w:pPr>
    <w:r w:rsidRPr="00D21EA4">
      <w:rPr>
        <w:noProof/>
        <w:sz w:val="32"/>
        <w:szCs w:val="32"/>
        <w:lang w:eastAsia="pt-BR"/>
      </w:rPr>
      <w:drawing>
        <wp:anchor distT="0" distB="0" distL="114300" distR="114300" simplePos="0" relativeHeight="251657216" behindDoc="1" locked="0" layoutInCell="1" allowOverlap="1" wp14:anchorId="641CA7C6" wp14:editId="6619CCD4">
          <wp:simplePos x="0" y="0"/>
          <wp:positionH relativeFrom="column">
            <wp:posOffset>-621030</wp:posOffset>
          </wp:positionH>
          <wp:positionV relativeFrom="paragraph">
            <wp:posOffset>109220</wp:posOffset>
          </wp:positionV>
          <wp:extent cx="1124585" cy="1002665"/>
          <wp:effectExtent l="0" t="0" r="0" b="6985"/>
          <wp:wrapNone/>
          <wp:docPr id="1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4585" cy="1002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F592F">
      <w:rPr>
        <w:b/>
        <w:noProof/>
        <w:sz w:val="32"/>
        <w:szCs w:val="32"/>
        <w:lang w:eastAsia="pt-BR"/>
      </w:rPr>
      <w:pict w14:anchorId="54DE2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860720" o:spid="_x0000_s2050" type="#_x0000_t75" style="position:absolute;left:0;text-align:left;margin-left:0;margin-top:0;width:460.3pt;height:410.45pt;z-index:-251658240;mso-position-horizontal:center;mso-position-horizontal-relative:margin;mso-position-vertical:center;mso-position-vertical-relative:margin" o:allowincell="f">
          <v:imagedata r:id="rId2" o:title="Brasão oficial corrigido 2018" gain="19661f" blacklevel="22938f"/>
          <w10:wrap anchorx="margin" anchory="margin"/>
        </v:shape>
      </w:pict>
    </w:r>
    <w:r w:rsidRPr="00D21EA4">
      <w:rPr>
        <w:b/>
        <w:sz w:val="32"/>
        <w:szCs w:val="32"/>
      </w:rPr>
      <w:t>PREFEITURA MUNICIPAL DE SANTANA DO DESERTO</w:t>
    </w:r>
  </w:p>
  <w:p w14:paraId="0DC2DC33" w14:textId="77777777" w:rsidR="00D825D1" w:rsidRPr="00D21EA4" w:rsidRDefault="00D825D1" w:rsidP="00D21EA4">
    <w:pPr>
      <w:pStyle w:val="Cabealho"/>
      <w:jc w:val="center"/>
      <w:rPr>
        <w:rFonts w:ascii="Albertus Extra Bold" w:hAnsi="Albertus Extra Bold"/>
        <w:sz w:val="24"/>
        <w:szCs w:val="24"/>
      </w:rPr>
    </w:pPr>
    <w:r w:rsidRPr="00D21EA4">
      <w:rPr>
        <w:rFonts w:ascii="Albertus Extra Bold" w:hAnsi="Albertus Extra Bold"/>
        <w:sz w:val="24"/>
        <w:szCs w:val="24"/>
      </w:rPr>
      <w:t>ESTADO DE MINAS GERAIS</w:t>
    </w:r>
  </w:p>
  <w:p w14:paraId="078639E4" w14:textId="77777777" w:rsidR="00D825D1" w:rsidRPr="00D21EA4" w:rsidRDefault="00D825D1" w:rsidP="00D21EA4">
    <w:pPr>
      <w:pStyle w:val="Cabealho"/>
      <w:tabs>
        <w:tab w:val="center" w:pos="6576"/>
        <w:tab w:val="left" w:pos="12036"/>
      </w:tabs>
      <w:jc w:val="center"/>
      <w:rPr>
        <w:b/>
        <w:sz w:val="24"/>
        <w:szCs w:val="24"/>
      </w:rPr>
    </w:pPr>
    <w:r w:rsidRPr="00D21EA4">
      <w:rPr>
        <w:b/>
        <w:sz w:val="24"/>
        <w:szCs w:val="24"/>
      </w:rPr>
      <w:t>TELEFAX: (32) 3275-1052</w:t>
    </w:r>
  </w:p>
  <w:p w14:paraId="43679D7F" w14:textId="77777777" w:rsidR="00D825D1" w:rsidRPr="00D21EA4" w:rsidRDefault="00D825D1" w:rsidP="00D21EA4">
    <w:pPr>
      <w:pStyle w:val="Cabealho"/>
      <w:jc w:val="center"/>
      <w:rPr>
        <w:sz w:val="22"/>
        <w:szCs w:val="22"/>
      </w:rPr>
    </w:pPr>
    <w:r w:rsidRPr="00D21EA4">
      <w:rPr>
        <w:sz w:val="22"/>
        <w:szCs w:val="22"/>
      </w:rPr>
      <w:t xml:space="preserve">   Praça Mauro Roquete Pinto, 01 – Centro – CEP: 36.620-000 – Santana do Deserto – MG</w:t>
    </w:r>
  </w:p>
  <w:p w14:paraId="7911D76B" w14:textId="77777777" w:rsidR="00D825D1" w:rsidRPr="00D21EA4" w:rsidRDefault="00D825D1" w:rsidP="00D21EA4">
    <w:pPr>
      <w:pStyle w:val="Cabealho"/>
      <w:jc w:val="center"/>
      <w:rPr>
        <w:sz w:val="22"/>
        <w:szCs w:val="22"/>
      </w:rPr>
    </w:pPr>
    <w:r w:rsidRPr="00D21EA4">
      <w:rPr>
        <w:sz w:val="22"/>
        <w:szCs w:val="22"/>
      </w:rPr>
      <w:t>www.santanadodeserto.mg.gov.br</w:t>
    </w:r>
  </w:p>
  <w:p w14:paraId="3C820C3F" w14:textId="77777777" w:rsidR="00D825D1" w:rsidRDefault="00D825D1" w:rsidP="00D21EA4">
    <w:pPr>
      <w:pStyle w:val="Cabealho"/>
      <w:ind w:left="-567"/>
    </w:pPr>
  </w:p>
  <w:p w14:paraId="17FC6E22" w14:textId="77777777" w:rsidR="00D825D1" w:rsidRDefault="00D825D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21C4D"/>
    <w:multiLevelType w:val="hybridMultilevel"/>
    <w:tmpl w:val="EAD242F8"/>
    <w:lvl w:ilvl="0" w:tplc="585293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B4A3D"/>
    <w:multiLevelType w:val="multilevel"/>
    <w:tmpl w:val="B672B2B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A0721"/>
    <w:multiLevelType w:val="hybridMultilevel"/>
    <w:tmpl w:val="7BA264B6"/>
    <w:lvl w:ilvl="0" w:tplc="B9D0166C">
      <w:start w:val="1"/>
      <w:numFmt w:val="lowerLetter"/>
      <w:lvlText w:val="%1)"/>
      <w:lvlJc w:val="left"/>
      <w:pPr>
        <w:ind w:left="370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428" w:hanging="360"/>
      </w:pPr>
    </w:lvl>
    <w:lvl w:ilvl="2" w:tplc="0416001B" w:tentative="1">
      <w:start w:val="1"/>
      <w:numFmt w:val="lowerRoman"/>
      <w:lvlText w:val="%3."/>
      <w:lvlJc w:val="right"/>
      <w:pPr>
        <w:ind w:left="5148" w:hanging="180"/>
      </w:pPr>
    </w:lvl>
    <w:lvl w:ilvl="3" w:tplc="0416000F" w:tentative="1">
      <w:start w:val="1"/>
      <w:numFmt w:val="decimal"/>
      <w:lvlText w:val="%4."/>
      <w:lvlJc w:val="left"/>
      <w:pPr>
        <w:ind w:left="5868" w:hanging="360"/>
      </w:pPr>
    </w:lvl>
    <w:lvl w:ilvl="4" w:tplc="04160019" w:tentative="1">
      <w:start w:val="1"/>
      <w:numFmt w:val="lowerLetter"/>
      <w:lvlText w:val="%5."/>
      <w:lvlJc w:val="left"/>
      <w:pPr>
        <w:ind w:left="6588" w:hanging="360"/>
      </w:pPr>
    </w:lvl>
    <w:lvl w:ilvl="5" w:tplc="0416001B" w:tentative="1">
      <w:start w:val="1"/>
      <w:numFmt w:val="lowerRoman"/>
      <w:lvlText w:val="%6."/>
      <w:lvlJc w:val="right"/>
      <w:pPr>
        <w:ind w:left="7308" w:hanging="180"/>
      </w:pPr>
    </w:lvl>
    <w:lvl w:ilvl="6" w:tplc="0416000F" w:tentative="1">
      <w:start w:val="1"/>
      <w:numFmt w:val="decimal"/>
      <w:lvlText w:val="%7."/>
      <w:lvlJc w:val="left"/>
      <w:pPr>
        <w:ind w:left="8028" w:hanging="360"/>
      </w:pPr>
    </w:lvl>
    <w:lvl w:ilvl="7" w:tplc="04160019" w:tentative="1">
      <w:start w:val="1"/>
      <w:numFmt w:val="lowerLetter"/>
      <w:lvlText w:val="%8."/>
      <w:lvlJc w:val="left"/>
      <w:pPr>
        <w:ind w:left="8748" w:hanging="360"/>
      </w:pPr>
    </w:lvl>
    <w:lvl w:ilvl="8" w:tplc="0416001B" w:tentative="1">
      <w:start w:val="1"/>
      <w:numFmt w:val="lowerRoman"/>
      <w:lvlText w:val="%9."/>
      <w:lvlJc w:val="right"/>
      <w:pPr>
        <w:ind w:left="9468" w:hanging="180"/>
      </w:pPr>
    </w:lvl>
  </w:abstractNum>
  <w:abstractNum w:abstractNumId="3" w15:restartNumberingAfterBreak="0">
    <w:nsid w:val="147B5A97"/>
    <w:multiLevelType w:val="hybridMultilevel"/>
    <w:tmpl w:val="32380CD8"/>
    <w:lvl w:ilvl="0" w:tplc="74B0EADA">
      <w:start w:val="1"/>
      <w:numFmt w:val="decimal"/>
      <w:lvlText w:val="%1-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 w15:restartNumberingAfterBreak="0">
    <w:nsid w:val="185A712A"/>
    <w:multiLevelType w:val="hybridMultilevel"/>
    <w:tmpl w:val="6E10E288"/>
    <w:lvl w:ilvl="0" w:tplc="04160001">
      <w:start w:val="1"/>
      <w:numFmt w:val="bullet"/>
      <w:lvlText w:val=""/>
      <w:lvlJc w:val="left"/>
      <w:pPr>
        <w:ind w:left="284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1" w:hanging="360"/>
      </w:pPr>
      <w:rPr>
        <w:rFonts w:ascii="Wingdings" w:hAnsi="Wingdings" w:hint="default"/>
      </w:rPr>
    </w:lvl>
  </w:abstractNum>
  <w:abstractNum w:abstractNumId="5" w15:restartNumberingAfterBreak="0">
    <w:nsid w:val="19615E28"/>
    <w:multiLevelType w:val="hybridMultilevel"/>
    <w:tmpl w:val="4DBA6B6A"/>
    <w:lvl w:ilvl="0" w:tplc="547C833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97F4585"/>
    <w:multiLevelType w:val="hybridMultilevel"/>
    <w:tmpl w:val="806652AC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7" w15:restartNumberingAfterBreak="0">
    <w:nsid w:val="1AA602F7"/>
    <w:multiLevelType w:val="multilevel"/>
    <w:tmpl w:val="C8784E06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8893B36"/>
    <w:multiLevelType w:val="hybridMultilevel"/>
    <w:tmpl w:val="732CFF5C"/>
    <w:lvl w:ilvl="0" w:tplc="0416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6D456E"/>
    <w:multiLevelType w:val="hybridMultilevel"/>
    <w:tmpl w:val="A5A2DE0C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0" w15:restartNumberingAfterBreak="0">
    <w:nsid w:val="34043A5E"/>
    <w:multiLevelType w:val="multilevel"/>
    <w:tmpl w:val="D39A4ED8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6830171"/>
    <w:multiLevelType w:val="multilevel"/>
    <w:tmpl w:val="D530205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6993C7E"/>
    <w:multiLevelType w:val="hybridMultilevel"/>
    <w:tmpl w:val="FBDE345E"/>
    <w:lvl w:ilvl="0" w:tplc="1AAE0A14">
      <w:start w:val="1"/>
      <w:numFmt w:val="decimal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3" w15:restartNumberingAfterBreak="0">
    <w:nsid w:val="420A36E7"/>
    <w:multiLevelType w:val="hybridMultilevel"/>
    <w:tmpl w:val="16BC6CC8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14" w15:restartNumberingAfterBreak="0">
    <w:nsid w:val="468D497D"/>
    <w:multiLevelType w:val="hybridMultilevel"/>
    <w:tmpl w:val="D0D4C9F8"/>
    <w:lvl w:ilvl="0" w:tplc="0F1C007C">
      <w:start w:val="1"/>
      <w:numFmt w:val="decimal"/>
      <w:lvlText w:val="%1-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15" w15:restartNumberingAfterBreak="0">
    <w:nsid w:val="4CDD0AC5"/>
    <w:multiLevelType w:val="hybridMultilevel"/>
    <w:tmpl w:val="A8CC309E"/>
    <w:lvl w:ilvl="0" w:tplc="5CD85A2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16" w15:restartNumberingAfterBreak="0">
    <w:nsid w:val="4E1F3F44"/>
    <w:multiLevelType w:val="multilevel"/>
    <w:tmpl w:val="B8AAEF98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7" w15:restartNumberingAfterBreak="0">
    <w:nsid w:val="571A4A3B"/>
    <w:multiLevelType w:val="hybridMultilevel"/>
    <w:tmpl w:val="A43046DE"/>
    <w:lvl w:ilvl="0" w:tplc="E7E60D1E">
      <w:start w:val="1"/>
      <w:numFmt w:val="lowerLetter"/>
      <w:lvlText w:val="%1)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18" w15:restartNumberingAfterBreak="0">
    <w:nsid w:val="6AAB72ED"/>
    <w:multiLevelType w:val="hybridMultilevel"/>
    <w:tmpl w:val="A9C8026C"/>
    <w:lvl w:ilvl="0" w:tplc="9E661E6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71DD7C33"/>
    <w:multiLevelType w:val="hybridMultilevel"/>
    <w:tmpl w:val="18BAD524"/>
    <w:lvl w:ilvl="0" w:tplc="04160001">
      <w:start w:val="1"/>
      <w:numFmt w:val="bullet"/>
      <w:lvlText w:val=""/>
      <w:lvlJc w:val="left"/>
      <w:pPr>
        <w:ind w:left="278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20" w15:restartNumberingAfterBreak="0">
    <w:nsid w:val="7BFE1F2E"/>
    <w:multiLevelType w:val="hybridMultilevel"/>
    <w:tmpl w:val="84B20802"/>
    <w:lvl w:ilvl="0" w:tplc="CB88BE98">
      <w:start w:val="1"/>
      <w:numFmt w:val="decimal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E2C3DBF"/>
    <w:multiLevelType w:val="hybridMultilevel"/>
    <w:tmpl w:val="3524F65C"/>
    <w:lvl w:ilvl="0" w:tplc="15B2C200">
      <w:start w:val="1"/>
      <w:numFmt w:val="lowerLetter"/>
      <w:lvlText w:val="%1)"/>
      <w:lvlJc w:val="left"/>
      <w:pPr>
        <w:ind w:left="298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2" w15:restartNumberingAfterBreak="0">
    <w:nsid w:val="7EF67ED3"/>
    <w:multiLevelType w:val="multilevel"/>
    <w:tmpl w:val="7D7A260C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6"/>
  </w:num>
  <w:num w:numId="2">
    <w:abstractNumId w:val="12"/>
  </w:num>
  <w:num w:numId="3">
    <w:abstractNumId w:val="19"/>
  </w:num>
  <w:num w:numId="4">
    <w:abstractNumId w:val="13"/>
  </w:num>
  <w:num w:numId="5">
    <w:abstractNumId w:val="6"/>
  </w:num>
  <w:num w:numId="6">
    <w:abstractNumId w:val="9"/>
  </w:num>
  <w:num w:numId="7">
    <w:abstractNumId w:val="18"/>
  </w:num>
  <w:num w:numId="8">
    <w:abstractNumId w:val="0"/>
  </w:num>
  <w:num w:numId="9">
    <w:abstractNumId w:val="8"/>
  </w:num>
  <w:num w:numId="10">
    <w:abstractNumId w:val="5"/>
  </w:num>
  <w:num w:numId="11">
    <w:abstractNumId w:val="20"/>
  </w:num>
  <w:num w:numId="12">
    <w:abstractNumId w:val="4"/>
  </w:num>
  <w:num w:numId="13">
    <w:abstractNumId w:val="15"/>
  </w:num>
  <w:num w:numId="14">
    <w:abstractNumId w:val="3"/>
  </w:num>
  <w:num w:numId="15">
    <w:abstractNumId w:val="21"/>
  </w:num>
  <w:num w:numId="16">
    <w:abstractNumId w:val="17"/>
  </w:num>
  <w:num w:numId="17">
    <w:abstractNumId w:val="2"/>
  </w:num>
  <w:num w:numId="18">
    <w:abstractNumId w:val="14"/>
  </w:num>
  <w:num w:numId="19">
    <w:abstractNumId w:val="11"/>
  </w:num>
  <w:num w:numId="20">
    <w:abstractNumId w:val="7"/>
  </w:num>
  <w:num w:numId="21">
    <w:abstractNumId w:val="10"/>
  </w:num>
  <w:num w:numId="22">
    <w:abstractNumId w:val="22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14C3"/>
    <w:rsid w:val="00081024"/>
    <w:rsid w:val="001950A5"/>
    <w:rsid w:val="00232E63"/>
    <w:rsid w:val="00295F70"/>
    <w:rsid w:val="00386719"/>
    <w:rsid w:val="005522DC"/>
    <w:rsid w:val="00563A80"/>
    <w:rsid w:val="00606EA3"/>
    <w:rsid w:val="0070273A"/>
    <w:rsid w:val="007B14C3"/>
    <w:rsid w:val="007C305F"/>
    <w:rsid w:val="007E6CCD"/>
    <w:rsid w:val="007F1F77"/>
    <w:rsid w:val="008A23DD"/>
    <w:rsid w:val="008D3C63"/>
    <w:rsid w:val="009068BF"/>
    <w:rsid w:val="00A6208D"/>
    <w:rsid w:val="00C537D2"/>
    <w:rsid w:val="00CB57B7"/>
    <w:rsid w:val="00CB6BE4"/>
    <w:rsid w:val="00CD196B"/>
    <w:rsid w:val="00D21EA4"/>
    <w:rsid w:val="00D67BD9"/>
    <w:rsid w:val="00D825D1"/>
    <w:rsid w:val="00E05A4C"/>
    <w:rsid w:val="00EA3C90"/>
    <w:rsid w:val="00F51F87"/>
    <w:rsid w:val="00FF5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3D59C1C"/>
  <w15:docId w15:val="{D4621B64-EC59-43E8-A6A1-F3CB4F40A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Liberation Serif" w:eastAsia="NSimSun" w:hAnsi="Liberation Serif" w:cs="Arial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numPr>
        <w:numId w:val="1"/>
      </w:numPr>
      <w:ind w:left="142" w:firstLine="992"/>
      <w:jc w:val="center"/>
      <w:outlineLvl w:val="0"/>
    </w:pPr>
    <w:rPr>
      <w:b/>
      <w:sz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numPr>
        <w:ilvl w:val="1"/>
        <w:numId w:val="1"/>
      </w:numPr>
      <w:ind w:left="142" w:firstLine="992"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numPr>
        <w:ilvl w:val="2"/>
        <w:numId w:val="1"/>
      </w:numPr>
      <w:ind w:firstLine="1134"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numPr>
        <w:ilvl w:val="4"/>
        <w:numId w:val="1"/>
      </w:numPr>
      <w:ind w:left="142" w:firstLine="992"/>
      <w:jc w:val="center"/>
      <w:outlineLvl w:val="4"/>
    </w:pPr>
    <w:rPr>
      <w:sz w:val="26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numPr>
        <w:ilvl w:val="5"/>
        <w:numId w:val="1"/>
      </w:numPr>
      <w:ind w:left="142" w:firstLine="992"/>
      <w:jc w:val="center"/>
      <w:outlineLvl w:val="5"/>
    </w:pPr>
    <w:rPr>
      <w:b/>
      <w:bCs/>
      <w:sz w:val="26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ind w:left="2410" w:firstLine="1134"/>
      <w:jc w:val="both"/>
      <w:outlineLvl w:val="6"/>
    </w:pPr>
    <w:rPr>
      <w:b/>
      <w:sz w:val="26"/>
    </w:rPr>
  </w:style>
  <w:style w:type="paragraph" w:styleId="Ttulo8">
    <w:name w:val="heading 8"/>
    <w:basedOn w:val="Normal"/>
    <w:next w:val="Normal"/>
    <w:link w:val="Ttulo8Char"/>
    <w:uiPriority w:val="9"/>
    <w:qFormat/>
    <w:pPr>
      <w:keepNext/>
      <w:numPr>
        <w:ilvl w:val="7"/>
        <w:numId w:val="1"/>
      </w:numPr>
      <w:ind w:left="142" w:firstLine="992"/>
      <w:jc w:val="center"/>
      <w:outlineLvl w:val="7"/>
    </w:pPr>
    <w:rPr>
      <w:rFonts w:ascii="Arial" w:hAnsi="Arial" w:cs="Arial"/>
      <w:sz w:val="24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ind w:firstLine="1134"/>
      <w:jc w:val="center"/>
      <w:outlineLvl w:val="8"/>
    </w:pPr>
    <w:rPr>
      <w:rFonts w:ascii="Arial" w:hAnsi="Arial" w:cs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2z0">
    <w:name w:val="WW8Num2z0"/>
    <w:qFormat/>
    <w:rPr>
      <w:rFonts w:ascii="Symbol" w:hAnsi="Symbol" w:cs="Symbol"/>
    </w:rPr>
  </w:style>
  <w:style w:type="character" w:customStyle="1" w:styleId="WW8Num2z1">
    <w:name w:val="WW8Num2z1"/>
    <w:qFormat/>
    <w:rPr>
      <w:rFonts w:ascii="Courier New" w:hAnsi="Courier New" w:cs="Courier New"/>
    </w:rPr>
  </w:style>
  <w:style w:type="character" w:customStyle="1" w:styleId="WW8Num2z2">
    <w:name w:val="WW8Num2z2"/>
    <w:qFormat/>
    <w:rPr>
      <w:rFonts w:ascii="Wingdings" w:hAnsi="Wingdings" w:cs="Wingdings"/>
    </w:rPr>
  </w:style>
  <w:style w:type="character" w:customStyle="1" w:styleId="WW8Num3z0">
    <w:name w:val="WW8Num3z0"/>
    <w:qFormat/>
  </w:style>
  <w:style w:type="character" w:customStyle="1" w:styleId="WW8Num4z0">
    <w:name w:val="WW8Num4z0"/>
    <w:qFormat/>
    <w:rPr>
      <w:rFonts w:ascii="Symbol" w:hAnsi="Symbol" w:cs="Symbol"/>
    </w:rPr>
  </w:style>
  <w:style w:type="character" w:customStyle="1" w:styleId="WW8Num4z1">
    <w:name w:val="WW8Num4z1"/>
    <w:qFormat/>
    <w:rPr>
      <w:rFonts w:ascii="Courier New" w:hAnsi="Courier New" w:cs="Courier New"/>
    </w:rPr>
  </w:style>
  <w:style w:type="character" w:customStyle="1" w:styleId="WW8Num4z2">
    <w:name w:val="WW8Num4z2"/>
    <w:qFormat/>
    <w:rPr>
      <w:rFonts w:ascii="Wingdings" w:hAnsi="Wingdings" w:cs="Wingdings"/>
    </w:rPr>
  </w:style>
  <w:style w:type="character" w:customStyle="1" w:styleId="WW8Num5z0">
    <w:name w:val="WW8Num5z0"/>
    <w:qFormat/>
    <w:rPr>
      <w:rFonts w:ascii="Wingdings" w:hAnsi="Wingdings" w:cs="Wingdings"/>
    </w:rPr>
  </w:style>
  <w:style w:type="character" w:customStyle="1" w:styleId="WW8Num5z1">
    <w:name w:val="WW8Num5z1"/>
    <w:qFormat/>
    <w:rPr>
      <w:rFonts w:ascii="Courier New" w:hAnsi="Courier New" w:cs="Courier New"/>
    </w:rPr>
  </w:style>
  <w:style w:type="character" w:customStyle="1" w:styleId="WW8Num5z3">
    <w:name w:val="WW8Num5z3"/>
    <w:qFormat/>
    <w:rPr>
      <w:rFonts w:ascii="Symbol" w:hAnsi="Symbol" w:cs="Symbol"/>
    </w:rPr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  <w:rPr>
      <w:rFonts w:ascii="Symbol" w:hAnsi="Symbol" w:cs="Symbol"/>
    </w:rPr>
  </w:style>
  <w:style w:type="character" w:customStyle="1" w:styleId="WW8Num7z1">
    <w:name w:val="WW8Num7z1"/>
    <w:qFormat/>
    <w:rPr>
      <w:rFonts w:ascii="Courier New" w:hAnsi="Courier New" w:cs="Courier New"/>
    </w:rPr>
  </w:style>
  <w:style w:type="character" w:customStyle="1" w:styleId="WW8Num7z2">
    <w:name w:val="WW8Num7z2"/>
    <w:qFormat/>
    <w:rPr>
      <w:rFonts w:ascii="Wingdings" w:hAnsi="Wingdings" w:cs="Wingdings"/>
    </w:rPr>
  </w:style>
  <w:style w:type="character" w:customStyle="1" w:styleId="WW8Num8z0">
    <w:name w:val="WW8Num8z0"/>
    <w:qFormat/>
    <w:rPr>
      <w:rFonts w:ascii="Symbol" w:hAnsi="Symbol" w:cs="Symbol"/>
    </w:rPr>
  </w:style>
  <w:style w:type="character" w:customStyle="1" w:styleId="WW8Num8z1">
    <w:name w:val="WW8Num8z1"/>
    <w:qFormat/>
    <w:rPr>
      <w:rFonts w:ascii="Courier New" w:hAnsi="Courier New" w:cs="Courier New"/>
    </w:rPr>
  </w:style>
  <w:style w:type="character" w:customStyle="1" w:styleId="WW8Num8z2">
    <w:name w:val="WW8Num8z2"/>
    <w:qFormat/>
    <w:rPr>
      <w:rFonts w:ascii="Wingdings" w:hAnsi="Wingdings" w:cs="Wingdings"/>
    </w:rPr>
  </w:style>
  <w:style w:type="character" w:customStyle="1" w:styleId="WW8Num9z0">
    <w:name w:val="WW8Num9z0"/>
    <w:qFormat/>
    <w:rPr>
      <w:rFonts w:ascii="Wingdings" w:hAnsi="Wingdings" w:cs="Wingdings"/>
    </w:rPr>
  </w:style>
  <w:style w:type="character" w:customStyle="1" w:styleId="WW8Num9z1">
    <w:name w:val="WW8Num9z1"/>
    <w:qFormat/>
    <w:rPr>
      <w:rFonts w:ascii="Courier New" w:hAnsi="Courier New" w:cs="Courier New"/>
    </w:rPr>
  </w:style>
  <w:style w:type="character" w:customStyle="1" w:styleId="WW8Num9z3">
    <w:name w:val="WW8Num9z3"/>
    <w:qFormat/>
    <w:rPr>
      <w:rFonts w:ascii="Symbol" w:hAnsi="Symbol" w:cs="Symbol"/>
    </w:rPr>
  </w:style>
  <w:style w:type="character" w:customStyle="1" w:styleId="WW8Num10z0">
    <w:name w:val="WW8Num10z0"/>
    <w:qFormat/>
    <w:rPr>
      <w:rFonts w:ascii="Symbol" w:hAnsi="Symbol" w:cs="Symbol"/>
    </w:rPr>
  </w:style>
  <w:style w:type="character" w:customStyle="1" w:styleId="WW8Num10z1">
    <w:name w:val="WW8Num10z1"/>
    <w:qFormat/>
    <w:rPr>
      <w:rFonts w:ascii="Courier New" w:hAnsi="Courier New" w:cs="Courier New"/>
    </w:rPr>
  </w:style>
  <w:style w:type="character" w:customStyle="1" w:styleId="WW8Num10z2">
    <w:name w:val="WW8Num10z2"/>
    <w:qFormat/>
    <w:rPr>
      <w:rFonts w:ascii="Wingdings" w:hAnsi="Wingdings" w:cs="Wingdings"/>
    </w:rPr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5z0">
    <w:name w:val="WW8Num15z0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  <w:rPr>
      <w:rFonts w:ascii="Courier New" w:hAnsi="Courier New" w:cs="Courier New"/>
    </w:rPr>
  </w:style>
  <w:style w:type="character" w:customStyle="1" w:styleId="WW8Num16z2">
    <w:name w:val="WW8Num16z2"/>
    <w:qFormat/>
    <w:rPr>
      <w:rFonts w:ascii="Wingdings" w:hAnsi="Wingdings" w:cs="Wingdings"/>
    </w:rPr>
  </w:style>
  <w:style w:type="character" w:customStyle="1" w:styleId="WW8Num16z3">
    <w:name w:val="WW8Num16z3"/>
    <w:qFormat/>
    <w:rPr>
      <w:rFonts w:ascii="Symbol" w:hAnsi="Symbol" w:cs="Symbol"/>
    </w:rPr>
  </w:style>
  <w:style w:type="character" w:customStyle="1" w:styleId="WW8Num17z0">
    <w:name w:val="WW8Num17z0"/>
    <w:qFormat/>
    <w:rPr>
      <w:rFonts w:ascii="Wingdings" w:hAnsi="Wingdings" w:cs="Wingdings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3">
    <w:name w:val="WW8Num17z3"/>
    <w:qFormat/>
    <w:rPr>
      <w:rFonts w:ascii="Symbol" w:hAnsi="Symbol" w:cs="Symbol"/>
    </w:rPr>
  </w:style>
  <w:style w:type="character" w:customStyle="1" w:styleId="WW8Num18z0">
    <w:name w:val="WW8Num18z0"/>
    <w:qFormat/>
    <w:rPr>
      <w:rFonts w:ascii="Symbol" w:hAnsi="Symbol" w:cs="Symbol"/>
    </w:rPr>
  </w:style>
  <w:style w:type="character" w:customStyle="1" w:styleId="WW8Num18z1">
    <w:name w:val="WW8Num18z1"/>
    <w:qFormat/>
    <w:rPr>
      <w:rFonts w:ascii="Courier New" w:hAnsi="Courier New" w:cs="Courier New"/>
    </w:rPr>
  </w:style>
  <w:style w:type="character" w:customStyle="1" w:styleId="WW8Num18z2">
    <w:name w:val="WW8Num18z2"/>
    <w:qFormat/>
    <w:rPr>
      <w:rFonts w:ascii="Wingdings" w:hAnsi="Wingdings" w:cs="Wingdings"/>
    </w:rPr>
  </w:style>
  <w:style w:type="character" w:customStyle="1" w:styleId="WW8Num19z0">
    <w:name w:val="WW8Num19z0"/>
    <w:qFormat/>
    <w:rPr>
      <w:rFonts w:ascii="Wingdings" w:hAnsi="Wingdings" w:cs="Wingdings"/>
    </w:rPr>
  </w:style>
  <w:style w:type="character" w:customStyle="1" w:styleId="WW8Num19z1">
    <w:name w:val="WW8Num19z1"/>
    <w:qFormat/>
    <w:rPr>
      <w:rFonts w:ascii="Courier New" w:hAnsi="Courier New" w:cs="Courier New"/>
    </w:rPr>
  </w:style>
  <w:style w:type="character" w:customStyle="1" w:styleId="WW8Num19z3">
    <w:name w:val="WW8Num19z3"/>
    <w:qFormat/>
    <w:rPr>
      <w:rFonts w:ascii="Symbol" w:hAnsi="Symbol" w:cs="Symbol"/>
    </w:rPr>
  </w:style>
  <w:style w:type="character" w:customStyle="1" w:styleId="TextodebaloChar">
    <w:name w:val="Texto de balão Char"/>
    <w:uiPriority w:val="99"/>
    <w:qFormat/>
    <w:rPr>
      <w:rFonts w:ascii="Tahoma" w:hAnsi="Tahoma" w:cs="Tahoma"/>
      <w:sz w:val="16"/>
      <w:szCs w:val="16"/>
    </w:rPr>
  </w:style>
  <w:style w:type="character" w:customStyle="1" w:styleId="RecuodecorpodetextoChar">
    <w:name w:val="Recuo de corpo de texto Char"/>
    <w:qFormat/>
    <w:rPr>
      <w:i/>
      <w:sz w:val="24"/>
    </w:rPr>
  </w:style>
  <w:style w:type="character" w:customStyle="1" w:styleId="Pr-formataoHTMLChar">
    <w:name w:val="Pré-formatação HTML Char"/>
    <w:qFormat/>
    <w:rPr>
      <w:rFonts w:ascii="Courier New" w:hAnsi="Courier New" w:cs="Courier New"/>
    </w:rPr>
  </w:style>
  <w:style w:type="character" w:customStyle="1" w:styleId="Recuodecorpodetexto2Char">
    <w:name w:val="Recuo de corpo de texto 2 Char"/>
    <w:qFormat/>
    <w:rPr>
      <w:sz w:val="24"/>
    </w:rPr>
  </w:style>
  <w:style w:type="character" w:customStyle="1" w:styleId="nfaseforte">
    <w:name w:val="Ênfase forte"/>
    <w:qFormat/>
    <w:rPr>
      <w:b/>
      <w:bCs/>
    </w:rPr>
  </w:style>
  <w:style w:type="character" w:customStyle="1" w:styleId="LinkdaInternet">
    <w:name w:val="Link da Internet"/>
    <w:rPr>
      <w:color w:val="0000FF"/>
      <w:u w:val="single"/>
    </w:rPr>
  </w:style>
  <w:style w:type="character" w:customStyle="1" w:styleId="Corpodetexto2Char">
    <w:name w:val="Corpo de texto 2 Char"/>
    <w:qFormat/>
    <w:rPr>
      <w:sz w:val="24"/>
    </w:rPr>
  </w:style>
  <w:style w:type="character" w:customStyle="1" w:styleId="Recuodecorpodetexto3Char">
    <w:name w:val="Recuo de corpo de texto 3 Char"/>
    <w:qFormat/>
    <w:rPr>
      <w:sz w:val="24"/>
    </w:rPr>
  </w:style>
  <w:style w:type="paragraph" w:styleId="Ttulo">
    <w:name w:val="Title"/>
    <w:basedOn w:val="Normal"/>
    <w:next w:val="Corpodetexto"/>
    <w:link w:val="TtuloChar"/>
    <w:uiPriority w:val="10"/>
    <w:qFormat/>
    <w:pPr>
      <w:jc w:val="center"/>
    </w:pPr>
    <w:rPr>
      <w:sz w:val="28"/>
      <w:szCs w:val="24"/>
    </w:rPr>
  </w:style>
  <w:style w:type="paragraph" w:styleId="Corpodetexto">
    <w:name w:val="Body Text"/>
    <w:basedOn w:val="Normal"/>
    <w:link w:val="CorpodetextoChar"/>
    <w:pPr>
      <w:tabs>
        <w:tab w:val="left" w:pos="1134"/>
      </w:tabs>
    </w:pPr>
    <w:rPr>
      <w:sz w:val="24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Recuodecorpodetexto">
    <w:name w:val="Body Text Indent"/>
    <w:basedOn w:val="Normal"/>
    <w:pPr>
      <w:ind w:left="142" w:firstLine="992"/>
      <w:jc w:val="both"/>
    </w:pPr>
    <w:rPr>
      <w:i/>
      <w:sz w:val="24"/>
    </w:rPr>
  </w:style>
  <w:style w:type="paragraph" w:styleId="Recuodecorpodetexto2">
    <w:name w:val="Body Text Indent 2"/>
    <w:basedOn w:val="Normal"/>
    <w:qFormat/>
    <w:pPr>
      <w:ind w:left="142" w:firstLine="992"/>
      <w:jc w:val="both"/>
    </w:pPr>
    <w:rPr>
      <w:sz w:val="24"/>
    </w:rPr>
  </w:style>
  <w:style w:type="paragraph" w:styleId="Corpodetexto2">
    <w:name w:val="Body Text 2"/>
    <w:basedOn w:val="Normal"/>
    <w:qFormat/>
    <w:pPr>
      <w:tabs>
        <w:tab w:val="left" w:pos="1134"/>
      </w:tabs>
      <w:jc w:val="both"/>
    </w:pPr>
    <w:rPr>
      <w:sz w:val="24"/>
    </w:rPr>
  </w:style>
  <w:style w:type="paragraph" w:styleId="Recuodecorpodetexto3">
    <w:name w:val="Body Text Indent 3"/>
    <w:basedOn w:val="Normal"/>
    <w:qFormat/>
    <w:pPr>
      <w:ind w:firstLine="1134"/>
      <w:jc w:val="both"/>
    </w:pPr>
    <w:rPr>
      <w:sz w:val="24"/>
    </w:rPr>
  </w:style>
  <w:style w:type="paragraph" w:styleId="Corpodetexto3">
    <w:name w:val="Body Text 3"/>
    <w:basedOn w:val="Normal"/>
    <w:qFormat/>
    <w:pPr>
      <w:jc w:val="center"/>
    </w:pPr>
    <w:rPr>
      <w:sz w:val="26"/>
    </w:rPr>
  </w:style>
  <w:style w:type="paragraph" w:customStyle="1" w:styleId="Blockquote">
    <w:name w:val="Blockquote"/>
    <w:basedOn w:val="Normal"/>
    <w:qFormat/>
    <w:pPr>
      <w:spacing w:before="100" w:after="100"/>
      <w:ind w:left="360" w:right="360"/>
    </w:pPr>
    <w:rPr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styleId="Pr-formataoHTML">
    <w:name w:val="HTML Preformatted"/>
    <w:basedOn w:val="Normal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customStyle="1" w:styleId="cm6">
    <w:name w:val="cm6"/>
    <w:basedOn w:val="Normal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cm3">
    <w:name w:val="cm3"/>
    <w:basedOn w:val="Normal"/>
    <w:qFormat/>
    <w:pPr>
      <w:spacing w:before="100" w:after="100"/>
    </w:pPr>
    <w:rPr>
      <w:sz w:val="24"/>
      <w:szCs w:val="24"/>
    </w:rPr>
  </w:style>
  <w:style w:type="paragraph" w:customStyle="1" w:styleId="cm24">
    <w:name w:val="cm24"/>
    <w:basedOn w:val="Normal"/>
    <w:qFormat/>
    <w:pPr>
      <w:spacing w:before="100" w:after="100"/>
    </w:pPr>
    <w:rPr>
      <w:sz w:val="24"/>
      <w:szCs w:val="24"/>
    </w:rPr>
  </w:style>
  <w:style w:type="paragraph" w:customStyle="1" w:styleId="western">
    <w:name w:val="western"/>
    <w:basedOn w:val="Normal"/>
    <w:qFormat/>
    <w:pPr>
      <w:spacing w:before="100" w:after="100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styleId="NormalWeb">
    <w:name w:val="Normal (Web)"/>
    <w:basedOn w:val="Normal"/>
    <w:qFormat/>
    <w:pPr>
      <w:spacing w:before="100" w:after="100"/>
    </w:pPr>
    <w:rPr>
      <w:sz w:val="24"/>
      <w:szCs w:val="24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character" w:customStyle="1" w:styleId="CabealhoChar">
    <w:name w:val="Cabeçalho Char"/>
    <w:basedOn w:val="Fontepargpadro"/>
    <w:link w:val="Cabealho"/>
    <w:uiPriority w:val="99"/>
    <w:rsid w:val="00D21EA4"/>
    <w:rPr>
      <w:rFonts w:ascii="Times New Roman" w:eastAsia="Times New Roman" w:hAnsi="Times New Roman" w:cs="Times New Roman"/>
      <w:sz w:val="20"/>
      <w:szCs w:val="20"/>
      <w:lang w:bidi="ar-SA"/>
    </w:rPr>
  </w:style>
  <w:style w:type="table" w:customStyle="1" w:styleId="lista0">
    <w:name w:val="lista"/>
    <w:uiPriority w:val="99"/>
    <w:rsid w:val="00386719"/>
    <w:pPr>
      <w:suppressAutoHyphens w:val="0"/>
      <w:spacing w:after="200" w:line="276" w:lineRule="auto"/>
    </w:pPr>
    <w:rPr>
      <w:rFonts w:ascii="Arial" w:eastAsia="Arial" w:hAnsi="Arial"/>
      <w:sz w:val="20"/>
      <w:szCs w:val="20"/>
      <w:lang w:eastAsia="pt-BR" w:bidi="ar-SA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100" w:type="dxa"/>
        <w:left w:w="0" w:type="dxa"/>
        <w:bottom w:w="0" w:type="dxa"/>
        <w:right w:w="50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386719"/>
    <w:rPr>
      <w:rFonts w:ascii="Times New Roman" w:eastAsia="Times New Roman" w:hAnsi="Times New Roman" w:cs="Times New Roman"/>
      <w:sz w:val="20"/>
      <w:szCs w:val="20"/>
      <w:lang w:bidi="ar-SA"/>
    </w:rPr>
  </w:style>
  <w:style w:type="character" w:customStyle="1" w:styleId="CorpodetextoChar">
    <w:name w:val="Corpo de texto Char"/>
    <w:basedOn w:val="Fontepargpadro"/>
    <w:link w:val="Corpodetexto"/>
    <w:rsid w:val="00386719"/>
    <w:rPr>
      <w:rFonts w:ascii="Times New Roman" w:eastAsia="Times New Roman" w:hAnsi="Times New Roman" w:cs="Times New Roman"/>
      <w:szCs w:val="20"/>
      <w:lang w:bidi="ar-SA"/>
    </w:rPr>
  </w:style>
  <w:style w:type="paragraph" w:styleId="TextosemFormatao">
    <w:name w:val="Plain Text"/>
    <w:basedOn w:val="Normal"/>
    <w:link w:val="TextosemFormataoChar"/>
    <w:rsid w:val="00386719"/>
    <w:pPr>
      <w:suppressAutoHyphens w:val="0"/>
    </w:pPr>
    <w:rPr>
      <w:rFonts w:ascii="Courier New" w:hAnsi="Courier New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386719"/>
    <w:rPr>
      <w:rFonts w:ascii="Courier New" w:eastAsia="Times New Roman" w:hAnsi="Courier New" w:cs="Times New Roman"/>
      <w:sz w:val="20"/>
      <w:szCs w:val="20"/>
      <w:lang w:eastAsia="pt-BR" w:bidi="ar-SA"/>
    </w:rPr>
  </w:style>
  <w:style w:type="character" w:customStyle="1" w:styleId="TtuloChar">
    <w:name w:val="Título Char"/>
    <w:basedOn w:val="Fontepargpadro"/>
    <w:link w:val="Ttulo"/>
    <w:uiPriority w:val="10"/>
    <w:rsid w:val="00386719"/>
    <w:rPr>
      <w:rFonts w:ascii="Times New Roman" w:eastAsia="Times New Roman" w:hAnsi="Times New Roman" w:cs="Times New Roman"/>
      <w:sz w:val="28"/>
      <w:lang w:bidi="ar-SA"/>
    </w:rPr>
  </w:style>
  <w:style w:type="character" w:customStyle="1" w:styleId="Ttulo2Char">
    <w:name w:val="Título 2 Char"/>
    <w:basedOn w:val="Fontepargpadro"/>
    <w:link w:val="Ttulo2"/>
    <w:uiPriority w:val="9"/>
    <w:rsid w:val="00386719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text-justify">
    <w:name w:val="text-justify"/>
    <w:basedOn w:val="Normal"/>
    <w:rsid w:val="00386719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86719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386719"/>
    <w:rPr>
      <w:color w:val="0000FF"/>
      <w:u w:val="single"/>
    </w:rPr>
  </w:style>
  <w:style w:type="character" w:customStyle="1" w:styleId="Ttulo6Char">
    <w:name w:val="Título 6 Char"/>
    <w:basedOn w:val="Fontepargpadro"/>
    <w:link w:val="Ttulo6"/>
    <w:uiPriority w:val="9"/>
    <w:rsid w:val="00386719"/>
    <w:rPr>
      <w:rFonts w:ascii="Times New Roman" w:eastAsia="Times New Roman" w:hAnsi="Times New Roman" w:cs="Times New Roman"/>
      <w:b/>
      <w:bCs/>
      <w:sz w:val="26"/>
      <w:szCs w:val="20"/>
      <w:lang w:bidi="ar-SA"/>
    </w:rPr>
  </w:style>
  <w:style w:type="character" w:customStyle="1" w:styleId="Ttulo8Char">
    <w:name w:val="Título 8 Char"/>
    <w:basedOn w:val="Fontepargpadro"/>
    <w:link w:val="Ttulo8"/>
    <w:uiPriority w:val="9"/>
    <w:rsid w:val="00386719"/>
    <w:rPr>
      <w:rFonts w:ascii="Arial" w:eastAsia="Times New Roman" w:hAnsi="Arial"/>
      <w:szCs w:val="20"/>
      <w:lang w:bidi="ar-SA"/>
    </w:rPr>
  </w:style>
  <w:style w:type="character" w:customStyle="1" w:styleId="Ttulo1Char">
    <w:name w:val="Título 1 Char"/>
    <w:basedOn w:val="Fontepargpadro"/>
    <w:link w:val="Ttulo1"/>
    <w:uiPriority w:val="9"/>
    <w:rsid w:val="00386719"/>
    <w:rPr>
      <w:rFonts w:ascii="Times New Roman" w:eastAsia="Times New Roman" w:hAnsi="Times New Roman" w:cs="Times New Roman"/>
      <w:b/>
      <w:sz w:val="40"/>
      <w:szCs w:val="20"/>
      <w:lang w:bidi="ar-SA"/>
    </w:rPr>
  </w:style>
  <w:style w:type="paragraph" w:customStyle="1" w:styleId="Default">
    <w:name w:val="Default"/>
    <w:rsid w:val="00386719"/>
    <w:pPr>
      <w:suppressAutoHyphens w:val="0"/>
      <w:autoSpaceDE w:val="0"/>
      <w:autoSpaceDN w:val="0"/>
      <w:adjustRightInd w:val="0"/>
    </w:pPr>
    <w:rPr>
      <w:rFonts w:ascii="Calibri" w:eastAsia="Times New Roman" w:hAnsi="Calibri" w:cs="Calibri"/>
      <w:color w:val="000000"/>
      <w:lang w:eastAsia="pt-BR" w:bidi="ar-SA"/>
    </w:rPr>
  </w:style>
  <w:style w:type="character" w:customStyle="1" w:styleId="Ttulo3Char">
    <w:name w:val="Título 3 Char"/>
    <w:basedOn w:val="Fontepargpadro"/>
    <w:link w:val="Ttulo3"/>
    <w:uiPriority w:val="9"/>
    <w:rsid w:val="00386719"/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4Char">
    <w:name w:val="Título 4 Char"/>
    <w:basedOn w:val="Fontepargpadro"/>
    <w:link w:val="Ttulo4"/>
    <w:uiPriority w:val="9"/>
    <w:rsid w:val="00386719"/>
    <w:rPr>
      <w:rFonts w:ascii="Times New Roman" w:eastAsia="Times New Roman" w:hAnsi="Times New Roman" w:cs="Times New Roman"/>
      <w:szCs w:val="20"/>
      <w:lang w:bidi="ar-SA"/>
    </w:rPr>
  </w:style>
  <w:style w:type="character" w:customStyle="1" w:styleId="Ttulo5Char">
    <w:name w:val="Título 5 Char"/>
    <w:basedOn w:val="Fontepargpadro"/>
    <w:link w:val="Ttulo5"/>
    <w:uiPriority w:val="9"/>
    <w:rsid w:val="00386719"/>
    <w:rPr>
      <w:rFonts w:ascii="Times New Roman" w:eastAsia="Times New Roman" w:hAnsi="Times New Roman" w:cs="Times New Roman"/>
      <w:sz w:val="26"/>
      <w:szCs w:val="20"/>
      <w:lang w:bidi="ar-SA"/>
    </w:rPr>
  </w:style>
  <w:style w:type="table" w:customStyle="1" w:styleId="TableNormal">
    <w:name w:val="Table Normal"/>
    <w:rsid w:val="00386719"/>
    <w:pPr>
      <w:suppressAutoHyphens w:val="0"/>
    </w:pPr>
    <w:rPr>
      <w:rFonts w:ascii="Times New Roman" w:eastAsia="Times New Roman" w:hAnsi="Times New Roman" w:cs="Times New Roman"/>
      <w:lang w:eastAsia="pt-BR" w:bidi="ar-S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link w:val="SubttuloChar"/>
    <w:uiPriority w:val="11"/>
    <w:qFormat/>
    <w:rsid w:val="00386719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sz w:val="48"/>
      <w:szCs w:val="48"/>
      <w:lang w:eastAsia="pt-BR"/>
    </w:rPr>
  </w:style>
  <w:style w:type="character" w:customStyle="1" w:styleId="SubttuloChar">
    <w:name w:val="Subtítulo Char"/>
    <w:basedOn w:val="Fontepargpadro"/>
    <w:link w:val="Subttulo"/>
    <w:uiPriority w:val="11"/>
    <w:rsid w:val="00386719"/>
    <w:rPr>
      <w:rFonts w:ascii="Georgia" w:eastAsia="Georgia" w:hAnsi="Georgia" w:cs="Georgia"/>
      <w:i/>
      <w:color w:val="666666"/>
      <w:sz w:val="48"/>
      <w:szCs w:val="48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70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5A350-8CA3-4E30-80BC-2052BFC0B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Planejar</dc:creator>
  <cp:lastModifiedBy>Controlador Geral</cp:lastModifiedBy>
  <cp:revision>12</cp:revision>
  <cp:lastPrinted>2022-05-13T19:24:00Z</cp:lastPrinted>
  <dcterms:created xsi:type="dcterms:W3CDTF">2022-05-13T18:46:00Z</dcterms:created>
  <dcterms:modified xsi:type="dcterms:W3CDTF">2022-05-19T11:14:00Z</dcterms:modified>
  <dc:language>pt-BR</dc:language>
</cp:coreProperties>
</file>