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77777777" w:rsidR="00F21E04" w:rsidRDefault="00F21E04" w:rsidP="00F21E04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6" o:title=""/>
          </v:shape>
          <o:OLEObject Type="Embed" ProgID="PBrush" ShapeID="_x0000_i1025" DrawAspect="Content" ObjectID="_1796449482" r:id="rId7"/>
        </w:object>
      </w:r>
    </w:p>
    <w:p w14:paraId="49658F44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9E26E7">
        <w:rPr>
          <w:rFonts w:ascii="Times New Roman" w:hAnsi="Times New Roman"/>
          <w:b/>
          <w:sz w:val="18"/>
        </w:rPr>
        <w:t>ESTADO DO PARÁ</w:t>
      </w:r>
    </w:p>
    <w:p w14:paraId="2788AC56" w14:textId="0BF838A5" w:rsidR="00017454" w:rsidRPr="009E26E7" w:rsidRDefault="00F21E04" w:rsidP="000D5CA5">
      <w:pPr>
        <w:spacing w:after="0" w:line="240" w:lineRule="auto"/>
        <w:jc w:val="center"/>
        <w:rPr>
          <w:rFonts w:ascii="Times New Roman" w:hAnsi="Times New Roman"/>
          <w:b/>
          <w:sz w:val="18"/>
        </w:rPr>
      </w:pPr>
      <w:r w:rsidRPr="009E26E7">
        <w:rPr>
          <w:rFonts w:ascii="Times New Roman" w:hAnsi="Times New Roman"/>
          <w:b/>
          <w:sz w:val="18"/>
        </w:rPr>
        <w:t>CAMARA MUNICIPAL DE OURILÂNDIA DO NORTE</w:t>
      </w:r>
    </w:p>
    <w:p w14:paraId="2A74CD5C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b/>
          <w:sz w:val="10"/>
        </w:rPr>
      </w:pPr>
    </w:p>
    <w:p w14:paraId="5DF7087A" w14:textId="77777777" w:rsidR="00F21E04" w:rsidRPr="009E26E7" w:rsidRDefault="00F21E04" w:rsidP="00F21E04">
      <w:pPr>
        <w:tabs>
          <w:tab w:val="left" w:pos="2190"/>
          <w:tab w:val="center" w:pos="4961"/>
        </w:tabs>
        <w:spacing w:after="0"/>
        <w:rPr>
          <w:rFonts w:ascii="Times New Roman" w:hAnsi="Times New Roman"/>
          <w:b/>
          <w:sz w:val="10"/>
        </w:rPr>
      </w:pPr>
    </w:p>
    <w:p w14:paraId="39170158" w14:textId="6D3F35BF" w:rsidR="00F21E04" w:rsidRPr="00981EE6" w:rsidRDefault="00F21E04" w:rsidP="0040647D">
      <w:pPr>
        <w:jc w:val="center"/>
        <w:rPr>
          <w:rFonts w:ascii="Times New Roman" w:eastAsia="BatangChe" w:hAnsi="Times New Roman"/>
          <w:b/>
          <w:sz w:val="24"/>
          <w:szCs w:val="24"/>
        </w:rPr>
      </w:pPr>
      <w:r w:rsidRPr="00981EE6">
        <w:rPr>
          <w:rFonts w:ascii="Times New Roman" w:eastAsia="BatangChe" w:hAnsi="Times New Roman"/>
          <w:b/>
          <w:sz w:val="24"/>
          <w:szCs w:val="24"/>
        </w:rPr>
        <w:t>EDITAL DE PUBLICAÇÃO Nº 0</w:t>
      </w:r>
      <w:r w:rsidR="00077DEE" w:rsidRPr="00981EE6">
        <w:rPr>
          <w:rFonts w:ascii="Times New Roman" w:eastAsia="BatangChe" w:hAnsi="Times New Roman"/>
          <w:b/>
          <w:sz w:val="24"/>
          <w:szCs w:val="24"/>
        </w:rPr>
        <w:t>3</w:t>
      </w:r>
      <w:r w:rsidR="00981EE6" w:rsidRPr="00981EE6">
        <w:rPr>
          <w:rFonts w:ascii="Times New Roman" w:eastAsia="BatangChe" w:hAnsi="Times New Roman"/>
          <w:b/>
          <w:sz w:val="24"/>
          <w:szCs w:val="24"/>
        </w:rPr>
        <w:t>3</w:t>
      </w:r>
      <w:r w:rsidRPr="00981EE6">
        <w:rPr>
          <w:rFonts w:ascii="Times New Roman" w:eastAsia="BatangChe" w:hAnsi="Times New Roman"/>
          <w:b/>
          <w:sz w:val="24"/>
          <w:szCs w:val="24"/>
        </w:rPr>
        <w:t>/20</w:t>
      </w:r>
      <w:r w:rsidR="007725F7" w:rsidRPr="00981EE6">
        <w:rPr>
          <w:rFonts w:ascii="Times New Roman" w:eastAsia="BatangChe" w:hAnsi="Times New Roman"/>
          <w:b/>
          <w:sz w:val="24"/>
          <w:szCs w:val="24"/>
        </w:rPr>
        <w:t>2</w:t>
      </w:r>
      <w:r w:rsidR="003223FA" w:rsidRPr="00981EE6">
        <w:rPr>
          <w:rFonts w:ascii="Times New Roman" w:eastAsia="BatangChe" w:hAnsi="Times New Roman"/>
          <w:b/>
          <w:sz w:val="24"/>
          <w:szCs w:val="24"/>
        </w:rPr>
        <w:t>4</w:t>
      </w:r>
    </w:p>
    <w:p w14:paraId="46C55263" w14:textId="77777777" w:rsidR="00077DEE" w:rsidRPr="00981EE6" w:rsidRDefault="00077DEE" w:rsidP="0040647D">
      <w:pPr>
        <w:jc w:val="center"/>
        <w:rPr>
          <w:rFonts w:ascii="Times New Roman" w:eastAsia="BatangChe" w:hAnsi="Times New Roman"/>
          <w:b/>
          <w:sz w:val="24"/>
          <w:szCs w:val="24"/>
        </w:rPr>
      </w:pPr>
    </w:p>
    <w:p w14:paraId="7476EC66" w14:textId="77777777" w:rsidR="00017454" w:rsidRPr="00981EE6" w:rsidRDefault="00017454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5AA646CE" w14:textId="72EAEB33" w:rsidR="00F07700" w:rsidRPr="00981EE6" w:rsidRDefault="00F21E04" w:rsidP="00D04E10">
      <w:pPr>
        <w:spacing w:line="360" w:lineRule="auto"/>
        <w:ind w:firstLine="708"/>
        <w:jc w:val="both"/>
        <w:rPr>
          <w:rFonts w:ascii="Times New Roman" w:eastAsia="BatangChe" w:hAnsi="Times New Roman"/>
          <w:sz w:val="24"/>
          <w:szCs w:val="24"/>
        </w:rPr>
      </w:pPr>
      <w:r w:rsidRPr="00981EE6">
        <w:rPr>
          <w:rFonts w:ascii="Times New Roman" w:eastAsia="BatangChe" w:hAnsi="Times New Roman"/>
          <w:sz w:val="24"/>
          <w:szCs w:val="24"/>
        </w:rPr>
        <w:t>O PRESIDENTE DA CÂMARA MUNICIPAL DE OURIL</w:t>
      </w:r>
      <w:r w:rsidR="00493341" w:rsidRPr="00981EE6">
        <w:rPr>
          <w:rFonts w:ascii="Times New Roman" w:eastAsia="BatangChe" w:hAnsi="Times New Roman"/>
          <w:sz w:val="24"/>
          <w:szCs w:val="24"/>
        </w:rPr>
        <w:t>Â</w:t>
      </w:r>
      <w:r w:rsidRPr="00981EE6">
        <w:rPr>
          <w:rFonts w:ascii="Times New Roman" w:eastAsia="BatangChe" w:hAnsi="Times New Roman"/>
          <w:sz w:val="24"/>
          <w:szCs w:val="24"/>
        </w:rPr>
        <w:t xml:space="preserve">NDIA DO NORTE, Sr. </w:t>
      </w:r>
      <w:r w:rsidR="003223FA" w:rsidRPr="00981EE6">
        <w:rPr>
          <w:rFonts w:ascii="Times New Roman" w:eastAsia="BatangChe" w:hAnsi="Times New Roman"/>
          <w:sz w:val="24"/>
          <w:szCs w:val="24"/>
        </w:rPr>
        <w:t>WALMY CÉSAR COSTA RODRIGUES</w:t>
      </w:r>
      <w:r w:rsidR="00A71E50" w:rsidRPr="00981EE6">
        <w:rPr>
          <w:rFonts w:ascii="Times New Roman" w:eastAsia="BatangChe" w:hAnsi="Times New Roman"/>
          <w:sz w:val="24"/>
          <w:szCs w:val="24"/>
        </w:rPr>
        <w:t>,</w:t>
      </w:r>
      <w:r w:rsidRPr="00981EE6">
        <w:rPr>
          <w:rFonts w:ascii="Times New Roman" w:eastAsia="BatangChe" w:hAnsi="Times New Roman"/>
          <w:sz w:val="24"/>
          <w:szCs w:val="24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981EE6">
        <w:rPr>
          <w:rFonts w:ascii="Times New Roman" w:eastAsia="BatangChe" w:hAnsi="Times New Roman"/>
          <w:sz w:val="24"/>
          <w:szCs w:val="24"/>
        </w:rPr>
        <w:t xml:space="preserve">blico a </w:t>
      </w:r>
      <w:r w:rsidR="00F86D67">
        <w:rPr>
          <w:rFonts w:ascii="Times New Roman" w:eastAsia="BatangChe" w:hAnsi="Times New Roman"/>
          <w:sz w:val="24"/>
          <w:szCs w:val="24"/>
        </w:rPr>
        <w:t>10</w:t>
      </w:r>
      <w:r w:rsidR="002D6A44" w:rsidRPr="00981EE6">
        <w:rPr>
          <w:rFonts w:ascii="Times New Roman" w:eastAsia="BatangChe" w:hAnsi="Times New Roman"/>
          <w:sz w:val="24"/>
          <w:szCs w:val="24"/>
        </w:rPr>
        <w:t xml:space="preserve">ª Sessão </w:t>
      </w:r>
      <w:r w:rsidR="00F86D67">
        <w:rPr>
          <w:rFonts w:ascii="Times New Roman" w:eastAsia="BatangChe" w:hAnsi="Times New Roman"/>
          <w:sz w:val="24"/>
          <w:szCs w:val="24"/>
        </w:rPr>
        <w:t>Extrao</w:t>
      </w:r>
      <w:r w:rsidR="006146E2" w:rsidRPr="00981EE6">
        <w:rPr>
          <w:rFonts w:ascii="Times New Roman" w:eastAsia="BatangChe" w:hAnsi="Times New Roman"/>
          <w:sz w:val="24"/>
          <w:szCs w:val="24"/>
        </w:rPr>
        <w:t>r</w:t>
      </w:r>
      <w:r w:rsidR="00CA7BB3" w:rsidRPr="00981EE6">
        <w:rPr>
          <w:rFonts w:ascii="Times New Roman" w:eastAsia="BatangChe" w:hAnsi="Times New Roman"/>
          <w:sz w:val="24"/>
          <w:szCs w:val="24"/>
        </w:rPr>
        <w:t xml:space="preserve">dinária do </w:t>
      </w:r>
      <w:r w:rsidR="003C650C" w:rsidRPr="00981EE6">
        <w:rPr>
          <w:rFonts w:ascii="Times New Roman" w:eastAsia="BatangChe" w:hAnsi="Times New Roman"/>
          <w:sz w:val="24"/>
          <w:szCs w:val="24"/>
        </w:rPr>
        <w:t>2</w:t>
      </w:r>
      <w:r w:rsidRPr="00981EE6">
        <w:rPr>
          <w:rFonts w:ascii="Times New Roman" w:eastAsia="BatangChe" w:hAnsi="Times New Roman"/>
          <w:sz w:val="24"/>
          <w:szCs w:val="24"/>
        </w:rPr>
        <w:t xml:space="preserve">º período do </w:t>
      </w:r>
      <w:r w:rsidR="006A3DCC" w:rsidRPr="00981EE6">
        <w:rPr>
          <w:rFonts w:ascii="Times New Roman" w:eastAsia="BatangChe" w:hAnsi="Times New Roman"/>
          <w:sz w:val="24"/>
          <w:szCs w:val="24"/>
        </w:rPr>
        <w:t>4</w:t>
      </w:r>
      <w:r w:rsidR="00D05539" w:rsidRPr="00981EE6">
        <w:rPr>
          <w:rFonts w:ascii="Times New Roman" w:eastAsia="BatangChe" w:hAnsi="Times New Roman"/>
          <w:sz w:val="24"/>
          <w:szCs w:val="24"/>
        </w:rPr>
        <w:t>º</w:t>
      </w:r>
      <w:r w:rsidR="00B504F2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Pr="00981EE6">
        <w:rPr>
          <w:rFonts w:ascii="Times New Roman" w:eastAsia="BatangChe" w:hAnsi="Times New Roman"/>
          <w:sz w:val="24"/>
          <w:szCs w:val="24"/>
        </w:rPr>
        <w:t xml:space="preserve">ano da </w:t>
      </w:r>
      <w:r w:rsidR="00B504F2" w:rsidRPr="00981EE6">
        <w:rPr>
          <w:rFonts w:ascii="Times New Roman" w:eastAsia="BatangChe" w:hAnsi="Times New Roman"/>
          <w:sz w:val="24"/>
          <w:szCs w:val="24"/>
        </w:rPr>
        <w:t>nona</w:t>
      </w:r>
      <w:r w:rsidRPr="00981EE6">
        <w:rPr>
          <w:rFonts w:ascii="Times New Roman" w:eastAsia="BatangChe" w:hAnsi="Times New Roman"/>
          <w:sz w:val="24"/>
          <w:szCs w:val="24"/>
        </w:rPr>
        <w:t xml:space="preserve"> Legislatura da Câmara Municipal, que será realizada no dia</w:t>
      </w:r>
      <w:r w:rsidR="00CB751D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="006146E2" w:rsidRPr="00981EE6">
        <w:rPr>
          <w:rFonts w:ascii="Times New Roman" w:eastAsia="BatangChe" w:hAnsi="Times New Roman"/>
          <w:sz w:val="24"/>
          <w:szCs w:val="24"/>
        </w:rPr>
        <w:t>23</w:t>
      </w:r>
      <w:r w:rsidRPr="00981EE6">
        <w:rPr>
          <w:rFonts w:ascii="Times New Roman" w:eastAsia="BatangChe" w:hAnsi="Times New Roman"/>
          <w:sz w:val="24"/>
          <w:szCs w:val="24"/>
        </w:rPr>
        <w:t xml:space="preserve"> de </w:t>
      </w:r>
      <w:r w:rsidR="006146E2" w:rsidRPr="00981EE6">
        <w:rPr>
          <w:rFonts w:ascii="Times New Roman" w:eastAsia="BatangChe" w:hAnsi="Times New Roman"/>
          <w:sz w:val="24"/>
          <w:szCs w:val="24"/>
        </w:rPr>
        <w:t>dez</w:t>
      </w:r>
      <w:r w:rsidR="004E442E" w:rsidRPr="00981EE6">
        <w:rPr>
          <w:rFonts w:ascii="Times New Roman" w:eastAsia="BatangChe" w:hAnsi="Times New Roman"/>
          <w:sz w:val="24"/>
          <w:szCs w:val="24"/>
        </w:rPr>
        <w:t>em</w:t>
      </w:r>
      <w:r w:rsidR="003C650C" w:rsidRPr="00981EE6">
        <w:rPr>
          <w:rFonts w:ascii="Times New Roman" w:eastAsia="BatangChe" w:hAnsi="Times New Roman"/>
          <w:sz w:val="24"/>
          <w:szCs w:val="24"/>
        </w:rPr>
        <w:t>bro</w:t>
      </w:r>
      <w:r w:rsidR="001814AE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Pr="00981EE6">
        <w:rPr>
          <w:rFonts w:ascii="Times New Roman" w:eastAsia="BatangChe" w:hAnsi="Times New Roman"/>
          <w:sz w:val="24"/>
          <w:szCs w:val="24"/>
        </w:rPr>
        <w:t>de 20</w:t>
      </w:r>
      <w:r w:rsidR="007725F7" w:rsidRPr="00981EE6">
        <w:rPr>
          <w:rFonts w:ascii="Times New Roman" w:eastAsia="BatangChe" w:hAnsi="Times New Roman"/>
          <w:sz w:val="24"/>
          <w:szCs w:val="24"/>
        </w:rPr>
        <w:t>2</w:t>
      </w:r>
      <w:r w:rsidR="006A3DCC" w:rsidRPr="00981EE6">
        <w:rPr>
          <w:rFonts w:ascii="Times New Roman" w:eastAsia="BatangChe" w:hAnsi="Times New Roman"/>
          <w:sz w:val="24"/>
          <w:szCs w:val="24"/>
        </w:rPr>
        <w:t>4</w:t>
      </w:r>
      <w:r w:rsidRPr="00981EE6">
        <w:rPr>
          <w:rFonts w:ascii="Times New Roman" w:eastAsia="BatangChe" w:hAnsi="Times New Roman"/>
          <w:sz w:val="24"/>
          <w:szCs w:val="24"/>
        </w:rPr>
        <w:t>,</w:t>
      </w:r>
      <w:r w:rsidR="00432EBF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="00021B6A" w:rsidRPr="00981EE6">
        <w:rPr>
          <w:rFonts w:ascii="Times New Roman" w:eastAsia="BatangChe" w:hAnsi="Times New Roman"/>
          <w:sz w:val="24"/>
          <w:szCs w:val="24"/>
        </w:rPr>
        <w:t>às</w:t>
      </w:r>
      <w:r w:rsidR="009820E1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="00981EE6" w:rsidRPr="00981EE6">
        <w:rPr>
          <w:rFonts w:ascii="Times New Roman" w:eastAsia="BatangChe" w:hAnsi="Times New Roman"/>
          <w:sz w:val="24"/>
          <w:szCs w:val="24"/>
        </w:rPr>
        <w:t>10</w:t>
      </w:r>
      <w:r w:rsidR="009820E1" w:rsidRPr="00981EE6">
        <w:rPr>
          <w:rFonts w:ascii="Times New Roman" w:eastAsia="BatangChe" w:hAnsi="Times New Roman"/>
          <w:sz w:val="24"/>
          <w:szCs w:val="24"/>
        </w:rPr>
        <w:t xml:space="preserve">:00 horas, </w:t>
      </w:r>
      <w:r w:rsidRPr="00981EE6">
        <w:rPr>
          <w:rFonts w:ascii="Times New Roman" w:eastAsia="BatangChe" w:hAnsi="Times New Roman"/>
          <w:sz w:val="24"/>
          <w:szCs w:val="24"/>
        </w:rPr>
        <w:t xml:space="preserve">no Plenário </w:t>
      </w:r>
      <w:proofErr w:type="spellStart"/>
      <w:r w:rsidRPr="00981EE6">
        <w:rPr>
          <w:rFonts w:ascii="Times New Roman" w:eastAsia="BatangChe" w:hAnsi="Times New Roman"/>
          <w:sz w:val="24"/>
          <w:szCs w:val="24"/>
        </w:rPr>
        <w:t>Vantuir</w:t>
      </w:r>
      <w:proofErr w:type="spellEnd"/>
      <w:r w:rsidRPr="00981EE6">
        <w:rPr>
          <w:rFonts w:ascii="Times New Roman" w:eastAsia="BatangChe" w:hAnsi="Times New Roman"/>
          <w:sz w:val="24"/>
          <w:szCs w:val="24"/>
        </w:rPr>
        <w:t xml:space="preserve"> Romão, figurando pauta a</w:t>
      </w:r>
      <w:r w:rsidR="00981EE6" w:rsidRPr="00981EE6">
        <w:rPr>
          <w:rFonts w:ascii="Times New Roman" w:eastAsia="BatangChe" w:hAnsi="Times New Roman"/>
          <w:sz w:val="24"/>
          <w:szCs w:val="24"/>
        </w:rPr>
        <w:t>s</w:t>
      </w:r>
      <w:r w:rsidRPr="00981EE6">
        <w:rPr>
          <w:rFonts w:ascii="Times New Roman" w:eastAsia="BatangChe" w:hAnsi="Times New Roman"/>
          <w:sz w:val="24"/>
          <w:szCs w:val="24"/>
        </w:rPr>
        <w:t xml:space="preserve"> seguinte</w:t>
      </w:r>
      <w:r w:rsidR="00981EE6" w:rsidRPr="00981EE6">
        <w:rPr>
          <w:rFonts w:ascii="Times New Roman" w:eastAsia="BatangChe" w:hAnsi="Times New Roman"/>
          <w:sz w:val="24"/>
          <w:szCs w:val="24"/>
        </w:rPr>
        <w:t>s</w:t>
      </w:r>
      <w:r w:rsidRPr="00981EE6">
        <w:rPr>
          <w:rFonts w:ascii="Times New Roman" w:eastAsia="BatangChe" w:hAnsi="Times New Roman"/>
          <w:sz w:val="24"/>
          <w:szCs w:val="24"/>
        </w:rPr>
        <w:t xml:space="preserve"> matéria</w:t>
      </w:r>
      <w:r w:rsidR="00981EE6" w:rsidRPr="00981EE6">
        <w:rPr>
          <w:rFonts w:ascii="Times New Roman" w:eastAsia="BatangChe" w:hAnsi="Times New Roman"/>
          <w:sz w:val="24"/>
          <w:szCs w:val="24"/>
        </w:rPr>
        <w:t>s</w:t>
      </w:r>
      <w:r w:rsidRPr="00981EE6">
        <w:rPr>
          <w:rFonts w:ascii="Times New Roman" w:eastAsia="BatangChe" w:hAnsi="Times New Roman"/>
          <w:sz w:val="24"/>
          <w:szCs w:val="24"/>
        </w:rPr>
        <w:t>:</w:t>
      </w:r>
      <w:r w:rsidR="007538DF" w:rsidRPr="00981EE6">
        <w:rPr>
          <w:rFonts w:ascii="Times New Roman" w:eastAsia="BatangChe" w:hAnsi="Times New Roman"/>
          <w:sz w:val="24"/>
          <w:szCs w:val="24"/>
        </w:rPr>
        <w:t xml:space="preserve"> </w:t>
      </w:r>
    </w:p>
    <w:p w14:paraId="2F7D29DC" w14:textId="6A5938EC" w:rsidR="00B10AA9" w:rsidRDefault="006146E2" w:rsidP="00431E89">
      <w:pPr>
        <w:pStyle w:val="PargrafodaLista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>Projeto de Lei Nº 02</w:t>
      </w:r>
      <w:r w:rsidR="00981EE6" w:rsidRPr="00431E89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 xml:space="preserve">/2024 </w:t>
      </w:r>
      <w:r w:rsidR="00981EE6" w:rsidRPr="00431E89">
        <w:rPr>
          <w:rFonts w:ascii="Times New Roman" w:hAnsi="Times New Roman"/>
          <w:b/>
          <w:bCs/>
          <w:color w:val="000000"/>
          <w:sz w:val="24"/>
          <w:szCs w:val="24"/>
        </w:rPr>
        <w:t xml:space="preserve">– </w:t>
      </w:r>
      <w:r w:rsidR="00981EE6" w:rsidRPr="00431E89">
        <w:rPr>
          <w:rFonts w:ascii="Times New Roman" w:hAnsi="Times New Roman"/>
          <w:color w:val="000000"/>
          <w:sz w:val="24"/>
          <w:szCs w:val="24"/>
        </w:rPr>
        <w:t xml:space="preserve">Projeto De Emenda Aditiva/Modificativa à Lei Municipal </w:t>
      </w:r>
      <w:r w:rsidR="00F86D67" w:rsidRPr="00431E89">
        <w:rPr>
          <w:rFonts w:ascii="Times New Roman" w:hAnsi="Times New Roman"/>
          <w:color w:val="000000"/>
          <w:sz w:val="24"/>
          <w:szCs w:val="24"/>
        </w:rPr>
        <w:t>nº</w:t>
      </w:r>
      <w:r w:rsidR="00981EE6" w:rsidRPr="00431E89">
        <w:rPr>
          <w:rFonts w:ascii="Times New Roman" w:hAnsi="Times New Roman"/>
          <w:color w:val="000000"/>
          <w:sz w:val="24"/>
          <w:szCs w:val="24"/>
        </w:rPr>
        <w:t>697</w:t>
      </w:r>
      <w:r w:rsidR="00F86D67" w:rsidRPr="00431E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1EE6" w:rsidRPr="00431E89">
        <w:rPr>
          <w:rFonts w:ascii="Times New Roman" w:hAnsi="Times New Roman"/>
          <w:color w:val="000000"/>
          <w:sz w:val="24"/>
          <w:szCs w:val="24"/>
        </w:rPr>
        <w:t>de 10 de abril de 2018, com modificação e alteração de funções administrativas em seus aspectos legais, com criação de 12 vagas ao cargo de assessor parlamentar de gabinete da câmara municipal de Ourilândia do norte- Pará</w:t>
      </w:r>
      <w:r w:rsidR="00F86D67" w:rsidRPr="00431E89">
        <w:rPr>
          <w:rFonts w:ascii="Times New Roman" w:hAnsi="Times New Roman"/>
          <w:color w:val="000000"/>
          <w:sz w:val="24"/>
          <w:szCs w:val="24"/>
        </w:rPr>
        <w:t>.</w:t>
      </w:r>
    </w:p>
    <w:p w14:paraId="7BE9A599" w14:textId="77777777" w:rsidR="00431E89" w:rsidRPr="00431E89" w:rsidRDefault="00431E89" w:rsidP="00431E89">
      <w:pPr>
        <w:pStyle w:val="PargrafodaLista"/>
        <w:spacing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F313AB5" w14:textId="1ED42765" w:rsidR="00F86D67" w:rsidRDefault="00F86D67" w:rsidP="00431E89">
      <w:pPr>
        <w:pStyle w:val="PargrafodaLista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>Projeto de Lei Nº 02</w:t>
      </w:r>
      <w:r w:rsidR="00525296" w:rsidRPr="00431E89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 xml:space="preserve">/2024 - </w:t>
      </w:r>
      <w:r w:rsidRPr="00431E89">
        <w:rPr>
          <w:rFonts w:ascii="Times New Roman" w:hAnsi="Times New Roman"/>
          <w:sz w:val="24"/>
          <w:szCs w:val="24"/>
        </w:rPr>
        <w:t>Autoriza a concessão de férias, acrescida de 1/3 (um terço), e 13º (décimo terceiro) salário/subsídio aos agentes políticos municipais vinculados ao Poder Executivo, e dá outras providências.</w:t>
      </w:r>
    </w:p>
    <w:p w14:paraId="07CCB835" w14:textId="77777777" w:rsidR="007D1942" w:rsidRPr="007D1942" w:rsidRDefault="007D1942" w:rsidP="007D1942">
      <w:pPr>
        <w:pStyle w:val="PargrafodaLista"/>
        <w:rPr>
          <w:rFonts w:ascii="Times New Roman" w:hAnsi="Times New Roman"/>
          <w:sz w:val="24"/>
          <w:szCs w:val="24"/>
        </w:rPr>
      </w:pPr>
    </w:p>
    <w:p w14:paraId="4BF81865" w14:textId="717E6C1A" w:rsidR="007D1942" w:rsidRDefault="007D1942" w:rsidP="00431E89">
      <w:pPr>
        <w:pStyle w:val="PargrafodaLista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>Projeto de Lei Nº 02</w:t>
      </w:r>
      <w:r w:rsidR="000C409F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431E89">
        <w:rPr>
          <w:rFonts w:ascii="Times New Roman" w:hAnsi="Times New Roman"/>
          <w:b/>
          <w:bCs/>
          <w:color w:val="000000"/>
          <w:sz w:val="24"/>
          <w:szCs w:val="24"/>
        </w:rPr>
        <w:t>/2024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– </w:t>
      </w:r>
      <w:r w:rsidRPr="007D1942">
        <w:rPr>
          <w:rFonts w:ascii="Times New Roman" w:hAnsi="Times New Roman"/>
          <w:color w:val="000000"/>
          <w:sz w:val="24"/>
          <w:szCs w:val="24"/>
        </w:rPr>
        <w:t>Dispõe sobre a conceção de diárias aos servidores públicos integrantes do poder executivo municipal e dá outras providências.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31C06A26" w14:textId="77777777" w:rsidR="00431E89" w:rsidRPr="00431E89" w:rsidRDefault="00431E89" w:rsidP="00431E89">
      <w:pPr>
        <w:pStyle w:val="PargrafodaLista"/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173AC9EA" w14:textId="1F668B3A" w:rsidR="00F86D67" w:rsidRDefault="00525296" w:rsidP="00431E89">
      <w:pPr>
        <w:pStyle w:val="PargrafodaLista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31E89">
        <w:rPr>
          <w:rFonts w:ascii="Times New Roman" w:hAnsi="Times New Roman"/>
          <w:b/>
          <w:bCs/>
          <w:sz w:val="24"/>
          <w:szCs w:val="24"/>
        </w:rPr>
        <w:t xml:space="preserve">Veto Nº 001/2024 – </w:t>
      </w:r>
      <w:r w:rsidRPr="00431E89">
        <w:rPr>
          <w:rFonts w:ascii="Times New Roman" w:hAnsi="Times New Roman"/>
          <w:sz w:val="24"/>
          <w:szCs w:val="24"/>
        </w:rPr>
        <w:t>Veto Parcial ao projeto de lei nº023/2024, em especifico os artigos 2º e 3º, na forma do artigo 44 da Lei Orgânica do Município.</w:t>
      </w:r>
    </w:p>
    <w:p w14:paraId="3BF7EEF0" w14:textId="77777777" w:rsidR="00431E89" w:rsidRPr="00431E89" w:rsidRDefault="00431E89" w:rsidP="00431E89">
      <w:pPr>
        <w:pStyle w:val="PargrafodaLista"/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00855391" w14:textId="76E25B9D" w:rsidR="00C016BC" w:rsidRPr="00431E89" w:rsidRDefault="00C016BC" w:rsidP="00431E89">
      <w:pPr>
        <w:pStyle w:val="PargrafodaLista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31E89">
        <w:rPr>
          <w:rFonts w:ascii="Times New Roman" w:hAnsi="Times New Roman"/>
          <w:b/>
          <w:bCs/>
          <w:sz w:val="24"/>
          <w:szCs w:val="24"/>
        </w:rPr>
        <w:t>Projeto de Resolução nº020/2024</w:t>
      </w:r>
      <w:r w:rsidRPr="00431E89">
        <w:rPr>
          <w:rFonts w:ascii="Times New Roman" w:hAnsi="Times New Roman"/>
          <w:sz w:val="24"/>
          <w:szCs w:val="24"/>
        </w:rPr>
        <w:t xml:space="preserve"> – R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egulamenta Normas e Procedimentos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para Concess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ã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o de Di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á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ria(s)s,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ressarcimentos e respectiva presta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çã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o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 xml:space="preserve">de contas no 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â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mbito da c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â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mara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municipal de Ourilândia do norte,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estado do Pará, e d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á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 xml:space="preserve"> outras</w:t>
      </w:r>
      <w:r w:rsidRPr="00431E89">
        <w:rPr>
          <w:rFonts w:ascii="TimesNewRomanPS-BoldMT" w:hAnsi="TimesNewRomanPS-BoldMT"/>
          <w:color w:val="000000"/>
        </w:rPr>
        <w:t xml:space="preserve"> 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provid</w:t>
      </w:r>
      <w:r w:rsidRPr="00431E89">
        <w:rPr>
          <w:rFonts w:ascii="TimesNewRomanPS-BoldMT" w:hAnsi="TimesNewRomanPS-BoldMT" w:hint="eastAsia"/>
          <w:color w:val="000000"/>
          <w:sz w:val="24"/>
          <w:szCs w:val="24"/>
        </w:rPr>
        <w:t>ê</w:t>
      </w:r>
      <w:r w:rsidRPr="00431E89">
        <w:rPr>
          <w:rFonts w:ascii="TimesNewRomanPS-BoldMT" w:hAnsi="TimesNewRomanPS-BoldMT"/>
          <w:color w:val="000000"/>
          <w:sz w:val="24"/>
          <w:szCs w:val="24"/>
        </w:rPr>
        <w:t>ncias</w:t>
      </w:r>
      <w:r w:rsidRPr="00431E89">
        <w:rPr>
          <w:rFonts w:ascii="TimesNewRomanPS-BoldMT" w:hAnsi="TimesNewRomanPS-BoldMT"/>
          <w:b/>
          <w:bCs/>
          <w:color w:val="000000"/>
          <w:sz w:val="24"/>
          <w:szCs w:val="24"/>
        </w:rPr>
        <w:t>.</w:t>
      </w:r>
    </w:p>
    <w:p w14:paraId="2E640DD7" w14:textId="77777777" w:rsidR="00525296" w:rsidRPr="00525296" w:rsidRDefault="00525296" w:rsidP="00981EE6">
      <w:pPr>
        <w:spacing w:line="360" w:lineRule="auto"/>
        <w:ind w:right="-1"/>
        <w:rPr>
          <w:rFonts w:ascii="Times New Roman" w:eastAsia="BatangChe" w:hAnsi="Times New Roman"/>
          <w:b/>
          <w:bCs/>
          <w:sz w:val="24"/>
          <w:szCs w:val="24"/>
        </w:rPr>
      </w:pPr>
    </w:p>
    <w:p w14:paraId="507F2ACB" w14:textId="719C8E5B" w:rsidR="001814AE" w:rsidRPr="00981EE6" w:rsidRDefault="00391299" w:rsidP="005A74D4">
      <w:pPr>
        <w:spacing w:line="360" w:lineRule="auto"/>
        <w:ind w:left="2832" w:right="-1"/>
        <w:jc w:val="right"/>
        <w:rPr>
          <w:rFonts w:ascii="Times New Roman" w:eastAsia="BatangChe" w:hAnsi="Times New Roman"/>
          <w:sz w:val="24"/>
          <w:szCs w:val="24"/>
        </w:rPr>
      </w:pPr>
      <w:r w:rsidRPr="00981EE6">
        <w:rPr>
          <w:rFonts w:ascii="Times New Roman" w:eastAsia="BatangChe" w:hAnsi="Times New Roman"/>
          <w:sz w:val="24"/>
          <w:szCs w:val="24"/>
        </w:rPr>
        <w:t xml:space="preserve">Gabinete da presidência </w:t>
      </w:r>
      <w:r w:rsidR="006146E2" w:rsidRPr="00981EE6">
        <w:rPr>
          <w:rFonts w:ascii="Times New Roman" w:eastAsia="BatangChe" w:hAnsi="Times New Roman"/>
          <w:sz w:val="24"/>
          <w:szCs w:val="24"/>
        </w:rPr>
        <w:t>20</w:t>
      </w:r>
      <w:r w:rsidR="001814AE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="00BF450A" w:rsidRPr="00981EE6">
        <w:rPr>
          <w:rFonts w:ascii="Times New Roman" w:eastAsia="BatangChe" w:hAnsi="Times New Roman"/>
          <w:sz w:val="24"/>
          <w:szCs w:val="24"/>
        </w:rPr>
        <w:t xml:space="preserve">de </w:t>
      </w:r>
      <w:r w:rsidR="006146E2" w:rsidRPr="00981EE6">
        <w:rPr>
          <w:rFonts w:ascii="Times New Roman" w:eastAsia="BatangChe" w:hAnsi="Times New Roman"/>
          <w:sz w:val="24"/>
          <w:szCs w:val="24"/>
        </w:rPr>
        <w:t>dez</w:t>
      </w:r>
      <w:r w:rsidR="00314CB3" w:rsidRPr="00981EE6">
        <w:rPr>
          <w:rFonts w:ascii="Times New Roman" w:eastAsia="BatangChe" w:hAnsi="Times New Roman"/>
          <w:sz w:val="24"/>
          <w:szCs w:val="24"/>
        </w:rPr>
        <w:t>em</w:t>
      </w:r>
      <w:r w:rsidR="00A92134" w:rsidRPr="00981EE6">
        <w:rPr>
          <w:rFonts w:ascii="Times New Roman" w:eastAsia="BatangChe" w:hAnsi="Times New Roman"/>
          <w:sz w:val="24"/>
          <w:szCs w:val="24"/>
        </w:rPr>
        <w:t>bro</w:t>
      </w:r>
      <w:r w:rsidR="008912ED" w:rsidRPr="00981EE6">
        <w:rPr>
          <w:rFonts w:ascii="Times New Roman" w:eastAsia="BatangChe" w:hAnsi="Times New Roman"/>
          <w:sz w:val="24"/>
          <w:szCs w:val="24"/>
        </w:rPr>
        <w:t xml:space="preserve"> </w:t>
      </w:r>
      <w:r w:rsidR="001814AE" w:rsidRPr="00981EE6">
        <w:rPr>
          <w:rFonts w:ascii="Times New Roman" w:eastAsia="BatangChe" w:hAnsi="Times New Roman"/>
          <w:sz w:val="24"/>
          <w:szCs w:val="24"/>
        </w:rPr>
        <w:t>de 2024</w:t>
      </w:r>
      <w:r w:rsidR="00BF450A" w:rsidRPr="00981EE6">
        <w:rPr>
          <w:rFonts w:ascii="Times New Roman" w:eastAsia="BatangChe" w:hAnsi="Times New Roman"/>
          <w:sz w:val="24"/>
          <w:szCs w:val="24"/>
        </w:rPr>
        <w:t>.</w:t>
      </w:r>
    </w:p>
    <w:p w14:paraId="4DD3D5BD" w14:textId="77777777" w:rsidR="00314CB3" w:rsidRPr="00981EE6" w:rsidRDefault="00314CB3" w:rsidP="005A74D4">
      <w:pPr>
        <w:spacing w:line="360" w:lineRule="auto"/>
        <w:ind w:left="2832"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4EB5091A" w14:textId="77777777" w:rsidR="00493341" w:rsidRPr="00981EE6" w:rsidRDefault="00493341" w:rsidP="009E26E7">
      <w:pPr>
        <w:spacing w:after="0" w:line="360" w:lineRule="auto"/>
        <w:jc w:val="center"/>
        <w:rPr>
          <w:rFonts w:ascii="Times New Roman" w:eastAsia="Batang" w:hAnsi="Times New Roman"/>
          <w:sz w:val="24"/>
          <w:szCs w:val="24"/>
        </w:rPr>
      </w:pPr>
      <w:r w:rsidRPr="00981EE6">
        <w:rPr>
          <w:rFonts w:ascii="Times New Roman" w:eastAsia="BatangChe" w:hAnsi="Times New Roman"/>
          <w:sz w:val="24"/>
          <w:szCs w:val="24"/>
        </w:rPr>
        <w:t>WALMY CÉSAR COSTA RODRIGUES</w:t>
      </w:r>
      <w:r w:rsidRPr="00981EE6">
        <w:rPr>
          <w:rFonts w:ascii="Times New Roman" w:eastAsia="Batang" w:hAnsi="Times New Roman"/>
          <w:sz w:val="24"/>
          <w:szCs w:val="24"/>
        </w:rPr>
        <w:t xml:space="preserve"> </w:t>
      </w:r>
    </w:p>
    <w:p w14:paraId="0D9ED647" w14:textId="56B73D3C" w:rsidR="00F21E04" w:rsidRPr="00981EE6" w:rsidRDefault="00D554C9" w:rsidP="009E26E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81EE6">
        <w:rPr>
          <w:rFonts w:ascii="Times New Roman" w:eastAsia="Batang" w:hAnsi="Times New Roman"/>
          <w:sz w:val="24"/>
          <w:szCs w:val="24"/>
        </w:rPr>
        <w:t xml:space="preserve">VEREADOR </w:t>
      </w:r>
      <w:r w:rsidR="0041685A" w:rsidRPr="00981EE6">
        <w:rPr>
          <w:rFonts w:ascii="Times New Roman" w:eastAsia="Batang" w:hAnsi="Times New Roman"/>
          <w:sz w:val="24"/>
          <w:szCs w:val="24"/>
        </w:rPr>
        <w:t>PRESIDENTE</w:t>
      </w:r>
      <w:r w:rsidR="00F21E04" w:rsidRPr="00981EE6">
        <w:rPr>
          <w:rFonts w:ascii="Times New Roman" w:eastAsia="Batang" w:hAnsi="Times New Roman"/>
          <w:sz w:val="24"/>
          <w:szCs w:val="24"/>
        </w:rPr>
        <w:t xml:space="preserve"> </w:t>
      </w:r>
    </w:p>
    <w:sectPr w:rsidR="00F21E04" w:rsidRPr="00981EE6" w:rsidSect="0044407F">
      <w:pgSz w:w="11906" w:h="16838"/>
      <w:pgMar w:top="284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C436A"/>
    <w:multiLevelType w:val="hybridMultilevel"/>
    <w:tmpl w:val="5726DA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1C287F"/>
    <w:multiLevelType w:val="hybridMultilevel"/>
    <w:tmpl w:val="8200CE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822F8"/>
    <w:multiLevelType w:val="hybridMultilevel"/>
    <w:tmpl w:val="9E5009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C43D0"/>
    <w:multiLevelType w:val="hybridMultilevel"/>
    <w:tmpl w:val="1DDE1D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725E6"/>
    <w:multiLevelType w:val="hybridMultilevel"/>
    <w:tmpl w:val="2CE6F14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0017C2"/>
    <w:multiLevelType w:val="hybridMultilevel"/>
    <w:tmpl w:val="68CCEFA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2A87"/>
    <w:rsid w:val="00005401"/>
    <w:rsid w:val="00017454"/>
    <w:rsid w:val="00021B6A"/>
    <w:rsid w:val="000308DB"/>
    <w:rsid w:val="00045606"/>
    <w:rsid w:val="00047898"/>
    <w:rsid w:val="00077DEE"/>
    <w:rsid w:val="00083CD6"/>
    <w:rsid w:val="000A47D2"/>
    <w:rsid w:val="000A62CB"/>
    <w:rsid w:val="000B7EF9"/>
    <w:rsid w:val="000C409F"/>
    <w:rsid w:val="000D5CA5"/>
    <w:rsid w:val="001267CB"/>
    <w:rsid w:val="001279CA"/>
    <w:rsid w:val="00137549"/>
    <w:rsid w:val="001438D8"/>
    <w:rsid w:val="00160E08"/>
    <w:rsid w:val="001814AE"/>
    <w:rsid w:val="001964AA"/>
    <w:rsid w:val="001A55AE"/>
    <w:rsid w:val="001B5BE4"/>
    <w:rsid w:val="001C3294"/>
    <w:rsid w:val="001D6A04"/>
    <w:rsid w:val="00254BEC"/>
    <w:rsid w:val="00264FA5"/>
    <w:rsid w:val="002854F9"/>
    <w:rsid w:val="002C612F"/>
    <w:rsid w:val="002D6A44"/>
    <w:rsid w:val="002E4653"/>
    <w:rsid w:val="002F4D74"/>
    <w:rsid w:val="00314CB3"/>
    <w:rsid w:val="00321112"/>
    <w:rsid w:val="003223FA"/>
    <w:rsid w:val="00332293"/>
    <w:rsid w:val="00384360"/>
    <w:rsid w:val="00391299"/>
    <w:rsid w:val="003C650C"/>
    <w:rsid w:val="003E7D01"/>
    <w:rsid w:val="0040647D"/>
    <w:rsid w:val="0041685A"/>
    <w:rsid w:val="00421B59"/>
    <w:rsid w:val="00431E89"/>
    <w:rsid w:val="00432EBF"/>
    <w:rsid w:val="0044407F"/>
    <w:rsid w:val="00476747"/>
    <w:rsid w:val="00487158"/>
    <w:rsid w:val="00493341"/>
    <w:rsid w:val="004B5BB4"/>
    <w:rsid w:val="004C576E"/>
    <w:rsid w:val="004D7712"/>
    <w:rsid w:val="004E442E"/>
    <w:rsid w:val="005026DC"/>
    <w:rsid w:val="005231D3"/>
    <w:rsid w:val="00525296"/>
    <w:rsid w:val="00537D43"/>
    <w:rsid w:val="00543D4E"/>
    <w:rsid w:val="0056434F"/>
    <w:rsid w:val="005A74D4"/>
    <w:rsid w:val="0060266A"/>
    <w:rsid w:val="00610BA7"/>
    <w:rsid w:val="006146E2"/>
    <w:rsid w:val="00630B05"/>
    <w:rsid w:val="006409DD"/>
    <w:rsid w:val="00645E60"/>
    <w:rsid w:val="00647625"/>
    <w:rsid w:val="00655340"/>
    <w:rsid w:val="006602B2"/>
    <w:rsid w:val="00690941"/>
    <w:rsid w:val="006A3DCC"/>
    <w:rsid w:val="00713164"/>
    <w:rsid w:val="00720CF6"/>
    <w:rsid w:val="007410A5"/>
    <w:rsid w:val="007538DF"/>
    <w:rsid w:val="007725F7"/>
    <w:rsid w:val="0079645D"/>
    <w:rsid w:val="007B2E05"/>
    <w:rsid w:val="007D1942"/>
    <w:rsid w:val="007D277A"/>
    <w:rsid w:val="007F23B8"/>
    <w:rsid w:val="007F548D"/>
    <w:rsid w:val="007F7D8D"/>
    <w:rsid w:val="00821D3F"/>
    <w:rsid w:val="00826B38"/>
    <w:rsid w:val="00860F5E"/>
    <w:rsid w:val="008912ED"/>
    <w:rsid w:val="008B0F96"/>
    <w:rsid w:val="00906089"/>
    <w:rsid w:val="009247FE"/>
    <w:rsid w:val="009804A3"/>
    <w:rsid w:val="00981EE6"/>
    <w:rsid w:val="009820E1"/>
    <w:rsid w:val="0098456B"/>
    <w:rsid w:val="009E061E"/>
    <w:rsid w:val="009E26E7"/>
    <w:rsid w:val="00A030B6"/>
    <w:rsid w:val="00A46AB5"/>
    <w:rsid w:val="00A71E50"/>
    <w:rsid w:val="00A87622"/>
    <w:rsid w:val="00A92134"/>
    <w:rsid w:val="00AA4744"/>
    <w:rsid w:val="00AD3A22"/>
    <w:rsid w:val="00AE7036"/>
    <w:rsid w:val="00B02760"/>
    <w:rsid w:val="00B10AA9"/>
    <w:rsid w:val="00B469CB"/>
    <w:rsid w:val="00B504F2"/>
    <w:rsid w:val="00B62CF8"/>
    <w:rsid w:val="00B76843"/>
    <w:rsid w:val="00B77771"/>
    <w:rsid w:val="00BE2CB9"/>
    <w:rsid w:val="00BF450A"/>
    <w:rsid w:val="00BF6424"/>
    <w:rsid w:val="00C016BC"/>
    <w:rsid w:val="00C0627B"/>
    <w:rsid w:val="00C31EE8"/>
    <w:rsid w:val="00C43135"/>
    <w:rsid w:val="00C56F9B"/>
    <w:rsid w:val="00C95D01"/>
    <w:rsid w:val="00C97A1E"/>
    <w:rsid w:val="00CA1D96"/>
    <w:rsid w:val="00CA7BB3"/>
    <w:rsid w:val="00CB751D"/>
    <w:rsid w:val="00CC4208"/>
    <w:rsid w:val="00CC4BD6"/>
    <w:rsid w:val="00CE6178"/>
    <w:rsid w:val="00CF3D64"/>
    <w:rsid w:val="00CF6719"/>
    <w:rsid w:val="00CF6E87"/>
    <w:rsid w:val="00D01562"/>
    <w:rsid w:val="00D04E10"/>
    <w:rsid w:val="00D05539"/>
    <w:rsid w:val="00D117BA"/>
    <w:rsid w:val="00D554C9"/>
    <w:rsid w:val="00D833CD"/>
    <w:rsid w:val="00DB3876"/>
    <w:rsid w:val="00DC58A7"/>
    <w:rsid w:val="00E049A9"/>
    <w:rsid w:val="00E07175"/>
    <w:rsid w:val="00E206B1"/>
    <w:rsid w:val="00E327F4"/>
    <w:rsid w:val="00E47DEA"/>
    <w:rsid w:val="00E53A84"/>
    <w:rsid w:val="00E556E5"/>
    <w:rsid w:val="00E56DE3"/>
    <w:rsid w:val="00E70369"/>
    <w:rsid w:val="00E867CF"/>
    <w:rsid w:val="00EA11D2"/>
    <w:rsid w:val="00EB3E2C"/>
    <w:rsid w:val="00EB5C63"/>
    <w:rsid w:val="00EF213C"/>
    <w:rsid w:val="00EF4392"/>
    <w:rsid w:val="00F0058D"/>
    <w:rsid w:val="00F07700"/>
    <w:rsid w:val="00F21E04"/>
    <w:rsid w:val="00F85159"/>
    <w:rsid w:val="00F86D67"/>
    <w:rsid w:val="00FA5164"/>
    <w:rsid w:val="00FE7234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ACC48208-1AAD-4470-89DE-D9586B18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47DEA"/>
    <w:rPr>
      <w:b/>
      <w:bCs/>
    </w:rPr>
  </w:style>
  <w:style w:type="character" w:customStyle="1" w:styleId="fontstyle01">
    <w:name w:val="fontstyle01"/>
    <w:basedOn w:val="Fontepargpadro"/>
    <w:rsid w:val="008B0F9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6146E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B10AA9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10AA9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3AFF5-40A8-49ED-9F84-11722F20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5</cp:revision>
  <cp:lastPrinted>2024-12-21T23:48:00Z</cp:lastPrinted>
  <dcterms:created xsi:type="dcterms:W3CDTF">2024-12-20T15:17:00Z</dcterms:created>
  <dcterms:modified xsi:type="dcterms:W3CDTF">2024-12-23T11:58:00Z</dcterms:modified>
</cp:coreProperties>
</file>