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snapToGrid w:val="false"/>
        <w:spacing w:lineRule="auto" w:line="360"/>
        <w:ind w:left="-1020"/>
        <w:rPr/>
      </w:pPr>
      <w:bookmarkStart w:id="0" w:name="__DdeLink__3046_2580325951"/>
      <w:bookmarkEnd w:id="0"/>
      <w:r>
        <w:rPr>
          <w:rFonts w:eastAsia="Times New Roman" w:cs="Verdana" w:ascii="Verdana" w:hAnsi="Verdana"/>
          <w:b/>
          <w:iCs/>
          <w:color w:val="000000"/>
          <w:sz w:val="24"/>
          <w:szCs w:val="24"/>
          <w:lang w:eastAsia="pt-BR"/>
        </w:rPr>
        <w:t>Secretaria Geral</w:t>
      </w:r>
    </w:p>
    <w:p>
      <w:pPr>
        <w:pStyle w:val="Header"/>
        <w:ind w:left="3969"/>
        <w:jc w:val="both"/>
        <w:rPr>
          <w:rFonts w:ascii="Times New Roman" w:hAnsi="Times New Roman" w:eastAsia="Times New Roman" w:cs="Times New Roman"/>
          <w:iCs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iCs/>
          <w:color w:val="000000"/>
          <w:sz w:val="24"/>
          <w:szCs w:val="24"/>
          <w:lang w:eastAsia="pt-BR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INDICAÇÃO</w:t>
      </w:r>
    </w:p>
    <w:p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12060" w:leader="none"/>
        </w:tabs>
        <w:ind w:left="540" w:right="90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Textoprformatado"/>
        <w:spacing w:before="0" w:after="283"/>
        <w:ind w:left="3969"/>
        <w:jc w:val="both"/>
        <w:rPr/>
      </w:pPr>
      <w:bookmarkStart w:id="1" w:name="__DdeLink__54_203495012"/>
      <w:bookmarkStart w:id="2" w:name="__DdeLink__41_2518210602"/>
      <w:bookmarkStart w:id="3" w:name="__DdeLink__91_611801967"/>
      <w:bookmarkStart w:id="4" w:name="__DdeLink__49_1359078002"/>
      <w:bookmarkStart w:id="5" w:name="line1"/>
      <w:bookmarkEnd w:id="5"/>
      <w:r>
        <w:rPr>
          <w:rFonts w:cs="Times New Roman"/>
          <w:i/>
          <w:iCs/>
          <w:sz w:val="24"/>
          <w:szCs w:val="24"/>
        </w:rPr>
        <w:t>Indico a Sua Excelência a Senhora Sheila Lemos, Prefeita Municipal, e ao Senhor</w:t>
      </w:r>
      <w:r>
        <w:rPr>
          <w:rFonts w:cs="Times New Roman"/>
          <w:i/>
          <w:iCs/>
          <w:color w:val="000000"/>
          <w:sz w:val="24"/>
          <w:szCs w:val="24"/>
        </w:rPr>
        <w:t xml:space="preserve"> </w:t>
      </w:r>
      <w:bookmarkEnd w:id="4"/>
      <w:r>
        <w:rPr>
          <w:rStyle w:val="Forte1"/>
          <w:rFonts w:cs="Times New Roman"/>
          <w:b w:val="false"/>
          <w:bCs w:val="false"/>
          <w:i/>
          <w:iCs/>
          <w:color w:val="000000"/>
          <w:sz w:val="24"/>
          <w:szCs w:val="24"/>
        </w:rPr>
        <w:t>Luís Paulo Sousa Santos</w:t>
      </w:r>
      <w:r>
        <w:rPr>
          <w:rFonts w:cs="Times New Roman"/>
          <w:i/>
          <w:iCs/>
          <w:sz w:val="24"/>
          <w:szCs w:val="24"/>
        </w:rPr>
        <w:t>, Secretário Municipal de Serviços Públicos, limpez</w:t>
      </w:r>
      <w:bookmarkEnd w:id="2"/>
      <w:bookmarkEnd w:id="3"/>
      <w:r>
        <w:rPr>
          <w:rFonts w:cs="Times New Roman"/>
          <w:i/>
          <w:iCs/>
          <w:sz w:val="24"/>
          <w:szCs w:val="24"/>
        </w:rPr>
        <w:t>a e roçagem</w:t>
      </w:r>
      <w:bookmarkEnd w:id="1"/>
      <w:r>
        <w:rPr>
          <w:rFonts w:cs="Times New Roman"/>
          <w:i/>
          <w:iCs/>
          <w:sz w:val="24"/>
          <w:szCs w:val="24"/>
        </w:rPr>
        <w:t xml:space="preserve"> </w:t>
      </w:r>
      <w:r>
        <w:rPr>
          <w:rFonts w:cs="Times New Roman"/>
          <w:i/>
          <w:iCs/>
          <w:sz w:val="24"/>
          <w:szCs w:val="24"/>
        </w:rPr>
        <w:t>da vegetação em via de drenagem entre a Avenida Jorge Teixeira e a Rua Vilma Dias de Souza</w:t>
      </w:r>
      <w:r>
        <w:rPr>
          <w:rFonts w:cs="Times New Roman"/>
          <w:i/>
          <w:iCs/>
          <w:sz w:val="24"/>
          <w:szCs w:val="24"/>
        </w:rPr>
        <w:t>.</w:t>
      </w:r>
    </w:p>
    <w:p>
      <w:pPr>
        <w:pStyle w:val="Textoprformatado"/>
        <w:spacing w:before="0" w:after="283"/>
        <w:ind w:left="3969"/>
        <w:jc w:val="both"/>
        <w:rPr>
          <w:rFonts w:cs="Times New Roman"/>
          <w:i/>
          <w:i/>
          <w:iCs/>
          <w:sz w:val="24"/>
          <w:szCs w:val="24"/>
        </w:rPr>
      </w:pPr>
      <w:r>
        <w:rPr>
          <w:rFonts w:cs="Times New Roman"/>
          <w:i/>
          <w:iCs/>
          <w:sz w:val="24"/>
          <w:szCs w:val="24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A Sua Excelência a Senhora Sheila Lemos, Prefeita Municipal. 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E ao Senhor </w:t>
      </w:r>
      <w:r>
        <w:rPr>
          <w:rStyle w:val="Forte1"/>
          <w:rFonts w:eastAsia="NSimSun" w:cs="Times New Roman" w:ascii="Times New Roman" w:hAnsi="Times New Roman"/>
          <w:b w:val="false"/>
          <w:bCs w:val="false"/>
          <w:color w:val="000000"/>
          <w:sz w:val="24"/>
          <w:szCs w:val="24"/>
        </w:rPr>
        <w:t>Luís Paulo Sousa Santos</w:t>
      </w:r>
      <w:r>
        <w:rPr>
          <w:rFonts w:cs="Times New Roman" w:ascii="Times New Roman" w:hAnsi="Times New Roman"/>
          <w:sz w:val="24"/>
          <w:szCs w:val="24"/>
        </w:rPr>
        <w:t>, Secretário Municipal de Serviços Públicos.</w:t>
      </w:r>
    </w:p>
    <w:p>
      <w:pPr>
        <w:pStyle w:val="Normal"/>
        <w:widowControl w:val="false"/>
        <w:tabs>
          <w:tab w:val="clear" w:pos="708"/>
          <w:tab w:val="center" w:pos="4374" w:leader="none"/>
          <w:tab w:val="right" w:pos="8793" w:leader="none"/>
        </w:tabs>
        <w:spacing w:lineRule="atLeast" w:line="100" w:before="0" w:after="0"/>
        <w:jc w:val="both"/>
        <w:rPr>
          <w:rFonts w:ascii="Times New Roman" w:hAnsi="Times New Roman" w:eastAsia="Arial" w:cs="Times New Roman"/>
          <w:b/>
          <w:sz w:val="24"/>
          <w:szCs w:val="24"/>
        </w:rPr>
      </w:pPr>
      <w:r>
        <w:rPr>
          <w:rFonts w:eastAsia="Arial" w:cs="Times New Roman" w:ascii="Times New Roman" w:hAnsi="Times New Roman"/>
          <w:b/>
          <w:sz w:val="24"/>
          <w:szCs w:val="24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JUSTIFICATIVA</w:t>
      </w:r>
    </w:p>
    <w:p>
      <w:pPr>
        <w:pStyle w:val="Normal"/>
        <w:shd w:val="clear" w:color="auto" w:fill="FFFFFF"/>
        <w:spacing w:lineRule="atLeast" w:line="285" w:before="0" w:after="225"/>
        <w:jc w:val="both"/>
        <w:rPr>
          <w:rFonts w:ascii="Times New Roman" w:hAnsi="Times New Roman" w:eastAsia="Times New Roman" w:cs="Times New Roman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t-BR"/>
        </w:rPr>
      </w:r>
    </w:p>
    <w:p>
      <w:pPr>
        <w:pStyle w:val="LO-Normal"/>
        <w:jc w:val="both"/>
        <w:rPr/>
      </w:pPr>
      <w:r>
        <w:rPr/>
        <w:tab/>
        <w:t xml:space="preserve">A presente indicação visa atender as reivindicações dos transeuntes </w:t>
      </w:r>
      <w:r>
        <w:rPr>
          <w:rFonts w:cs="Times New Roman"/>
          <w:i w:val="false"/>
          <w:iCs w:val="false"/>
          <w:sz w:val="24"/>
          <w:szCs w:val="24"/>
        </w:rPr>
        <w:t>da Avenida Jorge Teixeira e Vilma Dias de Souza</w:t>
      </w:r>
      <w:r>
        <w:rPr>
          <w:i w:val="false"/>
          <w:iCs w:val="false"/>
        </w:rPr>
        <w:t>.</w:t>
      </w:r>
      <w:r>
        <w:rPr/>
        <w:t xml:space="preserve"> Faz-se necessário a limpeza e roçagem </w:t>
      </w:r>
      <w:r>
        <w:rPr/>
        <w:t>da vegetação em via de drenagem</w:t>
      </w:r>
      <w:r>
        <w:rPr/>
        <w:t xml:space="preserve">, pois há grande acúmulo de mato e entulhos, </w:t>
      </w:r>
      <w:r>
        <w:rPr/>
        <w:t>no encontro entre as vias consta uma via de captação de água pluvial de grande fluxo, e está impedida de funcionar corretamente pelo acumulo de vegetação e entulhos.</w:t>
      </w:r>
    </w:p>
    <w:p>
      <w:pPr>
        <w:pStyle w:val="LO-Normal"/>
        <w:jc w:val="both"/>
        <w:rPr/>
      </w:pPr>
      <w:r>
        <w:rPr/>
        <w:tab/>
        <w:t xml:space="preserve">Diante da situação exposta, é prudente que o Poder Público Municipal tome as medidas necessárias visando à melhoria e a qualidade de vida dos conquistenses. </w:t>
      </w:r>
    </w:p>
    <w:p>
      <w:pPr>
        <w:pStyle w:val="LO-Normal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Textoprformatado"/>
        <w:jc w:val="both"/>
        <w:rPr/>
      </w:pPr>
      <w:r>
        <w:rPr>
          <w:rFonts w:eastAsia="Times New Roman" w:cs="Times New Roman"/>
          <w:sz w:val="24"/>
          <w:szCs w:val="24"/>
        </w:rPr>
        <w:t xml:space="preserve">                 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1995170</wp:posOffset>
            </wp:positionH>
            <wp:positionV relativeFrom="paragraph">
              <wp:posOffset>99695</wp:posOffset>
            </wp:positionV>
            <wp:extent cx="1612265" cy="1612265"/>
            <wp:effectExtent l="0" t="0" r="0" b="0"/>
            <wp:wrapNone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sz w:val="24"/>
          <w:szCs w:val="24"/>
        </w:rPr>
        <w:t>Plenário Vereadora Carmem Lúcia, 26 de Novembro de 2025</w:t>
      </w:r>
      <w:r>
        <w:rPr>
          <w:rFonts w:cs="Times New Roman"/>
          <w:sz w:val="24"/>
          <w:szCs w:val="24"/>
        </w:rPr>
        <w:t>.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right="284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</w:r>
    </w:p>
    <w:p>
      <w:pPr>
        <w:pStyle w:val="Header"/>
        <w:tabs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Luis Carlos Dudé</w:t>
      </w:r>
    </w:p>
    <w:p>
      <w:pPr>
        <w:pStyle w:val="Normal"/>
        <w:tabs>
          <w:tab w:val="clear" w:pos="708"/>
          <w:tab w:val="center" w:pos="4252" w:leader="none"/>
          <w:tab w:val="right" w:pos="8504" w:leader="none"/>
        </w:tabs>
        <w:snapToGrid w:val="false"/>
        <w:spacing w:lineRule="auto" w:line="360" w:before="0" w:after="160"/>
        <w:ind w:left="-1020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0"/>
          <w:szCs w:val="20"/>
        </w:rPr>
        <w:t>Vereador (União Brasil)</w:t>
      </w:r>
    </w:p>
    <w:sectPr>
      <w:headerReference w:type="even" r:id="rId3"/>
      <w:headerReference w:type="default" r:id="rId4"/>
      <w:headerReference w:type="first" r:id="rId5"/>
      <w:type w:val="nextPage"/>
      <w:pgSz w:w="11906" w:h="16838"/>
      <w:pgMar w:left="1701" w:right="1701" w:gutter="0" w:header="1276" w:top="283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-810260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-810260</wp:posOffset>
          </wp:positionV>
          <wp:extent cx="7550785" cy="10678160"/>
          <wp:effectExtent l="0" t="0" r="0" b="0"/>
          <wp:wrapNone/>
          <wp:docPr id="3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5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/>
      <w:color w:val="00000A"/>
      <w:kern w:val="0"/>
      <w:sz w:val="22"/>
      <w:szCs w:val="22"/>
      <w:lang w:val="pt-BR" w:eastAsia="en-US" w:bidi="ar-SA"/>
    </w:rPr>
  </w:style>
  <w:style w:type="paragraph" w:styleId="Heading2">
    <w:name w:val="Heading 2"/>
    <w:basedOn w:val="Title"/>
    <w:qFormat/>
    <w:pPr>
      <w:outlineLvl w:val="1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character" w:styleId="Forte1" w:customStyle="1">
    <w:name w:val="Forte1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shd w:fill="FFFFFF" w:val="clear"/>
      <w:lang w:val="pt-BR" w:eastAsia="ar-SA" w:bidi="ar-SA"/>
    </w:rPr>
  </w:style>
  <w:style w:type="paragraph" w:styleId="Corpodetexto21" w:customStyle="1">
    <w:name w:val="Corpo de texto 21"/>
    <w:basedOn w:val="LO-Normal"/>
    <w:qFormat/>
    <w:pPr>
      <w:spacing w:lineRule="auto" w:line="480" w:before="0" w:after="120"/>
    </w:pPr>
    <w:rPr>
      <w:rFonts w:cs="Calibri"/>
    </w:rPr>
  </w:style>
  <w:style w:type="paragraph" w:styleId="Textoprformatado" w:customStyle="1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Application>LibreOffice/24.2.5.2$Windows_X86_64 LibreOffice_project/bffef4ea93e59bebbeaf7f431bb02b1a39ee8a59</Application>
  <AppVersion>15.0000</AppVersion>
  <Pages>1</Pages>
  <Words>175</Words>
  <Characters>968</Characters>
  <CharactersWithSpaces>1169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2024-11-19T15:20:00Z</dcterms:created>
  <dc:creator>usuario</dc:creator>
  <dc:description/>
  <dc:language>pt-PT</dc:language>
  <cp:lastModifiedBy/>
  <dcterms:modified xsi:type="dcterms:W3CDTF">2025-11-26T15:42:12Z</dcterms:modified>
  <cp:revision>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