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sz w:val="24"/>
        </w:rPr>
      </w:pPr>
      <w:r>
        <w:rPr>
          <w:sz w:val="24"/>
        </w:rPr>
        <w:t xml:space="preserve">                                                                           </w:t>
      </w:r>
      <w:r>
        <w:rPr>
          <w:sz w:val="16"/>
          <w:szCs w:val="16"/>
        </w:rPr>
      </w:r>
      <w:r>
        <w:rPr>
          <w:sz w:val="24"/>
        </w:rPr>
        <w:t xml:space="preserve">   </w:t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 xml:space="preserve"> </w:t>
      </w:r>
      <w:r/>
    </w:p>
    <w:p>
      <w:pPr>
        <w:pStyle w:val="748"/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REQUERIMENTO</w:t>
      </w:r>
      <w:r>
        <w:rPr>
          <w:b/>
          <w:bCs/>
          <w:sz w:val="24"/>
          <w:szCs w:val="24"/>
        </w:rPr>
      </w:r>
    </w:p>
    <w:p>
      <w:pPr>
        <w:pStyle w:val="74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ENVIO DE CORRESPONDÊNCIA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1_808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1_808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/>
    </w:p>
    <w:p>
      <w:pPr>
        <w:pStyle w:val="1_808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1_808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1_808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 </w:t>
      </w:r>
      <w:r>
        <w:rPr>
          <w:rFonts w:ascii="Arial" w:hAnsi="Arial" w:cs="Arial"/>
          <w:b/>
          <w:sz w:val="22"/>
          <w:szCs w:val="22"/>
        </w:rPr>
        <w:t xml:space="preserve">CORRESPONDÊNCIA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V. Ex. ª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General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FERNANDO SOARES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r>
      <w:r>
        <w:rPr>
          <w:b/>
          <w:bCs/>
          <w:color w:val="000000" w:themeColor="text1"/>
          <w:sz w:val="24"/>
          <w:szCs w:val="24"/>
        </w:rPr>
      </w:r>
    </w:p>
    <w:p>
      <w:pPr>
        <w:jc w:val="both"/>
        <w:rPr>
          <w:rFonts w:ascii="Arial" w:hAnsi="Arial" w:cs="Arial"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Chefe do Comando Militar do Sul</w:t>
      </w:r>
      <w:r>
        <w:rPr>
          <w:rFonts w:ascii="Arial" w:hAnsi="Arial" w:cs="Arial"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highlight w:val="none"/>
        </w:rPr>
        <w:tab/>
      </w:r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  <w:t xml:space="preserve">Na oportunidade em que cumprimento </w:t>
      </w:r>
      <w:r>
        <w:rPr>
          <w:rFonts w:ascii="Arial" w:hAnsi="Arial" w:cs="Arial"/>
          <w:sz w:val="24"/>
          <w:szCs w:val="24"/>
        </w:rPr>
        <w:t xml:space="preserve">Vossa </w:t>
      </w:r>
      <w:r>
        <w:rPr>
          <w:rFonts w:ascii="Arial" w:hAnsi="Arial" w:cs="Arial"/>
          <w:sz w:val="24"/>
          <w:szCs w:val="24"/>
        </w:rPr>
        <w:t xml:space="preserve">Excelência</w:t>
      </w:r>
      <w:r>
        <w:rPr>
          <w:rFonts w:ascii="Arial" w:hAnsi="Arial" w:cs="Arial"/>
          <w:sz w:val="24"/>
          <w:szCs w:val="24"/>
        </w:rPr>
        <w:t xml:space="preserve">, venho, </w:t>
      </w:r>
      <w:r>
        <w:rPr>
          <w:rFonts w:ascii="Arial" w:hAnsi="Arial" w:cs="Arial"/>
          <w:sz w:val="24"/>
          <w:szCs w:val="24"/>
        </w:rPr>
        <w:t xml:space="preserve">através do meu gabinete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  <w:highlight w:val="none"/>
        </w:rPr>
        <w:t xml:space="preserve"> agradecer a sensibilidade, empenho e esforço para com nosso município por parte deste Comando, desde os primeiros contatos, até a instalação da ponte móvel, na Colônia Palma - 5° Distrito de Canguçu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Sabemos, que existe um prazo acordado e compromisso assinado entre 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Comando Militar do Sul</w:t>
      </w:r>
      <w:r>
        <w:rPr>
          <w:rFonts w:ascii="Arial" w:hAnsi="Arial" w:cs="Arial"/>
          <w:sz w:val="24"/>
          <w:szCs w:val="24"/>
        </w:rPr>
        <w:t xml:space="preserve"> e a Prefeitura Municipal de Canguçu. Diante todas as dificuldades enfrentadas pelo executivo, viemos respeitosamente, solicitar que</w:t>
      </w:r>
      <w:r>
        <w:rPr>
          <w:rFonts w:ascii="Arial" w:hAnsi="Arial" w:cs="Arial"/>
          <w:sz w:val="24"/>
          <w:szCs w:val="24"/>
        </w:rPr>
        <w:t xml:space="preserve"> o prazo acordado, seja prorrogado por no máximo 90 (noventa) dias, para que sejam tomadas as devidas providências e a construção de uma ponte definitiva no local.</w:t>
      </w:r>
      <w:r>
        <w:rPr>
          <w:sz w:val="24"/>
          <w:szCs w:val="24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Certo de sua atenção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Cs/>
          <w:color w:val="202124"/>
          <w:sz w:val="24"/>
          <w:szCs w:val="24"/>
          <w:shd w:val="clear" w:color="auto" w:fill="ffffff"/>
        </w:rPr>
        <w:t xml:space="preserve">subscrevo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-</w:t>
      </w:r>
      <w:r>
        <w:rPr>
          <w:rFonts w:ascii="Arial" w:hAnsi="Arial" w:cs="Arial"/>
          <w:bCs/>
          <w:color w:val="202124"/>
          <w:sz w:val="24"/>
          <w:szCs w:val="24"/>
          <w:shd w:val="clear" w:color="auto" w:fill="ffffff"/>
        </w:rPr>
        <w:t xml:space="preserve">me </w:t>
      </w:r>
      <w:r>
        <w:rPr>
          <w:rFonts w:ascii="Arial" w:hAnsi="Arial" w:cs="Arial"/>
          <w:sz w:val="24"/>
          <w:szCs w:val="24"/>
        </w:rPr>
        <w:t xml:space="preserve">com protestos d</w:t>
      </w:r>
      <w:r>
        <w:rPr>
          <w:rFonts w:ascii="Arial" w:hAnsi="Arial" w:cs="Arial"/>
          <w:sz w:val="24"/>
          <w:szCs w:val="24"/>
        </w:rPr>
        <w:t xml:space="preserve">e elevada estima e consideração.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</w:t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Respeitos</w:t>
      </w:r>
      <w:r>
        <w:rPr>
          <w:rFonts w:ascii="Arial" w:hAnsi="Arial" w:cs="Arial"/>
          <w:sz w:val="24"/>
          <w:szCs w:val="24"/>
        </w:rPr>
        <w:t xml:space="preserve">amente,</w:t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</w:t>
      </w:r>
      <w:r>
        <w:rPr>
          <w:sz w:val="24"/>
          <w:szCs w:val="24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  <w:jc w:val="center"/>
      <w:rPr>
        <w:b/>
      </w:rPr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______________________________________________________</w:t>
    </w:r>
    <w:r/>
  </w:p>
  <w:p>
    <w:pPr>
      <w:pStyle w:val="756"/>
      <w:jc w:val="center"/>
    </w:pPr>
    <w:r>
      <w:rPr>
        <w:b/>
      </w:rPr>
      <w:t xml:space="preserve">“DOE SANGUE, DOE ÓRGÃOS, SALVE UMA VIDA!”</w:t>
    </w:r>
    <w:r/>
  </w:p>
  <w:p>
    <w:pPr>
      <w:pStyle w:val="74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5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5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745"/>
    </w:pPr>
    <w:r/>
    <w:r/>
  </w:p>
  <w:p>
    <w:pPr>
      <w:pStyle w:val="74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665" w:hanging="360"/>
        <w:tabs>
          <w:tab w:val="num" w:pos="166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815" w:hanging="360"/>
        <w:tabs>
          <w:tab w:val="num" w:pos="181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815" w:hanging="360"/>
        <w:tabs>
          <w:tab w:val="num" w:pos="181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920" w:hanging="465"/>
        <w:tabs>
          <w:tab w:val="num" w:pos="192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025" w:hanging="360"/>
        <w:tabs>
          <w:tab w:val="num" w:pos="202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6285" w:hanging="360"/>
        <w:tabs>
          <w:tab w:val="num" w:pos="628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665" w:hanging="360"/>
        <w:tabs>
          <w:tab w:val="num" w:pos="166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265" w:hanging="360"/>
        <w:tabs>
          <w:tab w:val="num" w:pos="226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22"/>
      <w:numFmt w:val="bullet"/>
      <w:isLgl w:val="false"/>
      <w:suff w:val="tab"/>
      <w:lvlText w:val="-"/>
      <w:lvlJc w:val="left"/>
      <w:pPr>
        <w:ind w:left="1740" w:hanging="360"/>
        <w:tabs>
          <w:tab w:val="num" w:pos="174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40" w:hanging="360"/>
        <w:tabs>
          <w:tab w:val="num" w:pos="174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610" w:hanging="360"/>
        <w:tabs>
          <w:tab w:val="num" w:pos="261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05" w:hanging="360"/>
        <w:tabs>
          <w:tab w:val="num" w:pos="130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265" w:hanging="360"/>
        <w:tabs>
          <w:tab w:val="num" w:pos="226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815" w:hanging="360"/>
        <w:tabs>
          <w:tab w:val="num" w:pos="181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0"/>
  </w:num>
  <w:num w:numId="8">
    <w:abstractNumId w:val="9"/>
  </w:num>
  <w:num w:numId="9">
    <w:abstractNumId w:val="2"/>
  </w:num>
  <w:num w:numId="10">
    <w:abstractNumId w:val="10"/>
  </w:num>
  <w:num w:numId="11">
    <w:abstractNumId w:val="1"/>
  </w:num>
  <w:num w:numId="12">
    <w:abstractNumId w:val="14"/>
  </w:num>
  <w:num w:numId="13">
    <w:abstractNumId w:val="15"/>
  </w:num>
  <w:num w:numId="14">
    <w:abstractNumId w:val="3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41"/>
    <w:link w:val="73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41"/>
    <w:link w:val="73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41"/>
    <w:link w:val="737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741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741"/>
    <w:link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741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34"/>
    <w:next w:val="73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41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34"/>
    <w:next w:val="73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41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34"/>
    <w:next w:val="73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41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34"/>
    <w:uiPriority w:val="34"/>
    <w:qFormat/>
    <w:pPr>
      <w:contextualSpacing/>
      <w:ind w:left="720"/>
    </w:pPr>
  </w:style>
  <w:style w:type="paragraph" w:styleId="33">
    <w:name w:val="Title"/>
    <w:basedOn w:val="734"/>
    <w:next w:val="73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41"/>
    <w:link w:val="33"/>
    <w:uiPriority w:val="10"/>
    <w:rPr>
      <w:sz w:val="48"/>
      <w:szCs w:val="48"/>
    </w:rPr>
  </w:style>
  <w:style w:type="paragraph" w:styleId="35">
    <w:name w:val="Subtitle"/>
    <w:basedOn w:val="734"/>
    <w:next w:val="73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41"/>
    <w:link w:val="35"/>
    <w:uiPriority w:val="11"/>
    <w:rPr>
      <w:sz w:val="24"/>
      <w:szCs w:val="24"/>
    </w:rPr>
  </w:style>
  <w:style w:type="paragraph" w:styleId="37">
    <w:name w:val="Quote"/>
    <w:basedOn w:val="734"/>
    <w:next w:val="73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34"/>
    <w:next w:val="73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41"/>
    <w:link w:val="745"/>
    <w:uiPriority w:val="99"/>
  </w:style>
  <w:style w:type="character" w:styleId="44">
    <w:name w:val="Footer Char"/>
    <w:basedOn w:val="741"/>
    <w:link w:val="756"/>
    <w:uiPriority w:val="99"/>
  </w:style>
  <w:style w:type="paragraph" w:styleId="45">
    <w:name w:val="Caption"/>
    <w:basedOn w:val="734"/>
    <w:next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56"/>
    <w:uiPriority w:val="99"/>
  </w:style>
  <w:style w:type="table" w:styleId="47">
    <w:name w:val="Table Grid"/>
    <w:basedOn w:val="7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73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41"/>
    <w:uiPriority w:val="99"/>
    <w:unhideWhenUsed/>
    <w:rPr>
      <w:vertAlign w:val="superscript"/>
    </w:rPr>
  </w:style>
  <w:style w:type="paragraph" w:styleId="177">
    <w:name w:val="endnote text"/>
    <w:basedOn w:val="73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41"/>
    <w:uiPriority w:val="99"/>
    <w:semiHidden/>
    <w:unhideWhenUsed/>
    <w:rPr>
      <w:vertAlign w:val="superscript"/>
    </w:rPr>
  </w:style>
  <w:style w:type="paragraph" w:styleId="180">
    <w:name w:val="toc 1"/>
    <w:basedOn w:val="734"/>
    <w:next w:val="73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34"/>
    <w:next w:val="73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34"/>
    <w:next w:val="73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34"/>
    <w:next w:val="73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34"/>
    <w:next w:val="73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34"/>
    <w:next w:val="73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34"/>
    <w:next w:val="73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34"/>
    <w:next w:val="73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34"/>
    <w:next w:val="73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34"/>
    <w:next w:val="734"/>
    <w:uiPriority w:val="99"/>
    <w:unhideWhenUsed/>
    <w:pPr>
      <w:spacing w:after="0" w:afterAutospacing="0"/>
    </w:pPr>
  </w:style>
  <w:style w:type="paragraph" w:styleId="734" w:default="1">
    <w:name w:val="Normal"/>
    <w:qFormat/>
  </w:style>
  <w:style w:type="paragraph" w:styleId="735">
    <w:name w:val="Heading 1"/>
    <w:basedOn w:val="734"/>
    <w:next w:val="734"/>
    <w:qFormat/>
    <w:pPr>
      <w:keepNext/>
      <w:outlineLvl w:val="0"/>
    </w:pPr>
    <w:rPr>
      <w:sz w:val="28"/>
      <w:u w:val="single"/>
    </w:rPr>
  </w:style>
  <w:style w:type="paragraph" w:styleId="736">
    <w:name w:val="Heading 2"/>
    <w:basedOn w:val="734"/>
    <w:next w:val="734"/>
    <w:qFormat/>
    <w:pPr>
      <w:jc w:val="both"/>
      <w:keepNext/>
      <w:outlineLvl w:val="1"/>
    </w:pPr>
    <w:rPr>
      <w:sz w:val="24"/>
    </w:rPr>
  </w:style>
  <w:style w:type="paragraph" w:styleId="737">
    <w:name w:val="Heading 3"/>
    <w:basedOn w:val="734"/>
    <w:next w:val="734"/>
    <w:qFormat/>
    <w:pPr>
      <w:jc w:val="both"/>
      <w:keepNext/>
      <w:outlineLvl w:val="2"/>
    </w:pPr>
    <w:rPr>
      <w:sz w:val="28"/>
      <w:u w:val="single"/>
    </w:rPr>
  </w:style>
  <w:style w:type="paragraph" w:styleId="738">
    <w:name w:val="Heading 4"/>
    <w:basedOn w:val="734"/>
    <w:next w:val="734"/>
    <w:qFormat/>
    <w:pPr>
      <w:jc w:val="both"/>
      <w:keepNext/>
      <w:outlineLvl w:val="3"/>
    </w:pPr>
    <w:rPr>
      <w:b/>
      <w:sz w:val="28"/>
    </w:rPr>
  </w:style>
  <w:style w:type="paragraph" w:styleId="739">
    <w:name w:val="Heading 5"/>
    <w:basedOn w:val="734"/>
    <w:next w:val="734"/>
    <w:qFormat/>
    <w:pPr>
      <w:jc w:val="both"/>
      <w:keepNext/>
      <w:outlineLvl w:val="4"/>
    </w:pPr>
    <w:rPr>
      <w:sz w:val="28"/>
    </w:rPr>
  </w:style>
  <w:style w:type="paragraph" w:styleId="740">
    <w:name w:val="Heading 6"/>
    <w:basedOn w:val="734"/>
    <w:next w:val="734"/>
    <w:qFormat/>
    <w:pPr>
      <w:keepNext/>
      <w:outlineLvl w:val="5"/>
    </w:pPr>
    <w:rPr>
      <w:sz w:val="28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>
    <w:name w:val="page number"/>
    <w:basedOn w:val="741"/>
    <w:semiHidden/>
  </w:style>
  <w:style w:type="paragraph" w:styleId="745">
    <w:name w:val="Header"/>
    <w:basedOn w:val="734"/>
    <w:link w:val="755"/>
    <w:uiPriority w:val="99"/>
    <w:pPr>
      <w:tabs>
        <w:tab w:val="center" w:pos="4320" w:leader="none"/>
        <w:tab w:val="right" w:pos="8640" w:leader="none"/>
      </w:tabs>
    </w:pPr>
  </w:style>
  <w:style w:type="paragraph" w:styleId="746">
    <w:name w:val="Footer"/>
    <w:basedOn w:val="734"/>
    <w:semiHidden/>
    <w:pPr>
      <w:tabs>
        <w:tab w:val="center" w:pos="4320" w:leader="none"/>
        <w:tab w:val="right" w:pos="8640" w:leader="none"/>
      </w:tabs>
    </w:pPr>
  </w:style>
  <w:style w:type="paragraph" w:styleId="747">
    <w:name w:val="Body Text Indent"/>
    <w:basedOn w:val="734"/>
    <w:semiHidden/>
    <w:pPr>
      <w:ind w:left="3686"/>
      <w:jc w:val="both"/>
    </w:pPr>
    <w:rPr>
      <w:b/>
      <w:sz w:val="24"/>
    </w:rPr>
  </w:style>
  <w:style w:type="paragraph" w:styleId="748">
    <w:name w:val="Body Text"/>
    <w:basedOn w:val="734"/>
    <w:semiHidden/>
    <w:rPr>
      <w:sz w:val="24"/>
    </w:rPr>
  </w:style>
  <w:style w:type="paragraph" w:styleId="749">
    <w:name w:val="Body Text Indent 2"/>
    <w:basedOn w:val="734"/>
    <w:semiHidden/>
    <w:pPr>
      <w:ind w:firstLine="945"/>
      <w:jc w:val="both"/>
    </w:pPr>
    <w:rPr>
      <w:sz w:val="28"/>
    </w:rPr>
  </w:style>
  <w:style w:type="paragraph" w:styleId="750">
    <w:name w:val="Body Text Indent 3"/>
    <w:basedOn w:val="734"/>
    <w:semiHidden/>
    <w:pPr>
      <w:ind w:firstLine="1560"/>
      <w:jc w:val="both"/>
    </w:pPr>
    <w:rPr>
      <w:sz w:val="28"/>
    </w:rPr>
  </w:style>
  <w:style w:type="paragraph" w:styleId="751">
    <w:name w:val="Body Text 2"/>
    <w:basedOn w:val="734"/>
    <w:semiHidden/>
    <w:pPr>
      <w:jc w:val="both"/>
    </w:pPr>
    <w:rPr>
      <w:sz w:val="28"/>
    </w:rPr>
  </w:style>
  <w:style w:type="paragraph" w:styleId="752">
    <w:name w:val="Balloon Text"/>
    <w:basedOn w:val="734"/>
    <w:link w:val="753"/>
    <w:uiPriority w:val="99"/>
    <w:semiHidden/>
    <w:unhideWhenUsed/>
    <w:rPr>
      <w:rFonts w:ascii="Tahoma" w:hAnsi="Tahoma"/>
      <w:sz w:val="16"/>
      <w:szCs w:val="16"/>
    </w:rPr>
  </w:style>
  <w:style w:type="character" w:styleId="753" w:customStyle="1">
    <w:name w:val="Texto de balão Char"/>
    <w:link w:val="752"/>
    <w:uiPriority w:val="99"/>
    <w:semiHidden/>
    <w:rPr>
      <w:rFonts w:ascii="Tahoma" w:hAnsi="Tahoma" w:cs="Tahoma"/>
      <w:sz w:val="16"/>
      <w:szCs w:val="16"/>
    </w:rPr>
  </w:style>
  <w:style w:type="paragraph" w:styleId="754">
    <w:name w:val="No Spacing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55" w:customStyle="1">
    <w:name w:val="Cabeçalho Char"/>
    <w:basedOn w:val="741"/>
    <w:link w:val="745"/>
    <w:uiPriority w:val="99"/>
  </w:style>
  <w:style w:type="paragraph" w:styleId="756" w:customStyle="1">
    <w:name w:val="Footer"/>
    <w:basedOn w:val="734"/>
    <w:link w:val="75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57" w:customStyle="1">
    <w:name w:val="Rodapé Char"/>
    <w:basedOn w:val="741"/>
    <w:link w:val="756"/>
    <w:uiPriority w:val="99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_808" w:customStyle="1">
    <w:name w:val="Normal (Web)"/>
    <w:basedOn w:val="721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0EE65-3C69-4F2F-8083-96577C34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FOLHA TIMBRADA PADRÃO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revision>12</cp:revision>
  <dcterms:created xsi:type="dcterms:W3CDTF">2022-06-13T19:10:00Z</dcterms:created>
  <dcterms:modified xsi:type="dcterms:W3CDTF">2023-02-28T16:43:24Z</dcterms:modified>
</cp:coreProperties>
</file>