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DD7" w:rsidRDefault="00B52E7F" w:rsidP="008A2DD7">
      <w:pPr>
        <w:pStyle w:val="SemEspaamento"/>
        <w:ind w:firstLine="709"/>
        <w:jc w:val="both"/>
        <w:rPr>
          <w:b/>
          <w:sz w:val="28"/>
          <w:szCs w:val="28"/>
        </w:rPr>
      </w:pPr>
      <w:bookmarkStart w:id="0" w:name="OLE_LINK3"/>
      <w:bookmarkStart w:id="1" w:name="OLE_LINK4"/>
      <w:r>
        <w:rPr>
          <w:b/>
          <w:sz w:val="28"/>
          <w:szCs w:val="28"/>
        </w:rPr>
        <w:t>40</w:t>
      </w:r>
      <w:r w:rsidR="008A2DD7">
        <w:rPr>
          <w:b/>
          <w:sz w:val="28"/>
          <w:szCs w:val="28"/>
        </w:rPr>
        <w:t xml:space="preserve">ª. SESSÃO ORDINÁRIA DA CÂMARA MUNICIPAL DE VEREADORES EM </w:t>
      </w:r>
      <w:r>
        <w:rPr>
          <w:b/>
          <w:sz w:val="28"/>
          <w:szCs w:val="28"/>
        </w:rPr>
        <w:t>22</w:t>
      </w:r>
      <w:r w:rsidR="008A2DD7">
        <w:rPr>
          <w:b/>
          <w:sz w:val="28"/>
          <w:szCs w:val="28"/>
        </w:rPr>
        <w:t xml:space="preserve"> DE NOVEMBRO DE 2021.</w:t>
      </w:r>
    </w:p>
    <w:p w:rsidR="008A2DD7" w:rsidRDefault="008A2DD7" w:rsidP="008A2DD7">
      <w:pPr>
        <w:pStyle w:val="SemEspaamento"/>
        <w:ind w:firstLine="709"/>
        <w:jc w:val="both"/>
        <w:rPr>
          <w:b/>
          <w:sz w:val="28"/>
          <w:szCs w:val="28"/>
        </w:rPr>
      </w:pPr>
    </w:p>
    <w:p w:rsidR="008A2DD7" w:rsidRDefault="008A2DD7" w:rsidP="008A2DD7">
      <w:pPr>
        <w:pStyle w:val="SemEspaamen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ORDEM DO DIA:</w:t>
      </w:r>
    </w:p>
    <w:p w:rsidR="008A2DD7" w:rsidRDefault="008A2DD7" w:rsidP="008A2DD7">
      <w:pPr>
        <w:pStyle w:val="SemEspaamento"/>
        <w:ind w:firstLine="709"/>
        <w:jc w:val="both"/>
        <w:rPr>
          <w:sz w:val="28"/>
          <w:szCs w:val="28"/>
        </w:rPr>
      </w:pPr>
    </w:p>
    <w:p w:rsidR="008A2DD7" w:rsidRDefault="008A2DD7" w:rsidP="008A2DD7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Aprovação da ata da sessão anterior em </w:t>
      </w:r>
      <w:r w:rsidR="00B52E7F">
        <w:rPr>
          <w:sz w:val="28"/>
          <w:szCs w:val="28"/>
        </w:rPr>
        <w:t>16</w:t>
      </w:r>
      <w:r>
        <w:rPr>
          <w:sz w:val="28"/>
          <w:szCs w:val="28"/>
        </w:rPr>
        <w:t>.11.2021.</w:t>
      </w:r>
    </w:p>
    <w:p w:rsidR="008A2DD7" w:rsidRDefault="008A2DD7" w:rsidP="008A2DD7">
      <w:pPr>
        <w:pStyle w:val="SemEspaamento"/>
        <w:ind w:firstLine="709"/>
        <w:jc w:val="both"/>
        <w:rPr>
          <w:sz w:val="28"/>
          <w:szCs w:val="28"/>
        </w:rPr>
      </w:pPr>
    </w:p>
    <w:p w:rsidR="008A2DD7" w:rsidRDefault="008A2DD7" w:rsidP="008A2DD7">
      <w:pPr>
        <w:pStyle w:val="SemEspaamen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EXPEDIENTE DO PODER EXECUTIVO – COMISSÕES:</w:t>
      </w:r>
    </w:p>
    <w:p w:rsidR="008A2DD7" w:rsidRDefault="008A2DD7" w:rsidP="008A2DD7">
      <w:pPr>
        <w:pStyle w:val="SemEspaamento"/>
        <w:ind w:firstLine="709"/>
        <w:jc w:val="both"/>
        <w:rPr>
          <w:sz w:val="28"/>
          <w:szCs w:val="28"/>
        </w:rPr>
      </w:pPr>
    </w:p>
    <w:p w:rsidR="0002522B" w:rsidRDefault="0002522B" w:rsidP="0002522B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2 -  Projeto de Lei nº 124/2021 altera a Lei Municipal nº 3.557 de 24 de maio de 1996 e dá outras providências. (Lei que aprovou o Loteamento </w:t>
      </w:r>
      <w:proofErr w:type="spellStart"/>
      <w:r>
        <w:rPr>
          <w:sz w:val="28"/>
          <w:szCs w:val="28"/>
        </w:rPr>
        <w:t>Zamin</w:t>
      </w:r>
      <w:proofErr w:type="spellEnd"/>
      <w:r>
        <w:rPr>
          <w:sz w:val="28"/>
          <w:szCs w:val="28"/>
        </w:rPr>
        <w:t>).</w:t>
      </w:r>
    </w:p>
    <w:p w:rsidR="0002522B" w:rsidRDefault="0002522B" w:rsidP="0002522B">
      <w:pPr>
        <w:pStyle w:val="SemEspaamento"/>
        <w:ind w:firstLine="709"/>
        <w:jc w:val="both"/>
        <w:rPr>
          <w:sz w:val="28"/>
          <w:szCs w:val="28"/>
        </w:rPr>
      </w:pPr>
    </w:p>
    <w:p w:rsidR="0002522B" w:rsidRDefault="0002522B" w:rsidP="0002522B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– Projeto de Lei nº 125/2021 altera a Lei Municipal 3.554 de 24 de abril de 1996 e dá outras providências. (Lei que aprovou o Loteamento Pedrinho Augusto </w:t>
      </w:r>
      <w:proofErr w:type="spellStart"/>
      <w:r>
        <w:rPr>
          <w:sz w:val="28"/>
          <w:szCs w:val="28"/>
        </w:rPr>
        <w:t>Zamin</w:t>
      </w:r>
      <w:proofErr w:type="spellEnd"/>
      <w:r>
        <w:rPr>
          <w:sz w:val="28"/>
          <w:szCs w:val="28"/>
        </w:rPr>
        <w:t xml:space="preserve"> e outros).</w:t>
      </w:r>
    </w:p>
    <w:p w:rsidR="0002522B" w:rsidRDefault="0002522B" w:rsidP="0002522B">
      <w:pPr>
        <w:pStyle w:val="SemEspaamento"/>
        <w:ind w:firstLine="709"/>
        <w:jc w:val="both"/>
        <w:rPr>
          <w:sz w:val="28"/>
          <w:szCs w:val="28"/>
        </w:rPr>
      </w:pPr>
    </w:p>
    <w:p w:rsidR="0002522B" w:rsidRDefault="0002522B" w:rsidP="0002522B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– Projeto de Lei nº 126/2021 Altera a Lei Municipal nº 3.553 de 24 de abril de 1996 e dá outras providências. (Lei que trata acerca da </w:t>
      </w:r>
      <w:proofErr w:type="spellStart"/>
      <w:r>
        <w:rPr>
          <w:sz w:val="28"/>
          <w:szCs w:val="28"/>
        </w:rPr>
        <w:t>reaprovação</w:t>
      </w:r>
      <w:proofErr w:type="spellEnd"/>
      <w:r>
        <w:rPr>
          <w:sz w:val="28"/>
          <w:szCs w:val="28"/>
        </w:rPr>
        <w:t xml:space="preserve"> do Loteamento Euclides Luiz </w:t>
      </w:r>
      <w:proofErr w:type="spellStart"/>
      <w:r>
        <w:rPr>
          <w:sz w:val="28"/>
          <w:szCs w:val="28"/>
        </w:rPr>
        <w:t>Zamin</w:t>
      </w:r>
      <w:proofErr w:type="spellEnd"/>
      <w:r>
        <w:rPr>
          <w:sz w:val="28"/>
          <w:szCs w:val="28"/>
        </w:rPr>
        <w:t xml:space="preserve"> e outro).</w:t>
      </w:r>
    </w:p>
    <w:p w:rsidR="0002522B" w:rsidRDefault="0002522B" w:rsidP="0002522B">
      <w:pPr>
        <w:pStyle w:val="SemEspaamento"/>
        <w:ind w:firstLine="709"/>
        <w:jc w:val="both"/>
        <w:rPr>
          <w:sz w:val="28"/>
          <w:szCs w:val="28"/>
        </w:rPr>
      </w:pPr>
    </w:p>
    <w:p w:rsidR="0002522B" w:rsidRDefault="0002522B" w:rsidP="0002522B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 – Projeto de Lei nº 128/2021, dispõe sobre a contratação emergencial e temporária de um Psicólogo e um Assistente Social, 33 horas, por excepcional interesse público para atender a Secretaria de Assistência Social. (Tendo em vista a situação de vulnerabilidade social de cidadãos, para demandas da Casa de Acolhimento).</w:t>
      </w:r>
    </w:p>
    <w:p w:rsidR="0002522B" w:rsidRDefault="0002522B" w:rsidP="008A2DD7">
      <w:pPr>
        <w:spacing w:after="0"/>
        <w:ind w:firstLine="709"/>
        <w:jc w:val="both"/>
        <w:rPr>
          <w:sz w:val="28"/>
          <w:szCs w:val="28"/>
        </w:rPr>
      </w:pPr>
    </w:p>
    <w:p w:rsidR="008A2DD7" w:rsidRDefault="008A2DD7" w:rsidP="008A2DD7">
      <w:pPr>
        <w:pStyle w:val="SemEspaamen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EXPEDIENTE DO PODER EXECUTIVO – NOVOS:</w:t>
      </w:r>
    </w:p>
    <w:p w:rsidR="008A2DD7" w:rsidRDefault="008A2DD7" w:rsidP="008A2DD7">
      <w:pPr>
        <w:pStyle w:val="SemEspaamento"/>
        <w:ind w:firstLine="709"/>
        <w:jc w:val="both"/>
        <w:rPr>
          <w:b/>
          <w:sz w:val="28"/>
          <w:szCs w:val="28"/>
        </w:rPr>
      </w:pPr>
    </w:p>
    <w:p w:rsidR="008A2DD7" w:rsidRDefault="008A2DD7" w:rsidP="008A2DD7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Projeto de Lei nº </w:t>
      </w:r>
      <w:r w:rsidR="000057FE">
        <w:rPr>
          <w:sz w:val="28"/>
          <w:szCs w:val="28"/>
        </w:rPr>
        <w:t>132</w:t>
      </w:r>
      <w:r>
        <w:rPr>
          <w:sz w:val="28"/>
          <w:szCs w:val="28"/>
        </w:rPr>
        <w:t>/2021,</w:t>
      </w:r>
      <w:r w:rsidR="000057FE">
        <w:rPr>
          <w:sz w:val="28"/>
          <w:szCs w:val="28"/>
        </w:rPr>
        <w:t xml:space="preserve"> </w:t>
      </w:r>
      <w:r w:rsidR="000057FE" w:rsidRPr="000057FE">
        <w:rPr>
          <w:sz w:val="28"/>
          <w:szCs w:val="28"/>
        </w:rPr>
        <w:t xml:space="preserve">dispõe sobre a contratação </w:t>
      </w:r>
      <w:r w:rsidR="000057FE">
        <w:rPr>
          <w:sz w:val="28"/>
          <w:szCs w:val="28"/>
        </w:rPr>
        <w:t>emergencial e temporária de um A</w:t>
      </w:r>
      <w:r w:rsidR="000057FE" w:rsidRPr="000057FE">
        <w:rPr>
          <w:sz w:val="28"/>
          <w:szCs w:val="28"/>
        </w:rPr>
        <w:t xml:space="preserve">rquiteto 33 horas, por excepcional interesse público, para atender a </w:t>
      </w:r>
      <w:r w:rsidR="000057FE">
        <w:rPr>
          <w:sz w:val="28"/>
          <w:szCs w:val="28"/>
        </w:rPr>
        <w:t>Secretaria de U</w:t>
      </w:r>
      <w:r w:rsidR="000057FE" w:rsidRPr="000057FE">
        <w:rPr>
          <w:sz w:val="28"/>
          <w:szCs w:val="28"/>
        </w:rPr>
        <w:t xml:space="preserve">rbanismo, </w:t>
      </w:r>
      <w:r w:rsidR="000057FE">
        <w:rPr>
          <w:sz w:val="28"/>
          <w:szCs w:val="28"/>
        </w:rPr>
        <w:t>A</w:t>
      </w:r>
      <w:r w:rsidR="000057FE" w:rsidRPr="000057FE">
        <w:rPr>
          <w:sz w:val="28"/>
          <w:szCs w:val="28"/>
        </w:rPr>
        <w:t xml:space="preserve">mbiente e </w:t>
      </w:r>
      <w:r w:rsidR="000057FE">
        <w:rPr>
          <w:sz w:val="28"/>
          <w:szCs w:val="28"/>
        </w:rPr>
        <w:t>M</w:t>
      </w:r>
      <w:r w:rsidR="000057FE" w:rsidRPr="000057FE">
        <w:rPr>
          <w:sz w:val="28"/>
          <w:szCs w:val="28"/>
        </w:rPr>
        <w:t xml:space="preserve">obilidade </w:t>
      </w:r>
      <w:r w:rsidR="000057FE">
        <w:rPr>
          <w:sz w:val="28"/>
          <w:szCs w:val="28"/>
        </w:rPr>
        <w:t>Urbana. (P</w:t>
      </w:r>
      <w:r w:rsidR="000057FE" w:rsidRPr="000057FE">
        <w:rPr>
          <w:sz w:val="28"/>
          <w:szCs w:val="28"/>
        </w:rPr>
        <w:t>ara análise e apro</w:t>
      </w:r>
      <w:r w:rsidR="000057FE">
        <w:rPr>
          <w:sz w:val="28"/>
          <w:szCs w:val="28"/>
        </w:rPr>
        <w:t>vação de projetos)</w:t>
      </w:r>
      <w:r w:rsidR="000057FE" w:rsidRPr="000057FE">
        <w:rPr>
          <w:sz w:val="28"/>
          <w:szCs w:val="28"/>
        </w:rPr>
        <w:t>.</w:t>
      </w:r>
    </w:p>
    <w:p w:rsidR="008A2DD7" w:rsidRDefault="008A2DD7" w:rsidP="008A2DD7">
      <w:pPr>
        <w:pStyle w:val="SemEspaamento"/>
        <w:ind w:firstLine="709"/>
        <w:jc w:val="both"/>
        <w:rPr>
          <w:sz w:val="28"/>
          <w:szCs w:val="28"/>
        </w:rPr>
      </w:pPr>
    </w:p>
    <w:p w:rsidR="008A2DD7" w:rsidRDefault="008A2DD7" w:rsidP="008A2DD7">
      <w:pPr>
        <w:spacing w:after="0"/>
        <w:ind w:firstLine="709"/>
        <w:jc w:val="both"/>
        <w:rPr>
          <w:rFonts w:eastAsia="Times New Roman"/>
          <w:b/>
          <w:sz w:val="28"/>
          <w:szCs w:val="28"/>
          <w:lang w:eastAsia="pt-BR"/>
        </w:rPr>
      </w:pPr>
      <w:r>
        <w:rPr>
          <w:rFonts w:eastAsia="Times New Roman"/>
          <w:b/>
          <w:sz w:val="28"/>
          <w:szCs w:val="28"/>
          <w:lang w:eastAsia="pt-BR"/>
        </w:rPr>
        <w:t xml:space="preserve">EXPEDIENTE DO PODER LEGISLATIVO – </w:t>
      </w:r>
      <w:r w:rsidR="00B52E7F">
        <w:rPr>
          <w:rFonts w:eastAsia="Times New Roman"/>
          <w:b/>
          <w:sz w:val="28"/>
          <w:szCs w:val="28"/>
          <w:lang w:eastAsia="pt-BR"/>
        </w:rPr>
        <w:t>NOVOS:</w:t>
      </w:r>
    </w:p>
    <w:p w:rsidR="008A2DD7" w:rsidRDefault="008A2DD7" w:rsidP="008A2DD7">
      <w:pPr>
        <w:spacing w:after="0"/>
        <w:ind w:firstLine="709"/>
        <w:jc w:val="both"/>
        <w:rPr>
          <w:rFonts w:eastAsia="Times New Roman"/>
          <w:sz w:val="28"/>
          <w:szCs w:val="28"/>
          <w:lang w:eastAsia="pt-BR"/>
        </w:rPr>
      </w:pPr>
    </w:p>
    <w:p w:rsidR="00FE2083" w:rsidRDefault="008A2DD7" w:rsidP="006B6BAE">
      <w:pPr>
        <w:spacing w:after="0"/>
        <w:ind w:firstLine="709"/>
        <w:jc w:val="both"/>
        <w:rPr>
          <w:rFonts w:eastAsia="Times New Roman"/>
          <w:sz w:val="28"/>
          <w:szCs w:val="28"/>
          <w:lang w:eastAsia="pt-BR"/>
        </w:rPr>
      </w:pPr>
      <w:bookmarkStart w:id="2" w:name="_GoBack"/>
      <w:r>
        <w:rPr>
          <w:rFonts w:eastAsia="Times New Roman"/>
          <w:sz w:val="28"/>
          <w:szCs w:val="28"/>
          <w:lang w:eastAsia="pt-BR"/>
        </w:rPr>
        <w:t>1 –</w:t>
      </w:r>
      <w:r w:rsidR="006B6BAE">
        <w:rPr>
          <w:rFonts w:eastAsia="Times New Roman"/>
          <w:sz w:val="28"/>
          <w:szCs w:val="28"/>
          <w:lang w:eastAsia="pt-BR"/>
        </w:rPr>
        <w:t xml:space="preserve"> </w:t>
      </w:r>
      <w:bookmarkStart w:id="3" w:name="OLE_LINK1"/>
      <w:bookmarkStart w:id="4" w:name="OLE_LINK2"/>
      <w:r>
        <w:rPr>
          <w:rFonts w:eastAsia="Times New Roman"/>
          <w:sz w:val="28"/>
          <w:szCs w:val="28"/>
          <w:lang w:eastAsia="pt-BR"/>
        </w:rPr>
        <w:t>P</w:t>
      </w:r>
      <w:r w:rsidR="006B6BAE">
        <w:rPr>
          <w:rFonts w:eastAsia="Times New Roman"/>
          <w:sz w:val="28"/>
          <w:szCs w:val="28"/>
          <w:lang w:eastAsia="pt-BR"/>
        </w:rPr>
        <w:t xml:space="preserve">edido de Indicação </w:t>
      </w:r>
      <w:r>
        <w:rPr>
          <w:rFonts w:eastAsia="Times New Roman"/>
          <w:sz w:val="28"/>
          <w:szCs w:val="28"/>
          <w:lang w:eastAsia="pt-BR"/>
        </w:rPr>
        <w:t xml:space="preserve">nº </w:t>
      </w:r>
      <w:r w:rsidR="006B6BAE">
        <w:rPr>
          <w:rFonts w:eastAsia="Times New Roman"/>
          <w:sz w:val="28"/>
          <w:szCs w:val="28"/>
          <w:lang w:eastAsia="pt-BR"/>
        </w:rPr>
        <w:t>102</w:t>
      </w:r>
      <w:r>
        <w:rPr>
          <w:rFonts w:eastAsia="Times New Roman"/>
          <w:sz w:val="28"/>
          <w:szCs w:val="28"/>
          <w:lang w:eastAsia="pt-BR"/>
        </w:rPr>
        <w:t>/2021 do Vereador</w:t>
      </w:r>
      <w:r w:rsidR="006B6BAE">
        <w:rPr>
          <w:rFonts w:eastAsia="Times New Roman"/>
          <w:sz w:val="28"/>
          <w:szCs w:val="28"/>
          <w:lang w:eastAsia="pt-BR"/>
        </w:rPr>
        <w:t xml:space="preserve"> </w:t>
      </w:r>
      <w:proofErr w:type="spellStart"/>
      <w:r w:rsidR="006B6BAE">
        <w:rPr>
          <w:rFonts w:eastAsia="Times New Roman"/>
          <w:sz w:val="28"/>
          <w:szCs w:val="28"/>
          <w:lang w:eastAsia="pt-BR"/>
        </w:rPr>
        <w:t>Dilso</w:t>
      </w:r>
      <w:proofErr w:type="spellEnd"/>
      <w:r w:rsidR="006B6BAE">
        <w:rPr>
          <w:rFonts w:eastAsia="Times New Roman"/>
          <w:sz w:val="28"/>
          <w:szCs w:val="28"/>
          <w:lang w:eastAsia="pt-BR"/>
        </w:rPr>
        <w:t xml:space="preserve"> Cassol</w:t>
      </w:r>
      <w:r>
        <w:rPr>
          <w:rFonts w:eastAsia="Times New Roman"/>
          <w:sz w:val="28"/>
          <w:szCs w:val="28"/>
          <w:lang w:eastAsia="pt-BR"/>
        </w:rPr>
        <w:t xml:space="preserve">, dispõe sobre </w:t>
      </w:r>
      <w:bookmarkEnd w:id="3"/>
      <w:bookmarkEnd w:id="4"/>
      <w:r w:rsidR="006B6BAE">
        <w:rPr>
          <w:rFonts w:eastAsia="Times New Roman"/>
          <w:sz w:val="28"/>
          <w:szCs w:val="28"/>
          <w:lang w:eastAsia="pt-BR"/>
        </w:rPr>
        <w:t xml:space="preserve">limpeza na esquina da Rua Comendador Roberto </w:t>
      </w:r>
      <w:proofErr w:type="spellStart"/>
      <w:r w:rsidR="006B6BAE">
        <w:rPr>
          <w:rFonts w:eastAsia="Times New Roman"/>
          <w:sz w:val="28"/>
          <w:szCs w:val="28"/>
          <w:lang w:eastAsia="pt-BR"/>
        </w:rPr>
        <w:t>Selmi</w:t>
      </w:r>
      <w:proofErr w:type="spellEnd"/>
      <w:r w:rsidR="006B6BAE">
        <w:rPr>
          <w:rFonts w:eastAsia="Times New Roman"/>
          <w:sz w:val="28"/>
          <w:szCs w:val="28"/>
          <w:lang w:eastAsia="pt-BR"/>
        </w:rPr>
        <w:t xml:space="preserve"> Dei com a Presidente Vargas.</w:t>
      </w:r>
    </w:p>
    <w:p w:rsidR="006B6BAE" w:rsidRDefault="006B6BAE" w:rsidP="006B6BAE">
      <w:pPr>
        <w:spacing w:after="0"/>
        <w:ind w:firstLine="709"/>
        <w:jc w:val="both"/>
        <w:rPr>
          <w:rFonts w:eastAsia="Times New Roman"/>
          <w:sz w:val="28"/>
          <w:szCs w:val="28"/>
          <w:lang w:eastAsia="pt-BR"/>
        </w:rPr>
      </w:pPr>
    </w:p>
    <w:p w:rsidR="006B6BAE" w:rsidRPr="006B6BAE" w:rsidRDefault="006B6BAE" w:rsidP="006B6BAE">
      <w:pPr>
        <w:spacing w:after="0"/>
        <w:ind w:firstLine="709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2 – Pedido de Indicação nº 103/2021 do Vereador </w:t>
      </w:r>
      <w:proofErr w:type="spellStart"/>
      <w:r>
        <w:rPr>
          <w:rFonts w:eastAsia="Times New Roman"/>
          <w:sz w:val="28"/>
          <w:szCs w:val="28"/>
          <w:lang w:eastAsia="pt-BR"/>
        </w:rPr>
        <w:t>Dilso</w:t>
      </w:r>
      <w:proofErr w:type="spellEnd"/>
      <w:r>
        <w:rPr>
          <w:rFonts w:eastAsia="Times New Roman"/>
          <w:sz w:val="28"/>
          <w:szCs w:val="28"/>
          <w:lang w:eastAsia="pt-BR"/>
        </w:rPr>
        <w:t xml:space="preserve"> Cassol, dispõe sobre incentivo para captar água da chuva.</w:t>
      </w:r>
      <w:bookmarkEnd w:id="0"/>
      <w:bookmarkEnd w:id="1"/>
      <w:bookmarkEnd w:id="2"/>
    </w:p>
    <w:sectPr w:rsidR="006B6BAE" w:rsidRPr="006B6BAE" w:rsidSect="0034291B">
      <w:pgSz w:w="11906" w:h="16838"/>
      <w:pgMar w:top="1701" w:right="1133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B45"/>
    <w:rsid w:val="000057FE"/>
    <w:rsid w:val="0002522B"/>
    <w:rsid w:val="00041EDA"/>
    <w:rsid w:val="000624B5"/>
    <w:rsid w:val="000A1C3E"/>
    <w:rsid w:val="0034291B"/>
    <w:rsid w:val="00515E11"/>
    <w:rsid w:val="00550091"/>
    <w:rsid w:val="00575515"/>
    <w:rsid w:val="006B6BAE"/>
    <w:rsid w:val="007456F7"/>
    <w:rsid w:val="008163A9"/>
    <w:rsid w:val="008A2DD7"/>
    <w:rsid w:val="00945B45"/>
    <w:rsid w:val="00AF2220"/>
    <w:rsid w:val="00B3346C"/>
    <w:rsid w:val="00B52E7F"/>
    <w:rsid w:val="00E95653"/>
    <w:rsid w:val="00F40765"/>
    <w:rsid w:val="00FE2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0D67C3-A815-4582-B5DC-04547C08A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2DD7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A2DD7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22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222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4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257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2021-11-22T13:06:00Z</cp:lastPrinted>
  <dcterms:created xsi:type="dcterms:W3CDTF">2021-11-19T19:16:00Z</dcterms:created>
  <dcterms:modified xsi:type="dcterms:W3CDTF">2021-11-22T13:37:00Z</dcterms:modified>
</cp:coreProperties>
</file>