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EE3EF" w14:textId="1749641B" w:rsidR="00E449BC" w:rsidRDefault="00E449BC" w:rsidP="00BB5B99">
      <w:pPr>
        <w:spacing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A5C8E4" w14:textId="77777777" w:rsidR="00E449BC" w:rsidRDefault="00E449BC" w:rsidP="00BB5B99">
      <w:pPr>
        <w:spacing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C30F340" w14:textId="1CD5893F" w:rsidR="00C23385" w:rsidRPr="00E449BC" w:rsidRDefault="00DC288F" w:rsidP="00BB5B99">
      <w:pPr>
        <w:spacing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Projeto de Lei do Executivo Municipal nº </w:t>
      </w:r>
      <w:r w:rsidR="00195084" w:rsidRPr="00E449BC">
        <w:rPr>
          <w:rFonts w:ascii="Arial" w:hAnsi="Arial" w:cs="Arial"/>
          <w:b/>
          <w:color w:val="000000" w:themeColor="text1"/>
          <w:sz w:val="22"/>
          <w:szCs w:val="22"/>
        </w:rPr>
        <w:t>26</w:t>
      </w:r>
      <w:r w:rsidR="00750E18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, 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="00195084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2</w:t>
      </w:r>
      <w:r w:rsidR="00210090">
        <w:rPr>
          <w:rFonts w:ascii="Arial" w:hAnsi="Arial" w:cs="Arial"/>
          <w:b/>
          <w:color w:val="000000" w:themeColor="text1"/>
          <w:sz w:val="22"/>
          <w:szCs w:val="22"/>
        </w:rPr>
        <w:t>7</w:t>
      </w:r>
      <w:r w:rsidR="00195084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d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e </w:t>
      </w:r>
      <w:r w:rsidR="00195084" w:rsidRPr="00E449BC">
        <w:rPr>
          <w:rFonts w:ascii="Arial" w:hAnsi="Arial" w:cs="Arial"/>
          <w:b/>
          <w:color w:val="000000" w:themeColor="text1"/>
          <w:sz w:val="22"/>
          <w:szCs w:val="22"/>
        </w:rPr>
        <w:t>abril de 2022</w:t>
      </w:r>
    </w:p>
    <w:p w14:paraId="24E64439" w14:textId="571FFE61" w:rsidR="00DC288F" w:rsidRDefault="00DC288F" w:rsidP="003F38F5">
      <w:pPr>
        <w:pStyle w:val="Recuodecorpodetexto"/>
        <w:spacing w:after="0" w:line="276" w:lineRule="auto"/>
        <w:ind w:left="2268"/>
        <w:rPr>
          <w:rFonts w:ascii="Arial" w:hAnsi="Arial" w:cs="Arial"/>
          <w:b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“AUTORIZA O PODER EXECUTIVO MUNICIPAL A EFETUAR CONTRATAÇÃO</w:t>
      </w:r>
      <w:r w:rsidR="002B7635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, 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EM CARÁTER EMERGENCIAL E TEMPORÁRIO,</w:t>
      </w:r>
      <w:r w:rsidR="00B2695C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BB5B99" w:rsidRPr="00E449BC">
        <w:rPr>
          <w:rFonts w:ascii="Arial" w:hAnsi="Arial" w:cs="Arial"/>
          <w:b/>
          <w:color w:val="000000" w:themeColor="text1"/>
          <w:sz w:val="22"/>
          <w:szCs w:val="22"/>
        </w:rPr>
        <w:t>EM RAZÃO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DE EXCEPCIONAL</w:t>
      </w:r>
      <w:r w:rsidR="00C8588E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INTERESSE</w:t>
      </w:r>
      <w:r w:rsidR="00C8588E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PÚBLIC</w:t>
      </w:r>
      <w:r w:rsidR="00C8588E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O, 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MEDIANTE</w:t>
      </w:r>
      <w:r w:rsidR="002B7635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PROCESSO</w:t>
      </w:r>
      <w:r w:rsidR="002B7635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SELETIVO</w:t>
      </w:r>
      <w:r w:rsidR="00B2695C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SIMPLIFICADO </w:t>
      </w:r>
      <w:r w:rsidR="002F4644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PARA </w:t>
      </w:r>
      <w:r w:rsidR="00195084" w:rsidRPr="00E449BC">
        <w:rPr>
          <w:rFonts w:ascii="Arial" w:hAnsi="Arial" w:cs="Arial"/>
          <w:b/>
          <w:color w:val="000000" w:themeColor="text1"/>
          <w:sz w:val="22"/>
          <w:szCs w:val="22"/>
        </w:rPr>
        <w:t>UMA V</w:t>
      </w:r>
      <w:r w:rsidR="002F4644" w:rsidRPr="00E449BC">
        <w:rPr>
          <w:rFonts w:ascii="Arial" w:hAnsi="Arial" w:cs="Arial"/>
          <w:b/>
          <w:color w:val="000000" w:themeColor="text1"/>
          <w:sz w:val="22"/>
          <w:szCs w:val="22"/>
        </w:rPr>
        <w:t>AGA DE</w:t>
      </w:r>
      <w:r w:rsidR="009136DC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OPERADOR</w:t>
      </w:r>
      <w:r w:rsidR="000676B1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9136DC" w:rsidRPr="00E449BC">
        <w:rPr>
          <w:rFonts w:ascii="Arial" w:hAnsi="Arial" w:cs="Arial"/>
          <w:b/>
          <w:color w:val="000000" w:themeColor="text1"/>
          <w:sz w:val="22"/>
          <w:szCs w:val="22"/>
        </w:rPr>
        <w:t>DE MÁQUINA</w:t>
      </w:r>
      <w:r w:rsidR="002F4644" w:rsidRPr="00E449BC">
        <w:rPr>
          <w:rFonts w:ascii="Arial" w:hAnsi="Arial" w:cs="Arial"/>
          <w:b/>
          <w:color w:val="000000" w:themeColor="text1"/>
          <w:sz w:val="22"/>
          <w:szCs w:val="22"/>
        </w:rPr>
        <w:t>S</w:t>
      </w:r>
      <w:r w:rsidR="00B75A05" w:rsidRPr="00E449BC">
        <w:rPr>
          <w:rFonts w:ascii="Arial" w:hAnsi="Arial" w:cs="Arial"/>
          <w:b/>
          <w:color w:val="000000" w:themeColor="text1"/>
          <w:sz w:val="22"/>
          <w:szCs w:val="22"/>
        </w:rPr>
        <w:t>,</w:t>
      </w:r>
      <w:r w:rsidR="000E6F0F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APONTA RECURSOS E DÁ OUTRAS PROVIDÊNCIAS</w:t>
      </w:r>
      <w:r w:rsidR="003F38F5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”</w:t>
      </w:r>
    </w:p>
    <w:p w14:paraId="016EAFE6" w14:textId="77777777" w:rsidR="006153A2" w:rsidRPr="00E449BC" w:rsidRDefault="006153A2" w:rsidP="003F38F5">
      <w:pPr>
        <w:pStyle w:val="Recuodecorpodetexto"/>
        <w:spacing w:after="0" w:line="276" w:lineRule="auto"/>
        <w:ind w:left="226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15D1FF3" w14:textId="4035A4E2" w:rsidR="00DC288F" w:rsidRDefault="00DC288F" w:rsidP="003F38F5">
      <w:pPr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A PREFEITA MUNICIPAL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de Liberato Salzano, Estado do Rio Grande do Sul, Faço Saber, em cumprimento ao disposto no artigo 123, inciso IV, da Lei Orgânica Municipal, que se a Câmara Municipal de Vereadores aprovar eu sancionarei e promulgarei a seguinte</w:t>
      </w:r>
      <w:r w:rsidR="00C23385" w:rsidRPr="00E449BC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650348F1" w14:textId="77777777" w:rsidR="00C26AF2" w:rsidRPr="00E449BC" w:rsidRDefault="00C26AF2" w:rsidP="003F38F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DB0AB5A" w14:textId="606FEAED" w:rsidR="00DC288F" w:rsidRDefault="00DC288F" w:rsidP="003A4EB5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LEI</w:t>
      </w:r>
    </w:p>
    <w:p w14:paraId="1A361674" w14:textId="5DEA588C" w:rsidR="00DC288F" w:rsidRDefault="00DC288F" w:rsidP="003A4EB5">
      <w:pPr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Art. 1º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Autoriza o Poder Executivo Municipal a efetuar a contratação temporária, </w:t>
      </w:r>
      <w:r w:rsidR="00AF0A07">
        <w:rPr>
          <w:rFonts w:ascii="Arial" w:hAnsi="Arial" w:cs="Arial"/>
          <w:color w:val="000000" w:themeColor="text1"/>
          <w:sz w:val="22"/>
          <w:szCs w:val="22"/>
        </w:rPr>
        <w:t>através de P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rocesso </w:t>
      </w:r>
      <w:r w:rsidR="00AF0A07">
        <w:rPr>
          <w:rFonts w:ascii="Arial" w:hAnsi="Arial" w:cs="Arial"/>
          <w:color w:val="000000" w:themeColor="text1"/>
          <w:sz w:val="22"/>
          <w:szCs w:val="22"/>
        </w:rPr>
        <w:t>S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eletivo </w:t>
      </w:r>
      <w:r w:rsidR="00AF0A07">
        <w:rPr>
          <w:rFonts w:ascii="Arial" w:hAnsi="Arial" w:cs="Arial"/>
          <w:color w:val="000000" w:themeColor="text1"/>
          <w:sz w:val="22"/>
          <w:szCs w:val="22"/>
        </w:rPr>
        <w:t>S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implificado</w:t>
      </w:r>
      <w:r w:rsidR="00AF0A07">
        <w:rPr>
          <w:rFonts w:ascii="Arial" w:hAnsi="Arial" w:cs="Arial"/>
          <w:color w:val="000000" w:themeColor="text1"/>
          <w:sz w:val="22"/>
          <w:szCs w:val="22"/>
        </w:rPr>
        <w:t xml:space="preserve"> vigente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, de </w:t>
      </w:r>
      <w:r w:rsidR="00455C77">
        <w:rPr>
          <w:rFonts w:ascii="Arial" w:hAnsi="Arial" w:cs="Arial"/>
          <w:color w:val="000000" w:themeColor="text1"/>
          <w:sz w:val="22"/>
          <w:szCs w:val="22"/>
        </w:rPr>
        <w:t>1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455C77">
        <w:rPr>
          <w:rFonts w:ascii="Arial" w:hAnsi="Arial" w:cs="Arial"/>
          <w:color w:val="000000" w:themeColor="text1"/>
          <w:sz w:val="22"/>
          <w:szCs w:val="22"/>
        </w:rPr>
        <w:t>um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9136DC" w:rsidRPr="00E449BC">
        <w:rPr>
          <w:rFonts w:ascii="Arial" w:hAnsi="Arial" w:cs="Arial"/>
          <w:color w:val="000000" w:themeColor="text1"/>
          <w:sz w:val="22"/>
          <w:szCs w:val="22"/>
        </w:rPr>
        <w:t>operador de Máquina</w:t>
      </w:r>
      <w:r w:rsidR="001E04A5" w:rsidRPr="00E449BC">
        <w:rPr>
          <w:rFonts w:ascii="Arial" w:hAnsi="Arial" w:cs="Arial"/>
          <w:color w:val="000000" w:themeColor="text1"/>
          <w:sz w:val="22"/>
          <w:szCs w:val="22"/>
        </w:rPr>
        <w:t>s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com habilitação específica</w:t>
      </w:r>
      <w:r w:rsidR="005B191C" w:rsidRPr="00E449BC">
        <w:rPr>
          <w:rFonts w:ascii="Arial" w:hAnsi="Arial" w:cs="Arial"/>
          <w:color w:val="000000" w:themeColor="text1"/>
          <w:sz w:val="22"/>
          <w:szCs w:val="22"/>
        </w:rPr>
        <w:t>,</w:t>
      </w:r>
      <w:r w:rsidR="00B1491E" w:rsidRPr="00E449B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para jornada de trabalho de </w:t>
      </w:r>
      <w:r w:rsidR="009136DC" w:rsidRPr="00E449BC">
        <w:rPr>
          <w:rFonts w:ascii="Arial" w:hAnsi="Arial" w:cs="Arial"/>
          <w:color w:val="000000" w:themeColor="text1"/>
          <w:sz w:val="22"/>
          <w:szCs w:val="22"/>
        </w:rPr>
        <w:t>40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9136DC" w:rsidRPr="00E449BC">
        <w:rPr>
          <w:rFonts w:ascii="Arial" w:hAnsi="Arial" w:cs="Arial"/>
          <w:color w:val="000000" w:themeColor="text1"/>
          <w:sz w:val="22"/>
          <w:szCs w:val="22"/>
        </w:rPr>
        <w:t>quarenta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) horas semanais</w:t>
      </w:r>
      <w:r w:rsidR="00B1491E" w:rsidRPr="00E449B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9114F81" w14:textId="77777777" w:rsidR="00AF0A07" w:rsidRDefault="00AF0A07" w:rsidP="003F38F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FACA699" w14:textId="42B9BA79" w:rsidR="00AF0A07" w:rsidRPr="00E449BC" w:rsidRDefault="00AF0A07" w:rsidP="003F38F5">
      <w:pPr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§ 1º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Na hipótese de esgotados os classificados no Processo Seletivo Simplificado vigente, fica autorizado o Município abrir novo Processo Seletivo Simplificado para preenchimento da vaga. </w:t>
      </w:r>
    </w:p>
    <w:p w14:paraId="28080D2D" w14:textId="77777777" w:rsidR="00DC288F" w:rsidRPr="00E449BC" w:rsidRDefault="00DC288F" w:rsidP="003F38F5">
      <w:pPr>
        <w:ind w:firstLine="709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7EE3131" w14:textId="3F9DE35F" w:rsidR="00DC288F" w:rsidRPr="00E449BC" w:rsidRDefault="00DC288F" w:rsidP="003F38F5">
      <w:pPr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§ </w:t>
      </w:r>
      <w:r w:rsidR="006153A2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º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A contratação será em caráter suplementar, a título precário em caráter emergencial e temporário</w:t>
      </w:r>
      <w:r w:rsidR="00790CDA" w:rsidRPr="00E449BC">
        <w:rPr>
          <w:rFonts w:ascii="Arial" w:hAnsi="Arial" w:cs="Arial"/>
          <w:color w:val="000000" w:themeColor="text1"/>
          <w:sz w:val="22"/>
          <w:szCs w:val="22"/>
        </w:rPr>
        <w:t>,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em razão de excepcional interesse público</w:t>
      </w:r>
      <w:r w:rsidR="00790CDA" w:rsidRPr="00E449B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para suprir deficiência momentânea no quadro de servidores municipais, pelo prazo</w:t>
      </w:r>
      <w:r w:rsidR="00790CDA" w:rsidRPr="00E449B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de 09 (nove) meses,</w:t>
      </w:r>
      <w:r w:rsidR="00790CDA" w:rsidRPr="00E449BC">
        <w:rPr>
          <w:rFonts w:ascii="Arial" w:hAnsi="Arial" w:cs="Arial"/>
          <w:color w:val="000000" w:themeColor="text1"/>
          <w:sz w:val="22"/>
          <w:szCs w:val="22"/>
        </w:rPr>
        <w:t xml:space="preserve"> a contar da assinatura do contrato,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permitida a prorrogação por igual período, se verificada a continuidade da deficiência.</w:t>
      </w:r>
    </w:p>
    <w:p w14:paraId="67E20754" w14:textId="77777777" w:rsidR="00DC288F" w:rsidRPr="00E449BC" w:rsidRDefault="00DC288F" w:rsidP="003F38F5">
      <w:pPr>
        <w:ind w:firstLine="709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5401C3F" w14:textId="56932C18" w:rsidR="00DC288F" w:rsidRPr="00E449BC" w:rsidRDefault="00DC288F" w:rsidP="003F38F5">
      <w:pPr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§ </w:t>
      </w:r>
      <w:r w:rsidR="006153A2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º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Fica resguardado ao Município o direito de rescindir o</w:t>
      </w:r>
      <w:r w:rsidR="00790CDA" w:rsidRPr="00E449BC">
        <w:rPr>
          <w:rFonts w:ascii="Arial" w:hAnsi="Arial" w:cs="Arial"/>
          <w:color w:val="000000" w:themeColor="text1"/>
          <w:sz w:val="22"/>
          <w:szCs w:val="22"/>
        </w:rPr>
        <w:t>s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contrato</w:t>
      </w:r>
      <w:r w:rsidR="00790CDA" w:rsidRPr="00E449BC">
        <w:rPr>
          <w:rFonts w:ascii="Arial" w:hAnsi="Arial" w:cs="Arial"/>
          <w:color w:val="000000" w:themeColor="text1"/>
          <w:sz w:val="22"/>
          <w:szCs w:val="22"/>
        </w:rPr>
        <w:t>s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autorizado</w:t>
      </w:r>
      <w:r w:rsidR="00790CDA" w:rsidRPr="00E449BC">
        <w:rPr>
          <w:rFonts w:ascii="Arial" w:hAnsi="Arial" w:cs="Arial"/>
          <w:color w:val="000000" w:themeColor="text1"/>
          <w:sz w:val="22"/>
          <w:szCs w:val="22"/>
        </w:rPr>
        <w:t>s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por esta Lei, antes do seu termo final, em caso de nomeação de candidato aprovado em Concurso Público para o respectivo cargo.</w:t>
      </w:r>
    </w:p>
    <w:p w14:paraId="67888AF4" w14:textId="77777777" w:rsidR="00DC288F" w:rsidRPr="00E449BC" w:rsidRDefault="00DC288F" w:rsidP="003F38F5">
      <w:pPr>
        <w:ind w:firstLine="709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C47AC52" w14:textId="58EB54C5" w:rsidR="00DC288F" w:rsidRPr="00C26AF2" w:rsidRDefault="00DC288F" w:rsidP="003F38F5">
      <w:pPr>
        <w:rPr>
          <w:rFonts w:ascii="Arial" w:hAnsi="Arial" w:cs="Arial"/>
          <w:color w:val="000000" w:themeColor="text1"/>
          <w:sz w:val="22"/>
          <w:szCs w:val="22"/>
        </w:rPr>
      </w:pPr>
      <w:r w:rsidRPr="00C26AF2">
        <w:rPr>
          <w:rFonts w:ascii="Arial" w:hAnsi="Arial" w:cs="Arial"/>
          <w:b/>
          <w:color w:val="000000" w:themeColor="text1"/>
          <w:sz w:val="22"/>
          <w:szCs w:val="22"/>
        </w:rPr>
        <w:t xml:space="preserve">§ </w:t>
      </w:r>
      <w:r w:rsidR="006153A2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C26AF2">
        <w:rPr>
          <w:rFonts w:ascii="Arial" w:hAnsi="Arial" w:cs="Arial"/>
          <w:b/>
          <w:color w:val="000000" w:themeColor="text1"/>
          <w:sz w:val="22"/>
          <w:szCs w:val="22"/>
        </w:rPr>
        <w:t>º</w:t>
      </w:r>
      <w:r w:rsidRPr="00C26AF2">
        <w:rPr>
          <w:rFonts w:ascii="Arial" w:hAnsi="Arial" w:cs="Arial"/>
          <w:color w:val="000000" w:themeColor="text1"/>
          <w:sz w:val="22"/>
          <w:szCs w:val="22"/>
        </w:rPr>
        <w:t xml:space="preserve"> Os vencimentos </w:t>
      </w:r>
      <w:r w:rsidR="00A0369D" w:rsidRPr="00C26AF2">
        <w:rPr>
          <w:rFonts w:ascii="Arial" w:hAnsi="Arial" w:cs="Arial"/>
          <w:color w:val="000000" w:themeColor="text1"/>
          <w:sz w:val="22"/>
          <w:szCs w:val="22"/>
        </w:rPr>
        <w:t xml:space="preserve">dos cargos a que se referem lei, </w:t>
      </w:r>
      <w:r w:rsidR="00790CDA" w:rsidRPr="00C26AF2">
        <w:rPr>
          <w:rFonts w:ascii="Arial" w:hAnsi="Arial" w:cs="Arial"/>
          <w:color w:val="000000" w:themeColor="text1"/>
          <w:sz w:val="22"/>
          <w:szCs w:val="22"/>
        </w:rPr>
        <w:t>obedecerão ao</w:t>
      </w:r>
      <w:r w:rsidR="00A0369D" w:rsidRPr="00C26AF2">
        <w:rPr>
          <w:rFonts w:ascii="Arial" w:hAnsi="Arial" w:cs="Arial"/>
          <w:color w:val="000000" w:themeColor="text1"/>
          <w:sz w:val="22"/>
          <w:szCs w:val="22"/>
        </w:rPr>
        <w:t xml:space="preserve"> padrão referencial do cargo, </w:t>
      </w:r>
      <w:r w:rsidRPr="00C26AF2">
        <w:rPr>
          <w:rFonts w:ascii="Arial" w:hAnsi="Arial" w:cs="Arial"/>
          <w:color w:val="000000" w:themeColor="text1"/>
          <w:sz w:val="22"/>
          <w:szCs w:val="22"/>
        </w:rPr>
        <w:t>Classe “A”</w:t>
      </w:r>
      <w:r w:rsidR="00A0369D" w:rsidRPr="00C26AF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4AAC564" w14:textId="77777777" w:rsidR="00DC288F" w:rsidRPr="00E449BC" w:rsidRDefault="00DC288F" w:rsidP="003F38F5">
      <w:pPr>
        <w:ind w:firstLine="709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663740F" w14:textId="49CC2E03" w:rsidR="00DC288F" w:rsidRPr="00E449BC" w:rsidRDefault="00DC288F" w:rsidP="003F38F5">
      <w:pPr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Art. 2º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Os casos omissos em relação a esta Lei serão dirimidos com base nas Leis Municipais 870/90</w:t>
      </w:r>
      <w:r w:rsidR="00A0369D" w:rsidRPr="00E449BC">
        <w:rPr>
          <w:rFonts w:ascii="Arial" w:hAnsi="Arial" w:cs="Arial"/>
          <w:color w:val="000000" w:themeColor="text1"/>
          <w:sz w:val="22"/>
          <w:szCs w:val="22"/>
        </w:rPr>
        <w:t xml:space="preserve"> e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933/91</w:t>
      </w:r>
      <w:r w:rsidR="00A0369D" w:rsidRPr="00E449B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bem como com base nas demais Leis municipais atinentes à matéria.</w:t>
      </w:r>
    </w:p>
    <w:p w14:paraId="3068180D" w14:textId="77777777" w:rsidR="00DC288F" w:rsidRPr="00E449BC" w:rsidRDefault="00DC288F" w:rsidP="003F38F5">
      <w:pPr>
        <w:ind w:firstLine="709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46F71D5" w14:textId="035A3862" w:rsidR="00DC288F" w:rsidRPr="00E449BC" w:rsidRDefault="00DC288F" w:rsidP="003F38F5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Art. 3º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As despesas decorrentes da presente Lei serão suportadas por dotações orçamentárias próprias</w:t>
      </w:r>
      <w:r w:rsidR="00C23385" w:rsidRPr="00E449B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26EBA50" w14:textId="77777777" w:rsidR="00DC288F" w:rsidRPr="00E449BC" w:rsidRDefault="00DC288F" w:rsidP="003F38F5">
      <w:pPr>
        <w:ind w:firstLine="709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614FFB8" w14:textId="0F91AC49" w:rsidR="00DC288F" w:rsidRDefault="00DC288F" w:rsidP="003F38F5">
      <w:pPr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Art. 4º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Esta Lei entrará em vigor na data de sua publicação.</w:t>
      </w:r>
    </w:p>
    <w:p w14:paraId="628B1FB2" w14:textId="77777777" w:rsidR="00F4072C" w:rsidRPr="00E449BC" w:rsidRDefault="00F4072C" w:rsidP="003F38F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EA32604" w14:textId="570EF9A9" w:rsidR="00DC288F" w:rsidRDefault="00DC288F" w:rsidP="003F38F5">
      <w:pPr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Centro Administrativo Municipal Wilson </w:t>
      </w:r>
      <w:proofErr w:type="spellStart"/>
      <w:r w:rsidRPr="00E449BC">
        <w:rPr>
          <w:rFonts w:ascii="Arial" w:hAnsi="Arial" w:cs="Arial"/>
          <w:color w:val="000000" w:themeColor="text1"/>
          <w:sz w:val="22"/>
          <w:szCs w:val="22"/>
        </w:rPr>
        <w:t>Boeni</w:t>
      </w:r>
      <w:proofErr w:type="spellEnd"/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449BC">
        <w:rPr>
          <w:rFonts w:ascii="Arial" w:hAnsi="Arial" w:cs="Arial"/>
          <w:color w:val="000000" w:themeColor="text1"/>
          <w:sz w:val="22"/>
          <w:szCs w:val="22"/>
        </w:rPr>
        <w:t>Gewehr</w:t>
      </w:r>
      <w:proofErr w:type="spellEnd"/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de Liberato Salzano,</w:t>
      </w:r>
      <w:r w:rsidR="00BB5B99" w:rsidRPr="00E449B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13E49" w:rsidRPr="00E449BC">
        <w:rPr>
          <w:rFonts w:ascii="Arial" w:hAnsi="Arial" w:cs="Arial"/>
          <w:color w:val="000000" w:themeColor="text1"/>
          <w:sz w:val="22"/>
          <w:szCs w:val="22"/>
        </w:rPr>
        <w:t>RS</w:t>
      </w:r>
      <w:r w:rsidR="00C13E49">
        <w:rPr>
          <w:rFonts w:ascii="Arial" w:hAnsi="Arial" w:cs="Arial"/>
          <w:color w:val="000000" w:themeColor="text1"/>
          <w:sz w:val="22"/>
          <w:szCs w:val="22"/>
        </w:rPr>
        <w:t xml:space="preserve"> aos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95084" w:rsidRPr="00E449BC">
        <w:rPr>
          <w:rFonts w:ascii="Arial" w:hAnsi="Arial" w:cs="Arial"/>
          <w:color w:val="000000" w:themeColor="text1"/>
          <w:sz w:val="22"/>
          <w:szCs w:val="22"/>
        </w:rPr>
        <w:t>2</w:t>
      </w:r>
      <w:r w:rsidR="00E109CA">
        <w:rPr>
          <w:rFonts w:ascii="Arial" w:hAnsi="Arial" w:cs="Arial"/>
          <w:color w:val="000000" w:themeColor="text1"/>
          <w:sz w:val="22"/>
          <w:szCs w:val="22"/>
        </w:rPr>
        <w:t xml:space="preserve">7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dias do mês de </w:t>
      </w:r>
      <w:r w:rsidR="00195084" w:rsidRPr="00E449BC">
        <w:rPr>
          <w:rFonts w:ascii="Arial" w:hAnsi="Arial" w:cs="Arial"/>
          <w:color w:val="000000" w:themeColor="text1"/>
          <w:sz w:val="22"/>
          <w:szCs w:val="22"/>
        </w:rPr>
        <w:t xml:space="preserve">abril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de 202</w:t>
      </w:r>
      <w:r w:rsidR="00195084" w:rsidRPr="00E449BC">
        <w:rPr>
          <w:rFonts w:ascii="Arial" w:hAnsi="Arial" w:cs="Arial"/>
          <w:color w:val="000000" w:themeColor="text1"/>
          <w:sz w:val="22"/>
          <w:szCs w:val="22"/>
        </w:rPr>
        <w:t>2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572BD5E" w14:textId="77777777" w:rsidR="00A93CB1" w:rsidRPr="00E449BC" w:rsidRDefault="00A93CB1" w:rsidP="003F38F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9F60855" w14:textId="50C60D1B" w:rsidR="00DC288F" w:rsidRPr="00E449BC" w:rsidRDefault="00195084" w:rsidP="003F38F5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JULIANE PENSIN</w:t>
      </w:r>
    </w:p>
    <w:p w14:paraId="2EAA89BC" w14:textId="55E1EF6A" w:rsidR="00DC288F" w:rsidRPr="00E449BC" w:rsidRDefault="00DC288F" w:rsidP="003F38F5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Prefeit</w:t>
      </w:r>
      <w:r w:rsidR="00C23385" w:rsidRPr="00E449BC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Municipal</w:t>
      </w:r>
    </w:p>
    <w:p w14:paraId="57AA9976" w14:textId="46CE298B" w:rsidR="00C23385" w:rsidRPr="00E449BC" w:rsidRDefault="00C23385" w:rsidP="00BB5B99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E1CA5FD" w14:textId="5C18DBB6" w:rsidR="00C23385" w:rsidRPr="00E449BC" w:rsidRDefault="00C23385" w:rsidP="00BB5B99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0B1B83F" w14:textId="7CF62EA3" w:rsidR="00C23385" w:rsidRPr="00E449BC" w:rsidRDefault="00C23385" w:rsidP="00BB5B99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94B5CFD" w14:textId="6C2E28C1" w:rsidR="00B2695C" w:rsidRDefault="00DC288F" w:rsidP="00455C77">
      <w:pPr>
        <w:jc w:val="right"/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Liberato Salzano-RS, </w:t>
      </w:r>
      <w:r w:rsidR="00455C77">
        <w:rPr>
          <w:rFonts w:ascii="Arial" w:hAnsi="Arial" w:cs="Arial"/>
          <w:color w:val="000000" w:themeColor="text1"/>
          <w:sz w:val="22"/>
          <w:szCs w:val="22"/>
        </w:rPr>
        <w:t>2</w:t>
      </w:r>
      <w:r w:rsidR="004873F4">
        <w:rPr>
          <w:rFonts w:ascii="Arial" w:hAnsi="Arial" w:cs="Arial"/>
          <w:color w:val="000000" w:themeColor="text1"/>
          <w:sz w:val="22"/>
          <w:szCs w:val="22"/>
        </w:rPr>
        <w:t>7</w:t>
      </w:r>
      <w:r w:rsidR="00455C7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de </w:t>
      </w:r>
      <w:r w:rsidR="00455C77">
        <w:rPr>
          <w:rFonts w:ascii="Arial" w:hAnsi="Arial" w:cs="Arial"/>
          <w:color w:val="000000" w:themeColor="text1"/>
          <w:sz w:val="22"/>
          <w:szCs w:val="22"/>
        </w:rPr>
        <w:t xml:space="preserve">abril 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de 20</w:t>
      </w:r>
      <w:r w:rsidR="00C41216" w:rsidRPr="00E449BC">
        <w:rPr>
          <w:rFonts w:ascii="Arial" w:hAnsi="Arial" w:cs="Arial"/>
          <w:color w:val="000000" w:themeColor="text1"/>
          <w:sz w:val="22"/>
          <w:szCs w:val="22"/>
        </w:rPr>
        <w:t>2</w:t>
      </w:r>
      <w:r w:rsidR="00455C77">
        <w:rPr>
          <w:rFonts w:ascii="Arial" w:hAnsi="Arial" w:cs="Arial"/>
          <w:color w:val="000000" w:themeColor="text1"/>
          <w:sz w:val="22"/>
          <w:szCs w:val="22"/>
        </w:rPr>
        <w:t>2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200AAF0" w14:textId="77777777" w:rsidR="00455C77" w:rsidRPr="00E449BC" w:rsidRDefault="00455C77" w:rsidP="00455C77">
      <w:pPr>
        <w:jc w:val="right"/>
        <w:rPr>
          <w:rFonts w:ascii="Arial" w:hAnsi="Arial" w:cs="Arial"/>
          <w:color w:val="000000" w:themeColor="text1"/>
          <w:sz w:val="22"/>
          <w:szCs w:val="22"/>
        </w:rPr>
      </w:pPr>
    </w:p>
    <w:p w14:paraId="13DD7629" w14:textId="2A1DD067" w:rsidR="00DC288F" w:rsidRPr="00E449BC" w:rsidRDefault="00DC288F" w:rsidP="00455C77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MENSAGEM</w:t>
      </w:r>
    </w:p>
    <w:p w14:paraId="1C65102D" w14:textId="77777777" w:rsidR="00A0369D" w:rsidRPr="00E449BC" w:rsidRDefault="00A0369D" w:rsidP="00455C77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20AD099" w14:textId="77777777" w:rsidR="00DC288F" w:rsidRPr="00E449BC" w:rsidRDefault="00DC288F" w:rsidP="00455C77">
      <w:pPr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color w:val="000000" w:themeColor="text1"/>
          <w:sz w:val="22"/>
          <w:szCs w:val="22"/>
        </w:rPr>
        <w:t>Excelentíssimo Senhor Presidente,</w:t>
      </w:r>
    </w:p>
    <w:p w14:paraId="63F13EEB" w14:textId="77777777" w:rsidR="00DC288F" w:rsidRPr="00E449BC" w:rsidRDefault="00DC288F" w:rsidP="00455C77">
      <w:pPr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color w:val="000000" w:themeColor="text1"/>
          <w:sz w:val="22"/>
          <w:szCs w:val="22"/>
        </w:rPr>
        <w:t>Excelentíssimos Senhores Vereadores.</w:t>
      </w:r>
    </w:p>
    <w:p w14:paraId="3907A632" w14:textId="77777777" w:rsidR="00DC288F" w:rsidRPr="00E449BC" w:rsidRDefault="00DC288F" w:rsidP="00455C77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57FAA6C" w14:textId="7D0E2CF2" w:rsidR="00DC288F" w:rsidRDefault="00DC288F" w:rsidP="00455C77">
      <w:pPr>
        <w:ind w:firstLine="709"/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Para os efeitos legais, submeto a apreciação dessa egrégia Casa Legislativa à seguinte matéria: </w:t>
      </w:r>
    </w:p>
    <w:p w14:paraId="23DF47C3" w14:textId="77777777" w:rsidR="003F38F5" w:rsidRPr="00E449BC" w:rsidRDefault="003F38F5" w:rsidP="00455C77">
      <w:pPr>
        <w:ind w:firstLine="709"/>
        <w:rPr>
          <w:rFonts w:ascii="Arial" w:hAnsi="Arial" w:cs="Arial"/>
          <w:color w:val="000000" w:themeColor="text1"/>
          <w:sz w:val="22"/>
          <w:szCs w:val="22"/>
        </w:rPr>
      </w:pPr>
    </w:p>
    <w:p w14:paraId="1E960849" w14:textId="4B05014D" w:rsidR="00DC288F" w:rsidRPr="00E449BC" w:rsidRDefault="00DC288F" w:rsidP="00BB5B99">
      <w:pPr>
        <w:pStyle w:val="Recuodecorpodetexto"/>
        <w:spacing w:line="360" w:lineRule="auto"/>
        <w:ind w:left="0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0" w:name="_Hlk93672372"/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Projeto de Lei do Executivo Municipal nº </w:t>
      </w:r>
      <w:r w:rsidR="004873F4">
        <w:rPr>
          <w:rFonts w:ascii="Arial" w:hAnsi="Arial" w:cs="Arial"/>
          <w:b/>
          <w:color w:val="000000" w:themeColor="text1"/>
          <w:sz w:val="22"/>
          <w:szCs w:val="22"/>
        </w:rPr>
        <w:t>26</w:t>
      </w:r>
      <w:r w:rsidR="00750E18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, 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="00BB5B99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4873F4">
        <w:rPr>
          <w:rFonts w:ascii="Arial" w:hAnsi="Arial" w:cs="Arial"/>
          <w:b/>
          <w:color w:val="000000" w:themeColor="text1"/>
          <w:sz w:val="22"/>
          <w:szCs w:val="22"/>
        </w:rPr>
        <w:t>27</w:t>
      </w:r>
      <w:r w:rsidR="00BB5B99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4873F4">
        <w:rPr>
          <w:rFonts w:ascii="Arial" w:hAnsi="Arial" w:cs="Arial"/>
          <w:b/>
          <w:color w:val="000000" w:themeColor="text1"/>
          <w:sz w:val="22"/>
          <w:szCs w:val="22"/>
        </w:rPr>
        <w:t>de abril de 2022</w:t>
      </w:r>
    </w:p>
    <w:p w14:paraId="7CC89D73" w14:textId="0F4EEF68" w:rsidR="00DC288F" w:rsidRPr="00E449BC" w:rsidRDefault="00DC288F" w:rsidP="003F38F5">
      <w:pPr>
        <w:pStyle w:val="Recuodecorpodetexto"/>
        <w:spacing w:after="0" w:line="276" w:lineRule="auto"/>
        <w:ind w:left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“AUTORIZA O PODER EXECUTIVO MUNICIPAL A EFETUAR CONTRATAÇÃO, EM CARÁTER EMERGENCIAL E TEMPORÁRIO, EM RAZÃO DE EXCEPCIONAL INTERESSE PÚBLICO, MEDIANTE PROCESSO SELETIVO SIMPLIFICADO</w:t>
      </w:r>
      <w:r w:rsidR="002F4644"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PARA </w:t>
      </w:r>
      <w:r w:rsidR="00455C77">
        <w:rPr>
          <w:rFonts w:ascii="Arial" w:hAnsi="Arial" w:cs="Arial"/>
          <w:b/>
          <w:color w:val="000000" w:themeColor="text1"/>
          <w:sz w:val="22"/>
          <w:szCs w:val="22"/>
        </w:rPr>
        <w:t xml:space="preserve">UMA </w:t>
      </w:r>
      <w:r w:rsidR="002F4644" w:rsidRPr="00E449BC">
        <w:rPr>
          <w:rFonts w:ascii="Arial" w:hAnsi="Arial" w:cs="Arial"/>
          <w:b/>
          <w:color w:val="000000" w:themeColor="text1"/>
          <w:sz w:val="22"/>
          <w:szCs w:val="22"/>
        </w:rPr>
        <w:t>VAGA DE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820FE0" w:rsidRPr="00E449BC">
        <w:rPr>
          <w:rFonts w:ascii="Arial" w:hAnsi="Arial" w:cs="Arial"/>
          <w:b/>
          <w:color w:val="000000" w:themeColor="text1"/>
          <w:sz w:val="22"/>
          <w:szCs w:val="22"/>
        </w:rPr>
        <w:t>OPERADOR DE MÁQUINA</w:t>
      </w:r>
      <w:r w:rsidR="002F4644" w:rsidRPr="00E449BC">
        <w:rPr>
          <w:rFonts w:ascii="Arial" w:hAnsi="Arial" w:cs="Arial"/>
          <w:b/>
          <w:color w:val="000000" w:themeColor="text1"/>
          <w:sz w:val="22"/>
          <w:szCs w:val="22"/>
        </w:rPr>
        <w:t>S</w:t>
      </w:r>
      <w:r w:rsidR="00820FE0" w:rsidRPr="00E449BC">
        <w:rPr>
          <w:rFonts w:ascii="Arial" w:hAnsi="Arial" w:cs="Arial"/>
          <w:b/>
          <w:color w:val="000000" w:themeColor="text1"/>
          <w:sz w:val="22"/>
          <w:szCs w:val="22"/>
        </w:rPr>
        <w:t>,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APONTA RECURSOS E DÁ OUTRAS PROVIDÊNCIAS</w:t>
      </w:r>
      <w:r w:rsidR="00455C77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”</w:t>
      </w:r>
    </w:p>
    <w:bookmarkEnd w:id="0"/>
    <w:p w14:paraId="2AFD1BB1" w14:textId="77777777" w:rsidR="00DC288F" w:rsidRPr="00E449BC" w:rsidRDefault="00DC288F" w:rsidP="00BB5B99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JUSTIFICATIVA</w:t>
      </w:r>
    </w:p>
    <w:p w14:paraId="4CEE1114" w14:textId="35C4B3E4" w:rsidR="009D7D71" w:rsidRPr="00E449BC" w:rsidRDefault="00EB26C5" w:rsidP="009D7D71">
      <w:pPr>
        <w:ind w:firstLine="708"/>
        <w:rPr>
          <w:rFonts w:ascii="Arial" w:hAnsi="Arial" w:cs="Arial"/>
          <w:color w:val="000000" w:themeColor="text1"/>
          <w:sz w:val="22"/>
          <w:szCs w:val="22"/>
        </w:rPr>
      </w:pPr>
      <w:r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Solicitamos aos Nobres Vereadores, a apreciação e aprovação</w:t>
      </w:r>
      <w:r w:rsidR="000E6F0F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em regime de urgência</w:t>
      </w:r>
      <w:r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r w:rsidR="00455C77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do incluso P</w:t>
      </w:r>
      <w:r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rojeto de Lei</w:t>
      </w:r>
      <w:r w:rsidR="00131276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,</w:t>
      </w:r>
      <w:r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r w:rsidR="002B5E22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visando a </w:t>
      </w:r>
      <w:r w:rsidR="00DC288F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contratação temporária </w:t>
      </w:r>
      <w:r w:rsidR="002B5E22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e em razão de excepcional interesse público, </w:t>
      </w:r>
      <w:r w:rsidR="00DC288F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de </w:t>
      </w:r>
      <w:r w:rsidR="00820FE0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0</w:t>
      </w:r>
      <w:r w:rsidR="00455C77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1</w:t>
      </w:r>
      <w:r w:rsidR="00DC288F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(</w:t>
      </w:r>
      <w:r w:rsidR="00455C77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um</w:t>
      </w:r>
      <w:r w:rsidR="00820FE0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) operador de máquina</w:t>
      </w:r>
      <w:r w:rsidR="000D29C2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s</w:t>
      </w:r>
      <w:r w:rsidR="00455C77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, </w:t>
      </w:r>
      <w:r w:rsidR="00DC288F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através de processo seletivo simplificado</w:t>
      </w:r>
      <w:r w:rsidR="009D7D7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vigente,</w:t>
      </w:r>
      <w:r w:rsidR="00455C77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r w:rsidR="009D7D7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onde</w:t>
      </w:r>
      <w:r w:rsidR="00455C77" w:rsidRPr="00D92AB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será convocado o próximo da lista</w:t>
      </w:r>
      <w:r w:rsidR="00B706B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9D7D71" w:rsidRPr="009D7D71">
        <w:rPr>
          <w:rFonts w:ascii="Arial" w:hAnsi="Arial" w:cs="Arial"/>
          <w:bCs/>
          <w:color w:val="000000" w:themeColor="text1"/>
          <w:sz w:val="22"/>
          <w:szCs w:val="22"/>
        </w:rPr>
        <w:t>Entretanto, n</w:t>
      </w:r>
      <w:r w:rsidR="009D7D71" w:rsidRPr="009D7D71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="009D7D71">
        <w:rPr>
          <w:rFonts w:ascii="Arial" w:hAnsi="Arial" w:cs="Arial"/>
          <w:color w:val="000000" w:themeColor="text1"/>
          <w:sz w:val="22"/>
          <w:szCs w:val="22"/>
        </w:rPr>
        <w:t xml:space="preserve"> hipótese de esgotados os classificados no Processo Seletivo Simplificado vigente, o Município abrir</w:t>
      </w:r>
      <w:r w:rsidR="009D7D71">
        <w:rPr>
          <w:rFonts w:ascii="Arial" w:hAnsi="Arial" w:cs="Arial"/>
          <w:color w:val="000000" w:themeColor="text1"/>
          <w:sz w:val="22"/>
          <w:szCs w:val="22"/>
        </w:rPr>
        <w:t>á</w:t>
      </w:r>
      <w:r w:rsidR="009D7D71">
        <w:rPr>
          <w:rFonts w:ascii="Arial" w:hAnsi="Arial" w:cs="Arial"/>
          <w:color w:val="000000" w:themeColor="text1"/>
          <w:sz w:val="22"/>
          <w:szCs w:val="22"/>
        </w:rPr>
        <w:t xml:space="preserve"> novo Processo Seletivo Simplificado para preenchimento da vaga.</w:t>
      </w:r>
    </w:p>
    <w:p w14:paraId="60E1F828" w14:textId="1446032A" w:rsidR="00820FE0" w:rsidRPr="00E449BC" w:rsidRDefault="004162DE" w:rsidP="003F38F5">
      <w:pPr>
        <w:ind w:firstLine="709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A contratação temporária se justifica em virtude de</w:t>
      </w:r>
      <w:r w:rsidR="00B706B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pedido de </w:t>
      </w:r>
      <w:r w:rsidR="00D92AB9">
        <w:rPr>
          <w:rFonts w:ascii="Arial" w:hAnsi="Arial" w:cs="Arial"/>
          <w:color w:val="000000" w:themeColor="text1"/>
          <w:sz w:val="22"/>
          <w:szCs w:val="22"/>
        </w:rPr>
        <w:t xml:space="preserve">exoneração de </w:t>
      </w:r>
      <w:r w:rsidR="00455C77">
        <w:rPr>
          <w:rFonts w:ascii="Arial" w:hAnsi="Arial" w:cs="Arial"/>
          <w:color w:val="000000" w:themeColor="text1"/>
          <w:sz w:val="22"/>
          <w:szCs w:val="22"/>
        </w:rPr>
        <w:t>servidor</w:t>
      </w:r>
      <w:r w:rsidR="00D92AB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0090">
        <w:rPr>
          <w:rFonts w:ascii="Arial" w:hAnsi="Arial" w:cs="Arial"/>
          <w:color w:val="000000" w:themeColor="text1"/>
          <w:sz w:val="22"/>
          <w:szCs w:val="22"/>
        </w:rPr>
        <w:t xml:space="preserve">que desempenhava a função de operador de máquinas </w:t>
      </w:r>
      <w:r w:rsidR="00455C77">
        <w:rPr>
          <w:rFonts w:ascii="Arial" w:hAnsi="Arial" w:cs="Arial"/>
          <w:color w:val="000000" w:themeColor="text1"/>
          <w:sz w:val="22"/>
          <w:szCs w:val="22"/>
        </w:rPr>
        <w:t>e</w:t>
      </w:r>
      <w:r w:rsidR="00D92AB9">
        <w:rPr>
          <w:rFonts w:ascii="Arial" w:hAnsi="Arial" w:cs="Arial"/>
          <w:color w:val="000000" w:themeColor="text1"/>
          <w:sz w:val="22"/>
          <w:szCs w:val="22"/>
        </w:rPr>
        <w:t>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considerando a necessidade desse </w:t>
      </w:r>
      <w:r w:rsidR="00210090">
        <w:rPr>
          <w:rFonts w:ascii="Arial" w:hAnsi="Arial" w:cs="Arial"/>
          <w:color w:val="000000" w:themeColor="text1"/>
          <w:sz w:val="22"/>
          <w:szCs w:val="22"/>
        </w:rPr>
        <w:t>profissional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para a continuidade dos serviços junto a Secretaria Municipal de Obras e Viação, </w:t>
      </w:r>
      <w:r w:rsidR="00210090">
        <w:rPr>
          <w:rFonts w:ascii="Arial" w:hAnsi="Arial" w:cs="Arial"/>
          <w:color w:val="000000" w:themeColor="text1"/>
          <w:sz w:val="22"/>
          <w:szCs w:val="22"/>
        </w:rPr>
        <w:t xml:space="preserve">haja vista a </w:t>
      </w:r>
      <w:r>
        <w:rPr>
          <w:rFonts w:ascii="Arial" w:hAnsi="Arial" w:cs="Arial"/>
          <w:color w:val="000000" w:themeColor="text1"/>
          <w:sz w:val="22"/>
          <w:szCs w:val="22"/>
        </w:rPr>
        <w:t>grande demanda</w:t>
      </w:r>
      <w:r w:rsidR="00210090">
        <w:rPr>
          <w:rFonts w:ascii="Arial" w:hAnsi="Arial" w:cs="Arial"/>
          <w:color w:val="000000" w:themeColor="text1"/>
          <w:sz w:val="22"/>
          <w:szCs w:val="22"/>
        </w:rPr>
        <w:t xml:space="preserve"> de serviços e considerando ainda, a extensão de estradas no interior do Município, tendo em vista os estragos decorrentes de intempéries do clima e os efeitos da estiagem. </w:t>
      </w:r>
    </w:p>
    <w:p w14:paraId="69C20063" w14:textId="4433BAA8" w:rsidR="00DC288F" w:rsidRDefault="00DC288F" w:rsidP="003F38F5">
      <w:pPr>
        <w:ind w:firstLine="709"/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color w:val="000000" w:themeColor="text1"/>
          <w:sz w:val="22"/>
          <w:szCs w:val="22"/>
        </w:rPr>
        <w:t>O Projeto de Lei, ora encaminhado, foi elaborado com base no preceito constitucional, art. 37, inciso IX</w:t>
      </w:r>
      <w:r w:rsidR="009C0B4F" w:rsidRPr="00E449BC">
        <w:rPr>
          <w:rFonts w:ascii="Arial" w:hAnsi="Arial" w:cs="Arial"/>
          <w:color w:val="000000" w:themeColor="text1"/>
          <w:sz w:val="22"/>
          <w:szCs w:val="22"/>
        </w:rPr>
        <w:t xml:space="preserve"> da Constituição Federal,</w:t>
      </w:r>
      <w:r w:rsidRPr="00E449BC">
        <w:rPr>
          <w:rFonts w:ascii="Arial" w:hAnsi="Arial" w:cs="Arial"/>
          <w:color w:val="000000" w:themeColor="text1"/>
          <w:sz w:val="22"/>
          <w:szCs w:val="22"/>
        </w:rPr>
        <w:t xml:space="preserve"> bem como na Lei Orgânica Municipal nº 870/90, art. 236, dispositivos estes que autorizam a contratação temporária. </w:t>
      </w:r>
    </w:p>
    <w:p w14:paraId="0E16B19A" w14:textId="77777777" w:rsidR="00D92AB9" w:rsidRDefault="00D92AB9" w:rsidP="00D92AB9">
      <w:pPr>
        <w:ind w:firstLine="708"/>
        <w:rPr>
          <w:rFonts w:ascii="Arial" w:hAnsi="Arial" w:cs="Arial"/>
          <w:color w:val="000000" w:themeColor="text1"/>
          <w:sz w:val="22"/>
          <w:szCs w:val="22"/>
        </w:rPr>
      </w:pPr>
      <w:r w:rsidRPr="00BF246E">
        <w:rPr>
          <w:rFonts w:ascii="Arial" w:hAnsi="Arial" w:cs="Arial"/>
          <w:color w:val="000000" w:themeColor="text1"/>
          <w:sz w:val="22"/>
          <w:szCs w:val="22"/>
        </w:rPr>
        <w:t>Diante do exposto, colocamo-nos à disposição de Vossas Excelências para quaisquer esclarecimentos que se fizerem necessários durante a tramitação do Projeto de Lei anexo.</w:t>
      </w:r>
    </w:p>
    <w:p w14:paraId="17A806DD" w14:textId="77777777" w:rsidR="00D92AB9" w:rsidRPr="00BF246E" w:rsidRDefault="00D92AB9" w:rsidP="00D92AB9">
      <w:pPr>
        <w:ind w:firstLine="708"/>
        <w:rPr>
          <w:rFonts w:ascii="Arial" w:hAnsi="Arial" w:cs="Arial"/>
          <w:color w:val="000000" w:themeColor="text1"/>
          <w:sz w:val="22"/>
          <w:szCs w:val="22"/>
        </w:rPr>
      </w:pPr>
    </w:p>
    <w:p w14:paraId="55C249C5" w14:textId="77777777" w:rsidR="00DC288F" w:rsidRPr="00E449BC" w:rsidRDefault="00DC288F" w:rsidP="003F38F5">
      <w:pPr>
        <w:ind w:firstLine="709"/>
        <w:rPr>
          <w:rFonts w:ascii="Arial" w:hAnsi="Arial" w:cs="Arial"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color w:val="000000" w:themeColor="text1"/>
          <w:sz w:val="22"/>
          <w:szCs w:val="22"/>
        </w:rPr>
        <w:t>Atenciosamente,</w:t>
      </w:r>
    </w:p>
    <w:p w14:paraId="038EF2FA" w14:textId="77777777" w:rsidR="00DC288F" w:rsidRPr="00E449BC" w:rsidRDefault="00DC288F" w:rsidP="00BB5B99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E0C224F" w14:textId="454F1660" w:rsidR="00DC288F" w:rsidRPr="00E449BC" w:rsidRDefault="003F38F5" w:rsidP="003F38F5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JULIANE PENSIN</w:t>
      </w:r>
    </w:p>
    <w:p w14:paraId="528D0119" w14:textId="37E96470" w:rsidR="00DC288F" w:rsidRPr="00E449BC" w:rsidRDefault="00DC288F" w:rsidP="003F38F5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>Prefeit</w:t>
      </w:r>
      <w:r w:rsidR="00090AA0" w:rsidRPr="00E449BC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Pr="00E449BC">
        <w:rPr>
          <w:rFonts w:ascii="Arial" w:hAnsi="Arial" w:cs="Arial"/>
          <w:b/>
          <w:color w:val="000000" w:themeColor="text1"/>
          <w:sz w:val="22"/>
          <w:szCs w:val="22"/>
        </w:rPr>
        <w:t xml:space="preserve"> Municipal</w:t>
      </w:r>
    </w:p>
    <w:p w14:paraId="7903CE58" w14:textId="77777777" w:rsidR="007F53EC" w:rsidRPr="00E449BC" w:rsidRDefault="007F53EC" w:rsidP="00BB5B99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7F53EC" w:rsidRPr="00E449BC" w:rsidSect="00B706B1">
      <w:headerReference w:type="default" r:id="rId7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D6EF0" w14:textId="77777777" w:rsidR="0097122F" w:rsidRDefault="0097122F" w:rsidP="00D4080E">
      <w:r>
        <w:separator/>
      </w:r>
    </w:p>
  </w:endnote>
  <w:endnote w:type="continuationSeparator" w:id="0">
    <w:p w14:paraId="06C52121" w14:textId="77777777" w:rsidR="0097122F" w:rsidRDefault="0097122F" w:rsidP="00D40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14757" w14:textId="77777777" w:rsidR="0097122F" w:rsidRDefault="0097122F" w:rsidP="00D4080E">
      <w:r>
        <w:separator/>
      </w:r>
    </w:p>
  </w:footnote>
  <w:footnote w:type="continuationSeparator" w:id="0">
    <w:p w14:paraId="1BBB0A69" w14:textId="77777777" w:rsidR="0097122F" w:rsidRDefault="0097122F" w:rsidP="00D40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66F62" w14:textId="3E42EABC" w:rsidR="00D4080E" w:rsidRPr="00D4080E" w:rsidRDefault="00D4080E" w:rsidP="00D4080E">
    <w:pPr>
      <w:jc w:val="center"/>
    </w:pPr>
    <w:r w:rsidRPr="00D4080E">
      <w:rPr>
        <w:noProof/>
      </w:rPr>
      <w:drawing>
        <wp:anchor distT="0" distB="0" distL="114300" distR="114300" simplePos="0" relativeHeight="251660288" behindDoc="0" locked="0" layoutInCell="1" allowOverlap="1" wp14:anchorId="1CF0ACB8" wp14:editId="0C034B82">
          <wp:simplePos x="0" y="0"/>
          <wp:positionH relativeFrom="column">
            <wp:posOffset>4947285</wp:posOffset>
          </wp:positionH>
          <wp:positionV relativeFrom="paragraph">
            <wp:posOffset>-142875</wp:posOffset>
          </wp:positionV>
          <wp:extent cx="866775" cy="866775"/>
          <wp:effectExtent l="0" t="0" r="9525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80E">
      <w:rPr>
        <w:noProof/>
      </w:rPr>
      <w:drawing>
        <wp:anchor distT="0" distB="0" distL="114300" distR="114300" simplePos="0" relativeHeight="251659264" behindDoc="0" locked="0" layoutInCell="1" allowOverlap="1" wp14:anchorId="0DFA280D" wp14:editId="3E62EAB7">
          <wp:simplePos x="0" y="0"/>
          <wp:positionH relativeFrom="column">
            <wp:posOffset>-358140</wp:posOffset>
          </wp:positionH>
          <wp:positionV relativeFrom="paragraph">
            <wp:posOffset>-85725</wp:posOffset>
          </wp:positionV>
          <wp:extent cx="720549" cy="904875"/>
          <wp:effectExtent l="0" t="0" r="381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2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549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80E">
      <w:t xml:space="preserve">         ESTADO DO RIO GRANDE DO SUL</w:t>
    </w:r>
  </w:p>
  <w:p w14:paraId="7DDBED85" w14:textId="77777777" w:rsidR="00D4080E" w:rsidRPr="00D4080E" w:rsidRDefault="00D4080E" w:rsidP="00D4080E">
    <w:pPr>
      <w:jc w:val="center"/>
      <w:rPr>
        <w:b/>
        <w:bCs/>
      </w:rPr>
    </w:pPr>
    <w:r w:rsidRPr="00D4080E">
      <w:rPr>
        <w:b/>
        <w:bCs/>
      </w:rPr>
      <w:t>PREFEITURA MUNICIPAL DE LIBERATO SALZANO</w:t>
    </w:r>
  </w:p>
  <w:p w14:paraId="79340F4F" w14:textId="77777777" w:rsidR="00D4080E" w:rsidRPr="00D4080E" w:rsidRDefault="00D4080E" w:rsidP="00D4080E">
    <w:pPr>
      <w:jc w:val="center"/>
    </w:pPr>
    <w:r w:rsidRPr="00D4080E">
      <w:t>CNPJ 89.030.639/0001-23</w:t>
    </w:r>
  </w:p>
  <w:p w14:paraId="5D3C3D9D" w14:textId="77777777" w:rsidR="00D4080E" w:rsidRPr="00D4080E" w:rsidRDefault="00D4080E" w:rsidP="00D4080E">
    <w:pPr>
      <w:jc w:val="center"/>
    </w:pPr>
    <w:r w:rsidRPr="00D4080E">
      <w:t xml:space="preserve">Av. Rio Branco, 234 – Centro – Liberato Salzano -RS </w:t>
    </w:r>
  </w:p>
  <w:p w14:paraId="6B4594AA" w14:textId="6B1489DF" w:rsidR="00D4080E" w:rsidRDefault="00D4080E" w:rsidP="00D4080E">
    <w:pPr>
      <w:pStyle w:val="Cabealho"/>
    </w:pPr>
    <w:r>
      <w:t xml:space="preserve">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80E"/>
    <w:rsid w:val="00017BCF"/>
    <w:rsid w:val="00043D90"/>
    <w:rsid w:val="000676B1"/>
    <w:rsid w:val="00090AA0"/>
    <w:rsid w:val="000D29C2"/>
    <w:rsid w:val="000E6F0F"/>
    <w:rsid w:val="00131276"/>
    <w:rsid w:val="00174FEF"/>
    <w:rsid w:val="00195084"/>
    <w:rsid w:val="001C7396"/>
    <w:rsid w:val="001E04A5"/>
    <w:rsid w:val="002054E2"/>
    <w:rsid w:val="00210090"/>
    <w:rsid w:val="0021194E"/>
    <w:rsid w:val="002337DF"/>
    <w:rsid w:val="00276C35"/>
    <w:rsid w:val="002B5E22"/>
    <w:rsid w:val="002B7635"/>
    <w:rsid w:val="002D4056"/>
    <w:rsid w:val="002E55B0"/>
    <w:rsid w:val="002F4644"/>
    <w:rsid w:val="00302D4D"/>
    <w:rsid w:val="00340B9C"/>
    <w:rsid w:val="00341B36"/>
    <w:rsid w:val="00396EE4"/>
    <w:rsid w:val="003A4EB5"/>
    <w:rsid w:val="003D1DB6"/>
    <w:rsid w:val="003F38F5"/>
    <w:rsid w:val="004162DE"/>
    <w:rsid w:val="00436928"/>
    <w:rsid w:val="00455C77"/>
    <w:rsid w:val="004873F4"/>
    <w:rsid w:val="004E13AE"/>
    <w:rsid w:val="00516E2E"/>
    <w:rsid w:val="005305BF"/>
    <w:rsid w:val="005651DE"/>
    <w:rsid w:val="005B191C"/>
    <w:rsid w:val="006153A2"/>
    <w:rsid w:val="00676FFE"/>
    <w:rsid w:val="006F5BF3"/>
    <w:rsid w:val="00750E18"/>
    <w:rsid w:val="00790CDA"/>
    <w:rsid w:val="007B5C78"/>
    <w:rsid w:val="007F0C4C"/>
    <w:rsid w:val="007F53EC"/>
    <w:rsid w:val="00820FE0"/>
    <w:rsid w:val="00833A97"/>
    <w:rsid w:val="00862D8D"/>
    <w:rsid w:val="009136DC"/>
    <w:rsid w:val="0097122F"/>
    <w:rsid w:val="009C0B4F"/>
    <w:rsid w:val="009D7D71"/>
    <w:rsid w:val="00A0369D"/>
    <w:rsid w:val="00A0785B"/>
    <w:rsid w:val="00A34369"/>
    <w:rsid w:val="00A93CB1"/>
    <w:rsid w:val="00AF0A07"/>
    <w:rsid w:val="00AF7DCB"/>
    <w:rsid w:val="00B1491E"/>
    <w:rsid w:val="00B2695C"/>
    <w:rsid w:val="00B706B1"/>
    <w:rsid w:val="00B75A05"/>
    <w:rsid w:val="00BA1AC3"/>
    <w:rsid w:val="00BB5B99"/>
    <w:rsid w:val="00BC0871"/>
    <w:rsid w:val="00BC094E"/>
    <w:rsid w:val="00C02340"/>
    <w:rsid w:val="00C13E49"/>
    <w:rsid w:val="00C23385"/>
    <w:rsid w:val="00C26AF2"/>
    <w:rsid w:val="00C41216"/>
    <w:rsid w:val="00C637D3"/>
    <w:rsid w:val="00C8588E"/>
    <w:rsid w:val="00C91C75"/>
    <w:rsid w:val="00CB12F4"/>
    <w:rsid w:val="00D37EB1"/>
    <w:rsid w:val="00D4080E"/>
    <w:rsid w:val="00D92AB9"/>
    <w:rsid w:val="00DA30C6"/>
    <w:rsid w:val="00DB62FB"/>
    <w:rsid w:val="00DC288F"/>
    <w:rsid w:val="00E034B0"/>
    <w:rsid w:val="00E109CA"/>
    <w:rsid w:val="00E40929"/>
    <w:rsid w:val="00E449BC"/>
    <w:rsid w:val="00EB26C5"/>
    <w:rsid w:val="00EC710A"/>
    <w:rsid w:val="00EE5D91"/>
    <w:rsid w:val="00F4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DBCFA"/>
  <w15:chartTrackingRefBased/>
  <w15:docId w15:val="{314C6CFC-AC1A-4264-8A13-34481528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88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4080E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4080E"/>
  </w:style>
  <w:style w:type="paragraph" w:styleId="Rodap">
    <w:name w:val="footer"/>
    <w:basedOn w:val="Normal"/>
    <w:link w:val="RodapChar"/>
    <w:uiPriority w:val="99"/>
    <w:unhideWhenUsed/>
    <w:rsid w:val="00D4080E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4080E"/>
  </w:style>
  <w:style w:type="paragraph" w:styleId="Recuodecorpodetexto">
    <w:name w:val="Body Text Indent"/>
    <w:basedOn w:val="Normal"/>
    <w:link w:val="RecuodecorpodetextoChar"/>
    <w:uiPriority w:val="99"/>
    <w:unhideWhenUsed/>
    <w:rsid w:val="00DC288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C288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B62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54B54-735C-48AC-B731-9078E2F39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658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2022-04-26T19:40:00Z</cp:lastPrinted>
  <dcterms:created xsi:type="dcterms:W3CDTF">2022-04-25T18:07:00Z</dcterms:created>
  <dcterms:modified xsi:type="dcterms:W3CDTF">2022-04-26T19:41:00Z</dcterms:modified>
</cp:coreProperties>
</file>