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700E20" w14:textId="614FB952" w:rsidR="001C029E" w:rsidRPr="001E119A" w:rsidRDefault="00F73961" w:rsidP="001E119A">
      <w:pPr>
        <w:pStyle w:val="Corpodetexto"/>
        <w:spacing w:line="276" w:lineRule="auto"/>
        <w:rPr>
          <w:rFonts w:ascii="Arial" w:hAnsi="Arial" w:cs="Arial"/>
          <w:sz w:val="22"/>
        </w:rPr>
      </w:pPr>
      <w:r w:rsidRPr="001E119A">
        <w:rPr>
          <w:rFonts w:ascii="Arial" w:hAnsi="Arial" w:cs="Arial"/>
          <w:sz w:val="22"/>
        </w:rPr>
        <w:t>PROJETO DE LEI Nº</w:t>
      </w:r>
      <w:r w:rsidR="00557E11" w:rsidRPr="001E119A">
        <w:rPr>
          <w:rFonts w:ascii="Arial" w:hAnsi="Arial" w:cs="Arial"/>
          <w:sz w:val="22"/>
        </w:rPr>
        <w:t>. 1</w:t>
      </w:r>
      <w:r w:rsidR="00C04CD5" w:rsidRPr="001E119A">
        <w:rPr>
          <w:rFonts w:ascii="Arial" w:hAnsi="Arial" w:cs="Arial"/>
          <w:sz w:val="22"/>
        </w:rPr>
        <w:t>.</w:t>
      </w:r>
      <w:r w:rsidR="00557E11" w:rsidRPr="001E119A">
        <w:rPr>
          <w:rFonts w:ascii="Arial" w:hAnsi="Arial" w:cs="Arial"/>
          <w:sz w:val="22"/>
        </w:rPr>
        <w:t>8</w:t>
      </w:r>
      <w:r w:rsidR="001E119A">
        <w:rPr>
          <w:rFonts w:ascii="Arial" w:hAnsi="Arial" w:cs="Arial"/>
          <w:sz w:val="22"/>
        </w:rPr>
        <w:t>75</w:t>
      </w:r>
      <w:r w:rsidR="001C029E" w:rsidRPr="001E119A">
        <w:rPr>
          <w:rFonts w:ascii="Arial" w:hAnsi="Arial" w:cs="Arial"/>
          <w:sz w:val="22"/>
        </w:rPr>
        <w:t>/</w:t>
      </w:r>
      <w:r w:rsidRPr="001E119A">
        <w:rPr>
          <w:rFonts w:ascii="Arial" w:hAnsi="Arial" w:cs="Arial"/>
          <w:sz w:val="22"/>
        </w:rPr>
        <w:t>2023.</w:t>
      </w:r>
    </w:p>
    <w:p w14:paraId="0C429A80" w14:textId="77777777" w:rsidR="00236732" w:rsidRPr="001E119A" w:rsidRDefault="00236732" w:rsidP="001E119A">
      <w:pPr>
        <w:pStyle w:val="Corpodetexto"/>
        <w:spacing w:line="276" w:lineRule="auto"/>
        <w:rPr>
          <w:rFonts w:ascii="Arial" w:hAnsi="Arial" w:cs="Arial"/>
          <w:sz w:val="22"/>
        </w:rPr>
      </w:pPr>
    </w:p>
    <w:p w14:paraId="58D36E60" w14:textId="6BB2D408" w:rsidR="006F0278" w:rsidRPr="001E119A" w:rsidRDefault="006F0278" w:rsidP="001E119A">
      <w:pPr>
        <w:spacing w:line="276" w:lineRule="auto"/>
        <w:jc w:val="right"/>
        <w:rPr>
          <w:rFonts w:ascii="Arial" w:hAnsi="Arial" w:cs="Arial"/>
          <w:sz w:val="22"/>
        </w:rPr>
      </w:pPr>
      <w:r w:rsidRPr="001E119A">
        <w:rPr>
          <w:rFonts w:ascii="Arial" w:hAnsi="Arial" w:cs="Arial"/>
          <w:sz w:val="22"/>
        </w:rPr>
        <w:t>ALTO ALEGRE DOS PARECIS/RO, 1</w:t>
      </w:r>
      <w:r w:rsidRPr="001E119A">
        <w:rPr>
          <w:rFonts w:ascii="Arial" w:hAnsi="Arial" w:cs="Arial"/>
          <w:sz w:val="22"/>
        </w:rPr>
        <w:t>6</w:t>
      </w:r>
      <w:r w:rsidRPr="001E119A">
        <w:rPr>
          <w:rFonts w:ascii="Arial" w:hAnsi="Arial" w:cs="Arial"/>
          <w:sz w:val="22"/>
        </w:rPr>
        <w:t xml:space="preserve"> de maio de 2023.</w:t>
      </w:r>
    </w:p>
    <w:p w14:paraId="62991DC8" w14:textId="77777777" w:rsidR="00AA43F3" w:rsidRPr="001E119A" w:rsidRDefault="00AA43F3" w:rsidP="001E119A">
      <w:pPr>
        <w:spacing w:line="276" w:lineRule="auto"/>
        <w:rPr>
          <w:rFonts w:ascii="Arial" w:hAnsi="Arial" w:cs="Arial"/>
          <w:color w:val="000000" w:themeColor="text1"/>
          <w:sz w:val="22"/>
        </w:rPr>
      </w:pPr>
    </w:p>
    <w:p w14:paraId="6353DA62" w14:textId="4ACE51A3" w:rsidR="00C04CD5" w:rsidRPr="001E119A" w:rsidRDefault="006F0278" w:rsidP="001E119A">
      <w:pPr>
        <w:spacing w:line="276" w:lineRule="auto"/>
        <w:ind w:left="3540"/>
        <w:jc w:val="both"/>
        <w:rPr>
          <w:rFonts w:ascii="Arial" w:hAnsi="Arial" w:cs="Arial"/>
          <w:bCs/>
          <w:sz w:val="22"/>
        </w:rPr>
      </w:pPr>
      <w:bookmarkStart w:id="0" w:name="_GoBack"/>
      <w:r w:rsidRPr="001E119A">
        <w:rPr>
          <w:rFonts w:ascii="Arial" w:hAnsi="Arial" w:cs="Arial"/>
          <w:color w:val="000000" w:themeColor="text1"/>
          <w:sz w:val="22"/>
        </w:rPr>
        <w:t xml:space="preserve">“DISPÕE SOBRE ABERTURA DE CRÉDITO ADICIONAL ESPECIAL NO ORÇAMENTO VIGENTE, DE </w:t>
      </w:r>
      <w:r w:rsidRPr="001E119A">
        <w:rPr>
          <w:rFonts w:ascii="Arial" w:hAnsi="Arial" w:cs="Arial"/>
          <w:sz w:val="22"/>
        </w:rPr>
        <w:t xml:space="preserve">R$ 130.064,39 (CENTO E TRINTA MIL, SESSENTA E QUATRO REAIS E TRINTA E NOVE CENTAVOS), REF. AO </w:t>
      </w:r>
      <w:r w:rsidRPr="001E119A">
        <w:rPr>
          <w:rFonts w:ascii="Arial" w:hAnsi="Arial" w:cs="Arial"/>
          <w:color w:val="000000" w:themeColor="text1"/>
          <w:sz w:val="22"/>
        </w:rPr>
        <w:t>CONVÊNIO Nº 103/SEDUC/PGE/RO/2023”,</w:t>
      </w:r>
    </w:p>
    <w:bookmarkEnd w:id="0"/>
    <w:p w14:paraId="0F575023" w14:textId="77777777" w:rsidR="00AA43F3" w:rsidRPr="001E119A" w:rsidRDefault="00AA43F3" w:rsidP="001E119A">
      <w:pPr>
        <w:spacing w:line="276" w:lineRule="auto"/>
        <w:jc w:val="both"/>
        <w:rPr>
          <w:rFonts w:ascii="Arial" w:hAnsi="Arial" w:cs="Arial"/>
          <w:color w:val="000000" w:themeColor="text1"/>
          <w:sz w:val="22"/>
        </w:rPr>
      </w:pPr>
    </w:p>
    <w:p w14:paraId="2AF9C676" w14:textId="77777777" w:rsidR="009875D5" w:rsidRPr="001E119A" w:rsidRDefault="009875D5" w:rsidP="001E119A">
      <w:pPr>
        <w:spacing w:line="276" w:lineRule="auto"/>
        <w:jc w:val="both"/>
        <w:rPr>
          <w:rFonts w:ascii="Arial" w:hAnsi="Arial" w:cs="Arial"/>
          <w:color w:val="000000" w:themeColor="text1"/>
          <w:sz w:val="22"/>
        </w:rPr>
      </w:pPr>
      <w:r w:rsidRPr="001E119A">
        <w:rPr>
          <w:rFonts w:ascii="Arial" w:hAnsi="Arial" w:cs="Arial"/>
          <w:color w:val="000000" w:themeColor="text1"/>
          <w:sz w:val="22"/>
        </w:rPr>
        <w:t xml:space="preserve">O Prefeito Municipal de Alto Alegre dos Parecis/RO, </w:t>
      </w:r>
      <w:r w:rsidRPr="001E119A">
        <w:rPr>
          <w:rFonts w:ascii="Arial" w:hAnsi="Arial" w:cs="Arial"/>
          <w:sz w:val="22"/>
        </w:rPr>
        <w:t xml:space="preserve">no uso de suas atribuições legais, com base na Lei Orgânica do Município, </w:t>
      </w:r>
      <w:r w:rsidRPr="001E119A">
        <w:rPr>
          <w:rFonts w:ascii="Arial" w:hAnsi="Arial" w:cs="Arial"/>
          <w:color w:val="000000" w:themeColor="text1"/>
          <w:sz w:val="22"/>
        </w:rPr>
        <w:t>faz saber que a Câmara Municipal aprovou e eu sanciona a presente lei.</w:t>
      </w:r>
    </w:p>
    <w:p w14:paraId="7ED29F7D" w14:textId="2E008A20" w:rsidR="00AA43F3" w:rsidRPr="001E119A" w:rsidRDefault="00AA43F3" w:rsidP="001E119A">
      <w:pPr>
        <w:spacing w:line="276" w:lineRule="auto"/>
        <w:rPr>
          <w:rFonts w:ascii="Arial" w:hAnsi="Arial" w:cs="Arial"/>
          <w:sz w:val="22"/>
        </w:rPr>
      </w:pPr>
    </w:p>
    <w:p w14:paraId="4437CB29" w14:textId="6788127C" w:rsidR="00CB64EA" w:rsidRPr="001E119A" w:rsidRDefault="00CB64EA" w:rsidP="001E119A">
      <w:pPr>
        <w:pStyle w:val="Ttulo5"/>
        <w:spacing w:line="276" w:lineRule="auto"/>
        <w:jc w:val="left"/>
        <w:rPr>
          <w:rFonts w:ascii="Arial" w:hAnsi="Arial" w:cs="Arial"/>
          <w:b w:val="0"/>
          <w:color w:val="000000" w:themeColor="text1"/>
          <w:sz w:val="22"/>
        </w:rPr>
      </w:pPr>
      <w:r w:rsidRPr="001E119A">
        <w:rPr>
          <w:rFonts w:ascii="Arial" w:hAnsi="Arial" w:cs="Arial"/>
          <w:b w:val="0"/>
          <w:color w:val="000000" w:themeColor="text1"/>
          <w:sz w:val="22"/>
        </w:rPr>
        <w:t>L E I</w:t>
      </w:r>
    </w:p>
    <w:p w14:paraId="2E8711D8" w14:textId="77777777" w:rsidR="001C029E" w:rsidRPr="001E119A" w:rsidRDefault="001C029E" w:rsidP="001E119A">
      <w:pPr>
        <w:spacing w:line="276" w:lineRule="auto"/>
        <w:jc w:val="both"/>
        <w:rPr>
          <w:rFonts w:ascii="Arial" w:hAnsi="Arial" w:cs="Arial"/>
          <w:color w:val="000000" w:themeColor="text1"/>
          <w:sz w:val="22"/>
        </w:rPr>
      </w:pPr>
    </w:p>
    <w:p w14:paraId="753B692F" w14:textId="3E88F129" w:rsidR="006F0278" w:rsidRPr="001E119A" w:rsidRDefault="001C029E" w:rsidP="001E119A">
      <w:pPr>
        <w:spacing w:line="276" w:lineRule="auto"/>
        <w:jc w:val="both"/>
        <w:rPr>
          <w:rFonts w:ascii="Arial" w:hAnsi="Arial" w:cs="Arial"/>
          <w:sz w:val="22"/>
        </w:rPr>
      </w:pPr>
      <w:r w:rsidRPr="001E119A">
        <w:rPr>
          <w:rFonts w:ascii="Arial" w:hAnsi="Arial" w:cs="Arial"/>
          <w:color w:val="000000" w:themeColor="text1"/>
          <w:sz w:val="22"/>
        </w:rPr>
        <w:t xml:space="preserve">Art. 1º. </w:t>
      </w:r>
      <w:r w:rsidR="009875D5" w:rsidRPr="001E119A">
        <w:rPr>
          <w:rFonts w:ascii="Arial" w:hAnsi="Arial" w:cs="Arial"/>
          <w:color w:val="000000" w:themeColor="text1"/>
          <w:sz w:val="22"/>
        </w:rPr>
        <w:t>Abre</w:t>
      </w:r>
      <w:r w:rsidR="009875D5" w:rsidRPr="001E119A">
        <w:rPr>
          <w:rFonts w:ascii="Arial" w:hAnsi="Arial" w:cs="Arial"/>
          <w:bCs/>
          <w:color w:val="000000" w:themeColor="text1"/>
          <w:sz w:val="22"/>
        </w:rPr>
        <w:t xml:space="preserve"> </w:t>
      </w:r>
      <w:r w:rsidR="009875D5" w:rsidRPr="001E119A">
        <w:rPr>
          <w:rStyle w:val="nfase"/>
          <w:rFonts w:ascii="Arial" w:hAnsi="Arial" w:cs="Arial"/>
          <w:i w:val="0"/>
          <w:color w:val="000000" w:themeColor="text1"/>
          <w:sz w:val="22"/>
        </w:rPr>
        <w:t>crédito adiciona</w:t>
      </w:r>
      <w:r w:rsidR="00174B9B" w:rsidRPr="001E119A">
        <w:rPr>
          <w:rStyle w:val="nfase"/>
          <w:rFonts w:ascii="Arial" w:hAnsi="Arial" w:cs="Arial"/>
          <w:i w:val="0"/>
          <w:color w:val="000000" w:themeColor="text1"/>
          <w:sz w:val="22"/>
        </w:rPr>
        <w:t xml:space="preserve">l especial no orçamento vigente, </w:t>
      </w:r>
      <w:r w:rsidR="000E6154" w:rsidRPr="001E119A">
        <w:rPr>
          <w:rStyle w:val="nfase"/>
          <w:rFonts w:ascii="Arial" w:hAnsi="Arial" w:cs="Arial"/>
          <w:i w:val="0"/>
          <w:color w:val="000000" w:themeColor="text1"/>
          <w:sz w:val="22"/>
        </w:rPr>
        <w:t xml:space="preserve">no </w:t>
      </w:r>
      <w:r w:rsidR="00C42E7C" w:rsidRPr="001E119A">
        <w:rPr>
          <w:rStyle w:val="nfase"/>
          <w:rFonts w:ascii="Arial" w:hAnsi="Arial" w:cs="Arial"/>
          <w:i w:val="0"/>
          <w:color w:val="000000" w:themeColor="text1"/>
          <w:sz w:val="22"/>
        </w:rPr>
        <w:t xml:space="preserve">VALOR DO INVESTIMENTO </w:t>
      </w:r>
      <w:r w:rsidR="00174B9B" w:rsidRPr="001E119A">
        <w:rPr>
          <w:rStyle w:val="nfase"/>
          <w:rFonts w:ascii="Arial" w:hAnsi="Arial" w:cs="Arial"/>
          <w:i w:val="0"/>
          <w:color w:val="000000" w:themeColor="text1"/>
          <w:sz w:val="22"/>
        </w:rPr>
        <w:t xml:space="preserve">(Repasse + Contrapartida) </w:t>
      </w:r>
      <w:r w:rsidR="006F0278" w:rsidRPr="001E119A">
        <w:rPr>
          <w:rStyle w:val="nfase"/>
          <w:rFonts w:ascii="Arial" w:hAnsi="Arial" w:cs="Arial"/>
          <w:i w:val="0"/>
          <w:color w:val="000000" w:themeColor="text1"/>
          <w:sz w:val="22"/>
        </w:rPr>
        <w:t xml:space="preserve">de </w:t>
      </w:r>
      <w:r w:rsidR="006F0278" w:rsidRPr="001E119A">
        <w:rPr>
          <w:rFonts w:ascii="Arial" w:hAnsi="Arial" w:cs="Arial"/>
          <w:sz w:val="22"/>
        </w:rPr>
        <w:t xml:space="preserve">R$ 130.064,39 (Cento e trinta mil, sessenta e quatro reais e trinta e nove centavos), proveniente de recurso financeiro referente ao </w:t>
      </w:r>
      <w:r w:rsidR="006F0278" w:rsidRPr="001E119A">
        <w:rPr>
          <w:rFonts w:ascii="Arial" w:hAnsi="Arial" w:cs="Arial"/>
          <w:color w:val="000000" w:themeColor="text1"/>
          <w:sz w:val="22"/>
        </w:rPr>
        <w:t>CONVÊNIO Nº 103/SEDUC/PGE/RO/2023</w:t>
      </w:r>
      <w:r w:rsidR="006F0278" w:rsidRPr="001E119A">
        <w:rPr>
          <w:rFonts w:ascii="Arial" w:hAnsi="Arial" w:cs="Arial"/>
          <w:color w:val="000000" w:themeColor="text1"/>
          <w:sz w:val="22"/>
        </w:rPr>
        <w:t xml:space="preserve">, </w:t>
      </w:r>
      <w:r w:rsidR="000E6154" w:rsidRPr="001E119A">
        <w:rPr>
          <w:rFonts w:ascii="Arial" w:hAnsi="Arial" w:cs="Arial"/>
          <w:sz w:val="22"/>
        </w:rPr>
        <w:t>conforme especificações abaixo:</w:t>
      </w:r>
      <w:r w:rsidR="006F0278" w:rsidRPr="001E119A">
        <w:rPr>
          <w:rFonts w:ascii="Arial" w:hAnsi="Arial" w:cs="Arial"/>
          <w:sz w:val="22"/>
        </w:rPr>
        <w:tab/>
      </w:r>
    </w:p>
    <w:tbl>
      <w:tblPr>
        <w:tblW w:w="9284" w:type="dxa"/>
        <w:tblInd w:w="-2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8"/>
        <w:gridCol w:w="1974"/>
        <w:gridCol w:w="2884"/>
        <w:gridCol w:w="1577"/>
        <w:gridCol w:w="1421"/>
      </w:tblGrid>
      <w:tr w:rsidR="006F0278" w:rsidRPr="001E119A" w14:paraId="2ABFA135" w14:textId="77777777" w:rsidTr="006F0278">
        <w:trPr>
          <w:trHeight w:val="244"/>
        </w:trPr>
        <w:tc>
          <w:tcPr>
            <w:tcW w:w="6286" w:type="dxa"/>
            <w:gridSpan w:val="3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000000" w:fill="auto"/>
            <w:vAlign w:val="center"/>
            <w:hideMark/>
          </w:tcPr>
          <w:p w14:paraId="033F2078" w14:textId="77777777" w:rsidR="006F0278" w:rsidRPr="001E119A" w:rsidRDefault="006F0278" w:rsidP="001E119A">
            <w:pPr>
              <w:spacing w:line="276" w:lineRule="auto"/>
              <w:jc w:val="center"/>
              <w:rPr>
                <w:rFonts w:ascii="Arial" w:hAnsi="Arial" w:cs="Arial"/>
                <w:bCs/>
                <w:sz w:val="22"/>
              </w:rPr>
            </w:pPr>
            <w:r w:rsidRPr="001E119A">
              <w:rPr>
                <w:rFonts w:ascii="Arial" w:hAnsi="Arial" w:cs="Arial"/>
                <w:bCs/>
                <w:sz w:val="22"/>
              </w:rPr>
              <w:t>Especificação</w:t>
            </w:r>
          </w:p>
        </w:tc>
        <w:tc>
          <w:tcPr>
            <w:tcW w:w="1577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000000" w:fill="auto"/>
            <w:vAlign w:val="center"/>
            <w:hideMark/>
          </w:tcPr>
          <w:p w14:paraId="27CD60C1" w14:textId="77777777" w:rsidR="006F0278" w:rsidRPr="001E119A" w:rsidRDefault="006F0278" w:rsidP="001E119A">
            <w:pPr>
              <w:spacing w:line="276" w:lineRule="auto"/>
              <w:jc w:val="center"/>
              <w:rPr>
                <w:rFonts w:ascii="Arial" w:hAnsi="Arial" w:cs="Arial"/>
                <w:bCs/>
                <w:sz w:val="22"/>
              </w:rPr>
            </w:pPr>
            <w:r w:rsidRPr="001E119A">
              <w:rPr>
                <w:rFonts w:ascii="Arial" w:hAnsi="Arial" w:cs="Arial"/>
                <w:bCs/>
                <w:sz w:val="22"/>
              </w:rPr>
              <w:t>D.R.</w:t>
            </w:r>
          </w:p>
        </w:tc>
        <w:tc>
          <w:tcPr>
            <w:tcW w:w="1421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000000" w:fill="auto"/>
            <w:vAlign w:val="center"/>
            <w:hideMark/>
          </w:tcPr>
          <w:p w14:paraId="0D0598B2" w14:textId="77777777" w:rsidR="006F0278" w:rsidRPr="001E119A" w:rsidRDefault="006F0278" w:rsidP="001E119A">
            <w:pPr>
              <w:spacing w:line="276" w:lineRule="auto"/>
              <w:jc w:val="center"/>
              <w:rPr>
                <w:rFonts w:ascii="Arial" w:hAnsi="Arial" w:cs="Arial"/>
                <w:bCs/>
                <w:sz w:val="22"/>
              </w:rPr>
            </w:pPr>
            <w:r w:rsidRPr="001E119A">
              <w:rPr>
                <w:rFonts w:ascii="Arial" w:hAnsi="Arial" w:cs="Arial"/>
                <w:bCs/>
                <w:sz w:val="22"/>
              </w:rPr>
              <w:t>Valor R$</w:t>
            </w:r>
          </w:p>
        </w:tc>
      </w:tr>
      <w:tr w:rsidR="006F0278" w:rsidRPr="001E119A" w14:paraId="357BCBBD" w14:textId="77777777" w:rsidTr="006F0278">
        <w:trPr>
          <w:trHeight w:val="189"/>
        </w:trPr>
        <w:tc>
          <w:tcPr>
            <w:tcW w:w="1428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14:paraId="14983F1B" w14:textId="77777777" w:rsidR="006F0278" w:rsidRPr="001E119A" w:rsidRDefault="006F0278" w:rsidP="001E119A">
            <w:pPr>
              <w:spacing w:line="276" w:lineRule="auto"/>
              <w:rPr>
                <w:rFonts w:ascii="Arial" w:hAnsi="Arial" w:cs="Arial"/>
                <w:bCs/>
                <w:sz w:val="22"/>
              </w:rPr>
            </w:pPr>
            <w:r w:rsidRPr="001E119A">
              <w:rPr>
                <w:rFonts w:ascii="Arial" w:hAnsi="Arial" w:cs="Arial"/>
                <w:bCs/>
                <w:sz w:val="22"/>
              </w:rPr>
              <w:t>Entidade</w:t>
            </w:r>
          </w:p>
        </w:tc>
        <w:tc>
          <w:tcPr>
            <w:tcW w:w="1974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2FB9A1E9" w14:textId="77777777" w:rsidR="006F0278" w:rsidRPr="001E119A" w:rsidRDefault="006F0278" w:rsidP="001E119A">
            <w:pPr>
              <w:spacing w:line="276" w:lineRule="auto"/>
              <w:rPr>
                <w:rFonts w:ascii="Arial" w:hAnsi="Arial" w:cs="Arial"/>
                <w:bCs/>
                <w:sz w:val="22"/>
              </w:rPr>
            </w:pPr>
            <w:r w:rsidRPr="001E119A">
              <w:rPr>
                <w:rFonts w:ascii="Arial" w:hAnsi="Arial" w:cs="Arial"/>
                <w:bCs/>
                <w:sz w:val="22"/>
              </w:rPr>
              <w:t>02.00.00</w:t>
            </w:r>
          </w:p>
        </w:tc>
        <w:tc>
          <w:tcPr>
            <w:tcW w:w="5882" w:type="dxa"/>
            <w:gridSpan w:val="3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7F853CD6" w14:textId="77777777" w:rsidR="006F0278" w:rsidRPr="001E119A" w:rsidRDefault="006F0278" w:rsidP="001E119A">
            <w:pPr>
              <w:spacing w:line="276" w:lineRule="auto"/>
              <w:rPr>
                <w:rFonts w:ascii="Arial" w:hAnsi="Arial" w:cs="Arial"/>
                <w:bCs/>
                <w:sz w:val="22"/>
              </w:rPr>
            </w:pPr>
            <w:r w:rsidRPr="001E119A">
              <w:rPr>
                <w:rFonts w:ascii="Arial" w:hAnsi="Arial" w:cs="Arial"/>
                <w:bCs/>
                <w:sz w:val="22"/>
              </w:rPr>
              <w:t>PODER EXECUTIVO </w:t>
            </w:r>
          </w:p>
        </w:tc>
      </w:tr>
      <w:tr w:rsidR="006F0278" w:rsidRPr="001E119A" w14:paraId="3D5470AD" w14:textId="77777777" w:rsidTr="006F0278">
        <w:trPr>
          <w:trHeight w:val="185"/>
        </w:trPr>
        <w:tc>
          <w:tcPr>
            <w:tcW w:w="1428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14:paraId="6943DE03" w14:textId="77777777" w:rsidR="006F0278" w:rsidRPr="001E119A" w:rsidRDefault="006F0278" w:rsidP="001E119A">
            <w:pPr>
              <w:spacing w:line="276" w:lineRule="auto"/>
              <w:rPr>
                <w:rFonts w:ascii="Arial" w:hAnsi="Arial" w:cs="Arial"/>
                <w:bCs/>
                <w:sz w:val="22"/>
              </w:rPr>
            </w:pPr>
            <w:r w:rsidRPr="001E119A">
              <w:rPr>
                <w:rFonts w:ascii="Arial" w:hAnsi="Arial" w:cs="Arial"/>
                <w:bCs/>
                <w:sz w:val="22"/>
              </w:rPr>
              <w:t>Unidade</w:t>
            </w:r>
          </w:p>
        </w:tc>
        <w:tc>
          <w:tcPr>
            <w:tcW w:w="1974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6BA8F673" w14:textId="77777777" w:rsidR="006F0278" w:rsidRPr="001E119A" w:rsidRDefault="006F0278" w:rsidP="001E119A">
            <w:pPr>
              <w:spacing w:line="276" w:lineRule="auto"/>
              <w:rPr>
                <w:rFonts w:ascii="Arial" w:hAnsi="Arial" w:cs="Arial"/>
                <w:bCs/>
                <w:sz w:val="22"/>
              </w:rPr>
            </w:pPr>
            <w:r w:rsidRPr="001E119A">
              <w:rPr>
                <w:rFonts w:ascii="Arial" w:hAnsi="Arial" w:cs="Arial"/>
                <w:color w:val="000000" w:themeColor="text1"/>
                <w:sz w:val="22"/>
              </w:rPr>
              <w:t>02.03.00</w:t>
            </w:r>
          </w:p>
        </w:tc>
        <w:tc>
          <w:tcPr>
            <w:tcW w:w="5882" w:type="dxa"/>
            <w:gridSpan w:val="3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4C03800E" w14:textId="77777777" w:rsidR="006F0278" w:rsidRPr="001E119A" w:rsidRDefault="006F0278" w:rsidP="001E119A">
            <w:pPr>
              <w:spacing w:line="276" w:lineRule="auto"/>
              <w:rPr>
                <w:rFonts w:ascii="Arial" w:hAnsi="Arial" w:cs="Arial"/>
                <w:bCs/>
                <w:color w:val="000000"/>
                <w:sz w:val="22"/>
              </w:rPr>
            </w:pPr>
            <w:r w:rsidRPr="001E119A">
              <w:rPr>
                <w:rFonts w:ascii="Arial" w:hAnsi="Arial" w:cs="Arial"/>
                <w:bCs/>
                <w:color w:val="000000"/>
                <w:sz w:val="22"/>
              </w:rPr>
              <w:t>SECRETARIA MUNICIPAL DE EDUCAÇÃO</w:t>
            </w:r>
          </w:p>
        </w:tc>
      </w:tr>
      <w:tr w:rsidR="006F0278" w:rsidRPr="001E119A" w14:paraId="71CD1FFC" w14:textId="77777777" w:rsidTr="006F0278">
        <w:trPr>
          <w:trHeight w:val="260"/>
        </w:trPr>
        <w:tc>
          <w:tcPr>
            <w:tcW w:w="142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14:paraId="6B7383A6" w14:textId="77777777" w:rsidR="006F0278" w:rsidRPr="001E119A" w:rsidRDefault="006F0278" w:rsidP="001E119A">
            <w:pPr>
              <w:spacing w:line="276" w:lineRule="auto"/>
              <w:rPr>
                <w:rFonts w:ascii="Arial" w:hAnsi="Arial" w:cs="Arial"/>
                <w:bCs/>
                <w:sz w:val="22"/>
              </w:rPr>
            </w:pPr>
            <w:proofErr w:type="spellStart"/>
            <w:r w:rsidRPr="001E119A">
              <w:rPr>
                <w:rFonts w:ascii="Arial" w:hAnsi="Arial" w:cs="Arial"/>
                <w:bCs/>
                <w:sz w:val="22"/>
              </w:rPr>
              <w:t>Func</w:t>
            </w:r>
            <w:proofErr w:type="spellEnd"/>
            <w:r w:rsidRPr="001E119A">
              <w:rPr>
                <w:rFonts w:ascii="Arial" w:hAnsi="Arial" w:cs="Arial"/>
                <w:bCs/>
                <w:sz w:val="22"/>
              </w:rPr>
              <w:t xml:space="preserve">. </w:t>
            </w:r>
            <w:proofErr w:type="spellStart"/>
            <w:r w:rsidRPr="001E119A">
              <w:rPr>
                <w:rFonts w:ascii="Arial" w:hAnsi="Arial" w:cs="Arial"/>
                <w:bCs/>
                <w:sz w:val="22"/>
              </w:rPr>
              <w:t>Prog</w:t>
            </w:r>
            <w:proofErr w:type="spellEnd"/>
            <w:r w:rsidRPr="001E119A">
              <w:rPr>
                <w:rFonts w:ascii="Arial" w:hAnsi="Arial" w:cs="Arial"/>
                <w:bCs/>
                <w:sz w:val="22"/>
              </w:rPr>
              <w:t>.</w:t>
            </w:r>
          </w:p>
        </w:tc>
        <w:tc>
          <w:tcPr>
            <w:tcW w:w="1974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8E593C" w14:textId="77777777" w:rsidR="006F0278" w:rsidRPr="001E119A" w:rsidRDefault="006F0278" w:rsidP="001E119A">
            <w:pPr>
              <w:spacing w:line="276" w:lineRule="auto"/>
              <w:rPr>
                <w:rFonts w:ascii="Arial" w:hAnsi="Arial" w:cs="Arial"/>
                <w:color w:val="000000"/>
                <w:sz w:val="22"/>
              </w:rPr>
            </w:pPr>
            <w:r w:rsidRPr="001E119A">
              <w:rPr>
                <w:rFonts w:ascii="Arial" w:hAnsi="Arial" w:cs="Arial"/>
                <w:color w:val="000000"/>
                <w:sz w:val="22"/>
              </w:rPr>
              <w:t>12.3610022.1XXX</w:t>
            </w:r>
          </w:p>
        </w:tc>
        <w:tc>
          <w:tcPr>
            <w:tcW w:w="5882" w:type="dxa"/>
            <w:gridSpan w:val="3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023C38" w14:textId="77777777" w:rsidR="006F0278" w:rsidRPr="001E119A" w:rsidRDefault="006F0278" w:rsidP="001E119A">
            <w:pPr>
              <w:spacing w:line="276" w:lineRule="auto"/>
              <w:rPr>
                <w:rFonts w:ascii="Arial" w:hAnsi="Arial" w:cs="Arial"/>
                <w:color w:val="000000"/>
                <w:sz w:val="22"/>
              </w:rPr>
            </w:pPr>
            <w:r w:rsidRPr="001E119A">
              <w:rPr>
                <w:rFonts w:ascii="Arial" w:hAnsi="Arial" w:cs="Arial"/>
                <w:color w:val="000000"/>
                <w:sz w:val="22"/>
              </w:rPr>
              <w:t>AQ. AR CONDIC. CV 103/SEDUC-PGE-RO/2023</w:t>
            </w:r>
          </w:p>
        </w:tc>
      </w:tr>
      <w:tr w:rsidR="006F0278" w:rsidRPr="001E119A" w14:paraId="7C1DB49D" w14:textId="77777777" w:rsidTr="006F0278">
        <w:trPr>
          <w:trHeight w:val="167"/>
        </w:trPr>
        <w:tc>
          <w:tcPr>
            <w:tcW w:w="142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6550F943" w14:textId="77777777" w:rsidR="006F0278" w:rsidRPr="001E119A" w:rsidRDefault="006F0278" w:rsidP="001E119A">
            <w:pPr>
              <w:spacing w:line="276" w:lineRule="auto"/>
              <w:rPr>
                <w:rFonts w:ascii="Arial" w:hAnsi="Arial" w:cs="Arial"/>
                <w:bCs/>
                <w:sz w:val="22"/>
              </w:rPr>
            </w:pPr>
            <w:r w:rsidRPr="001E119A">
              <w:rPr>
                <w:rFonts w:ascii="Arial" w:hAnsi="Arial" w:cs="Arial"/>
                <w:bCs/>
                <w:sz w:val="22"/>
              </w:rPr>
              <w:t>Categ. Econ.</w:t>
            </w:r>
          </w:p>
        </w:tc>
        <w:tc>
          <w:tcPr>
            <w:tcW w:w="1974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6E775CC6" w14:textId="77777777" w:rsidR="006F0278" w:rsidRPr="001E119A" w:rsidRDefault="006F0278" w:rsidP="001E119A">
            <w:pPr>
              <w:spacing w:line="276" w:lineRule="auto"/>
              <w:rPr>
                <w:rFonts w:ascii="Arial" w:hAnsi="Arial" w:cs="Arial"/>
                <w:bCs/>
                <w:sz w:val="22"/>
              </w:rPr>
            </w:pPr>
            <w:r w:rsidRPr="001E119A">
              <w:rPr>
                <w:rFonts w:ascii="Arial" w:hAnsi="Arial" w:cs="Arial"/>
                <w:color w:val="000000"/>
                <w:sz w:val="22"/>
              </w:rPr>
              <w:t>4.4.90.52.00</w:t>
            </w:r>
          </w:p>
        </w:tc>
        <w:tc>
          <w:tcPr>
            <w:tcW w:w="2884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2F052C" w14:textId="77777777" w:rsidR="006F0278" w:rsidRPr="001E119A" w:rsidRDefault="006F0278" w:rsidP="001E119A">
            <w:pPr>
              <w:spacing w:line="276" w:lineRule="auto"/>
              <w:rPr>
                <w:rFonts w:ascii="Arial" w:hAnsi="Arial" w:cs="Arial"/>
                <w:bCs/>
                <w:sz w:val="22"/>
              </w:rPr>
            </w:pPr>
            <w:r w:rsidRPr="001E119A">
              <w:rPr>
                <w:rFonts w:ascii="Arial" w:hAnsi="Arial" w:cs="Arial"/>
                <w:color w:val="000000"/>
                <w:sz w:val="22"/>
              </w:rPr>
              <w:t>EQUIPAMENTOS E MATERIAL PERMANENTE</w:t>
            </w:r>
          </w:p>
        </w:tc>
        <w:tc>
          <w:tcPr>
            <w:tcW w:w="1577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4AE662E4" w14:textId="77777777" w:rsidR="006F0278" w:rsidRPr="001E119A" w:rsidRDefault="006F0278" w:rsidP="001E119A">
            <w:pPr>
              <w:spacing w:line="276" w:lineRule="auto"/>
              <w:jc w:val="center"/>
              <w:rPr>
                <w:rFonts w:ascii="Arial" w:hAnsi="Arial" w:cs="Arial"/>
                <w:bCs/>
                <w:sz w:val="22"/>
              </w:rPr>
            </w:pPr>
            <w:r w:rsidRPr="001E119A">
              <w:rPr>
                <w:rFonts w:ascii="Arial" w:hAnsi="Arial" w:cs="Arial"/>
                <w:sz w:val="22"/>
              </w:rPr>
              <w:t>0.1.571.0000</w:t>
            </w:r>
          </w:p>
        </w:tc>
        <w:tc>
          <w:tcPr>
            <w:tcW w:w="1421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6CB30D" w14:textId="77777777" w:rsidR="006F0278" w:rsidRPr="001E119A" w:rsidRDefault="006F0278" w:rsidP="001E119A">
            <w:pPr>
              <w:spacing w:line="276" w:lineRule="auto"/>
              <w:jc w:val="right"/>
              <w:rPr>
                <w:rFonts w:ascii="Arial" w:hAnsi="Arial" w:cs="Arial"/>
                <w:bCs/>
                <w:sz w:val="22"/>
              </w:rPr>
            </w:pPr>
            <w:r w:rsidRPr="001E119A">
              <w:rPr>
                <w:rFonts w:ascii="Arial" w:hAnsi="Arial" w:cs="Arial"/>
                <w:bCs/>
                <w:sz w:val="22"/>
              </w:rPr>
              <w:t>130.064,39</w:t>
            </w:r>
          </w:p>
        </w:tc>
      </w:tr>
      <w:tr w:rsidR="006F0278" w:rsidRPr="001E119A" w14:paraId="6B97EDC1" w14:textId="77777777" w:rsidTr="006F0278">
        <w:trPr>
          <w:trHeight w:val="272"/>
        </w:trPr>
        <w:tc>
          <w:tcPr>
            <w:tcW w:w="6286" w:type="dxa"/>
            <w:gridSpan w:val="3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000000" w:fill="auto"/>
            <w:vAlign w:val="center"/>
            <w:hideMark/>
          </w:tcPr>
          <w:p w14:paraId="1AA6E266" w14:textId="77777777" w:rsidR="006F0278" w:rsidRPr="001E119A" w:rsidRDefault="006F0278" w:rsidP="001E119A">
            <w:pPr>
              <w:spacing w:line="276" w:lineRule="auto"/>
              <w:jc w:val="right"/>
              <w:rPr>
                <w:rFonts w:ascii="Arial" w:hAnsi="Arial" w:cs="Arial"/>
                <w:bCs/>
                <w:sz w:val="22"/>
              </w:rPr>
            </w:pPr>
            <w:r w:rsidRPr="001E119A">
              <w:rPr>
                <w:rFonts w:ascii="Arial" w:hAnsi="Arial" w:cs="Arial"/>
                <w:bCs/>
                <w:sz w:val="22"/>
              </w:rPr>
              <w:t>TOTAL DO CRÉDITO.</w:t>
            </w:r>
          </w:p>
        </w:tc>
        <w:tc>
          <w:tcPr>
            <w:tcW w:w="1577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000000" w:fill="auto"/>
            <w:vAlign w:val="center"/>
          </w:tcPr>
          <w:p w14:paraId="0F48242C" w14:textId="77777777" w:rsidR="006F0278" w:rsidRPr="001E119A" w:rsidRDefault="006F0278" w:rsidP="001E119A">
            <w:pPr>
              <w:spacing w:line="276" w:lineRule="auto"/>
              <w:jc w:val="center"/>
              <w:rPr>
                <w:rFonts w:ascii="Arial" w:hAnsi="Arial" w:cs="Arial"/>
                <w:bCs/>
                <w:sz w:val="22"/>
              </w:rPr>
            </w:pPr>
            <w:r w:rsidRPr="001E119A">
              <w:rPr>
                <w:rFonts w:ascii="Arial" w:hAnsi="Arial" w:cs="Arial"/>
                <w:bCs/>
                <w:sz w:val="22"/>
              </w:rPr>
              <w:t>R$</w:t>
            </w:r>
          </w:p>
        </w:tc>
        <w:tc>
          <w:tcPr>
            <w:tcW w:w="1421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A0598A" w14:textId="77777777" w:rsidR="006F0278" w:rsidRPr="001E119A" w:rsidRDefault="006F0278" w:rsidP="001E119A">
            <w:pPr>
              <w:spacing w:line="276" w:lineRule="auto"/>
              <w:jc w:val="right"/>
              <w:rPr>
                <w:rFonts w:ascii="Arial" w:hAnsi="Arial" w:cs="Arial"/>
                <w:bCs/>
                <w:sz w:val="22"/>
              </w:rPr>
            </w:pPr>
            <w:r w:rsidRPr="001E119A">
              <w:rPr>
                <w:rFonts w:ascii="Arial" w:hAnsi="Arial" w:cs="Arial"/>
                <w:sz w:val="22"/>
              </w:rPr>
              <w:t>130.064,39</w:t>
            </w:r>
          </w:p>
        </w:tc>
      </w:tr>
    </w:tbl>
    <w:p w14:paraId="49EAC8AF" w14:textId="55D205F5" w:rsidR="006F0278" w:rsidRPr="001E119A" w:rsidRDefault="006F0278" w:rsidP="001E119A">
      <w:pPr>
        <w:tabs>
          <w:tab w:val="left" w:pos="1170"/>
        </w:tabs>
        <w:spacing w:line="276" w:lineRule="auto"/>
        <w:jc w:val="both"/>
        <w:rPr>
          <w:rFonts w:ascii="Arial" w:hAnsi="Arial" w:cs="Arial"/>
          <w:sz w:val="22"/>
        </w:rPr>
      </w:pPr>
    </w:p>
    <w:p w14:paraId="3D52170E" w14:textId="40BC00A8" w:rsidR="006F0278" w:rsidRPr="001E119A" w:rsidRDefault="00302E20" w:rsidP="001E119A">
      <w:pPr>
        <w:spacing w:line="276" w:lineRule="auto"/>
        <w:jc w:val="both"/>
        <w:rPr>
          <w:rFonts w:ascii="Arial" w:hAnsi="Arial" w:cs="Arial"/>
          <w:bCs/>
          <w:sz w:val="22"/>
        </w:rPr>
      </w:pPr>
      <w:r w:rsidRPr="001E119A">
        <w:rPr>
          <w:rFonts w:ascii="Arial" w:hAnsi="Arial" w:cs="Arial"/>
          <w:color w:val="000000" w:themeColor="text1"/>
          <w:sz w:val="22"/>
        </w:rPr>
        <w:t>Art. 2º. Para cobertura do cr</w:t>
      </w:r>
      <w:r w:rsidR="007657F6" w:rsidRPr="001E119A">
        <w:rPr>
          <w:rFonts w:ascii="Arial" w:hAnsi="Arial" w:cs="Arial"/>
          <w:color w:val="000000" w:themeColor="text1"/>
          <w:sz w:val="22"/>
        </w:rPr>
        <w:t>édito no art. 1º fica vinculado</w:t>
      </w:r>
      <w:r w:rsidR="006F0278" w:rsidRPr="001E119A">
        <w:rPr>
          <w:rFonts w:ascii="Arial" w:hAnsi="Arial" w:cs="Arial"/>
          <w:color w:val="000000" w:themeColor="text1"/>
          <w:sz w:val="22"/>
        </w:rPr>
        <w:t xml:space="preserve"> o Recurso de Repasse Financeiro da CONTA </w:t>
      </w:r>
      <w:r w:rsidR="006F0278" w:rsidRPr="001E119A">
        <w:rPr>
          <w:rFonts w:ascii="Arial" w:hAnsi="Arial" w:cs="Arial"/>
          <w:sz w:val="22"/>
        </w:rPr>
        <w:t xml:space="preserve">VINCULADA: </w:t>
      </w:r>
      <w:r w:rsidR="006F0278" w:rsidRPr="001E119A">
        <w:rPr>
          <w:rFonts w:ascii="Arial" w:eastAsia="Arial" w:hAnsi="Arial" w:cs="Arial"/>
          <w:spacing w:val="1"/>
          <w:sz w:val="22"/>
        </w:rPr>
        <w:t>Agencia nº 4006-1 / Conta nº 14451-7 / Banco do Brasil</w:t>
      </w:r>
      <w:r w:rsidR="006F0278" w:rsidRPr="001E119A">
        <w:rPr>
          <w:rFonts w:ascii="Arial" w:eastAsia="Arial" w:hAnsi="Arial" w:cs="Arial"/>
          <w:spacing w:val="1"/>
          <w:sz w:val="22"/>
        </w:rPr>
        <w:t xml:space="preserve">, </w:t>
      </w:r>
      <w:r w:rsidR="00E5661A" w:rsidRPr="001E119A">
        <w:rPr>
          <w:rFonts w:ascii="Arial" w:hAnsi="Arial" w:cs="Arial"/>
          <w:color w:val="000000" w:themeColor="text1"/>
          <w:sz w:val="22"/>
        </w:rPr>
        <w:t>r</w:t>
      </w:r>
      <w:r w:rsidR="000C3DFC" w:rsidRPr="001E119A">
        <w:rPr>
          <w:rFonts w:ascii="Arial" w:hAnsi="Arial" w:cs="Arial"/>
          <w:color w:val="000000" w:themeColor="text1"/>
          <w:sz w:val="22"/>
        </w:rPr>
        <w:t xml:space="preserve">eferente </w:t>
      </w:r>
      <w:r w:rsidR="000E6154" w:rsidRPr="001E119A">
        <w:rPr>
          <w:rFonts w:ascii="Arial" w:hAnsi="Arial" w:cs="Arial"/>
          <w:color w:val="000000" w:themeColor="text1"/>
          <w:sz w:val="22"/>
        </w:rPr>
        <w:t xml:space="preserve">ao </w:t>
      </w:r>
      <w:r w:rsidR="006F0278" w:rsidRPr="001E119A">
        <w:rPr>
          <w:rFonts w:ascii="Arial" w:hAnsi="Arial" w:cs="Arial"/>
          <w:color w:val="000000" w:themeColor="text1"/>
          <w:sz w:val="22"/>
        </w:rPr>
        <w:t xml:space="preserve">CONVÊNIO Nº 103/SEDUC/PGE/RO/2023, </w:t>
      </w:r>
      <w:r w:rsidR="006F0278" w:rsidRPr="001E119A">
        <w:rPr>
          <w:rFonts w:ascii="Arial" w:hAnsi="Arial" w:cs="Arial"/>
          <w:color w:val="000000" w:themeColor="text1"/>
          <w:sz w:val="22"/>
        </w:rPr>
        <w:t xml:space="preserve">celebrado entre a </w:t>
      </w:r>
      <w:r w:rsidR="006F0278" w:rsidRPr="001E119A">
        <w:rPr>
          <w:rFonts w:ascii="Arial" w:hAnsi="Arial" w:cs="Arial"/>
          <w:sz w:val="22"/>
        </w:rPr>
        <w:t xml:space="preserve">CONCEDENTE: Governo do Estado / Procuradoria Geral do Estado – PGE, por intermédio da Secretaria de Estado da Educação </w:t>
      </w:r>
      <w:r w:rsidR="006F0278" w:rsidRPr="001E119A">
        <w:rPr>
          <w:rFonts w:ascii="Arial" w:hAnsi="Arial" w:cs="Arial"/>
          <w:sz w:val="22"/>
        </w:rPr>
        <w:t>–</w:t>
      </w:r>
      <w:r w:rsidR="006F0278" w:rsidRPr="001E119A">
        <w:rPr>
          <w:rFonts w:ascii="Arial" w:hAnsi="Arial" w:cs="Arial"/>
          <w:sz w:val="22"/>
        </w:rPr>
        <w:t xml:space="preserve"> SEDUC</w:t>
      </w:r>
      <w:r w:rsidR="006F0278" w:rsidRPr="001E119A">
        <w:rPr>
          <w:rFonts w:ascii="Arial" w:hAnsi="Arial" w:cs="Arial"/>
          <w:sz w:val="22"/>
        </w:rPr>
        <w:t xml:space="preserve"> e a </w:t>
      </w:r>
      <w:r w:rsidR="006F0278" w:rsidRPr="001E119A">
        <w:rPr>
          <w:rFonts w:ascii="Arial" w:hAnsi="Arial" w:cs="Arial"/>
          <w:sz w:val="22"/>
        </w:rPr>
        <w:t>CONVENENTE:  Município de Alto Alegre dos Parecis/RO</w:t>
      </w:r>
      <w:r w:rsidR="006F0278" w:rsidRPr="001E119A">
        <w:rPr>
          <w:rFonts w:ascii="Arial" w:hAnsi="Arial" w:cs="Arial"/>
          <w:bCs/>
          <w:color w:val="000000"/>
          <w:sz w:val="22"/>
        </w:rPr>
        <w:t xml:space="preserve">, tendo como </w:t>
      </w:r>
      <w:r w:rsidR="006F0278" w:rsidRPr="001E119A">
        <w:rPr>
          <w:rFonts w:ascii="Arial" w:hAnsi="Arial" w:cs="Arial"/>
          <w:sz w:val="22"/>
        </w:rPr>
        <w:t>OBJETO: Aquisição e Implantação de 26 (vinte e seis) ares condicionados na Escola Silva Jardim de Alto Alegre dos Parecis/RO</w:t>
      </w:r>
      <w:r w:rsidR="006F0278" w:rsidRPr="001E119A">
        <w:rPr>
          <w:rFonts w:ascii="Arial" w:hAnsi="Arial" w:cs="Arial"/>
          <w:bCs/>
          <w:color w:val="000000"/>
          <w:sz w:val="22"/>
        </w:rPr>
        <w:t xml:space="preserve">, no </w:t>
      </w:r>
      <w:r w:rsidR="006F0278" w:rsidRPr="001E119A">
        <w:rPr>
          <w:rFonts w:ascii="Arial" w:hAnsi="Arial" w:cs="Arial"/>
          <w:sz w:val="22"/>
        </w:rPr>
        <w:t>VALOR GLOBAL DO RECURSO: R$ 130.064,39 (Cento e trinta mil, sessenta e quatro reais e trinta e nove centavos);</w:t>
      </w:r>
      <w:r w:rsidR="006F0278" w:rsidRPr="001E119A">
        <w:rPr>
          <w:rFonts w:ascii="Arial" w:hAnsi="Arial" w:cs="Arial"/>
          <w:sz w:val="22"/>
        </w:rPr>
        <w:t xml:space="preserve"> </w:t>
      </w:r>
      <w:r w:rsidR="006F0278" w:rsidRPr="001E119A">
        <w:rPr>
          <w:rFonts w:ascii="Arial" w:hAnsi="Arial" w:cs="Arial"/>
          <w:bCs/>
          <w:color w:val="000000"/>
          <w:sz w:val="22"/>
        </w:rPr>
        <w:t>sendo</w:t>
      </w:r>
      <w:r w:rsidR="006F0278" w:rsidRPr="001E119A">
        <w:rPr>
          <w:rFonts w:ascii="Arial" w:hAnsi="Arial" w:cs="Arial"/>
          <w:bCs/>
          <w:color w:val="000000"/>
          <w:sz w:val="22"/>
        </w:rPr>
        <w:t xml:space="preserve"> o </w:t>
      </w:r>
      <w:r w:rsidR="006F0278" w:rsidRPr="001E119A">
        <w:rPr>
          <w:rFonts w:ascii="Arial" w:hAnsi="Arial" w:cs="Arial"/>
          <w:sz w:val="22"/>
        </w:rPr>
        <w:t>RECURSO DA CONCEDENTE (Governo do Estado): R$ 123.561,18 (Cento e vinte e três mil, quinhentos e sessenta e um reais e dezoito centavos), por Excesso de Arrecadação</w:t>
      </w:r>
      <w:r w:rsidR="006F0278" w:rsidRPr="001E119A">
        <w:rPr>
          <w:rFonts w:ascii="Arial" w:hAnsi="Arial" w:cs="Arial"/>
          <w:sz w:val="22"/>
        </w:rPr>
        <w:t xml:space="preserve">, e o </w:t>
      </w:r>
      <w:r w:rsidR="006F0278" w:rsidRPr="001E119A">
        <w:rPr>
          <w:rFonts w:ascii="Arial" w:hAnsi="Arial" w:cs="Arial"/>
          <w:sz w:val="22"/>
        </w:rPr>
        <w:t>RECURSO DE CONTRAPARTIDA DA CONVENETE: R$ 6.503,21 (Seis mil, quinhentos e três reais e vinte e um centavos), por Suplementação Orçamentária</w:t>
      </w:r>
      <w:r w:rsidR="0069653F" w:rsidRPr="001E119A">
        <w:rPr>
          <w:rFonts w:ascii="Arial" w:hAnsi="Arial" w:cs="Arial"/>
          <w:sz w:val="22"/>
        </w:rPr>
        <w:t>,</w:t>
      </w:r>
      <w:r w:rsidR="004C5C57" w:rsidRPr="001E119A">
        <w:rPr>
          <w:rFonts w:ascii="Arial" w:hAnsi="Arial" w:cs="Arial"/>
          <w:sz w:val="22"/>
        </w:rPr>
        <w:t xml:space="preserve"> que está assegurada </w:t>
      </w:r>
      <w:r w:rsidR="000C3DFC" w:rsidRPr="001E119A">
        <w:rPr>
          <w:rFonts w:ascii="Arial" w:hAnsi="Arial" w:cs="Arial"/>
          <w:sz w:val="22"/>
        </w:rPr>
        <w:t>na Le</w:t>
      </w:r>
      <w:r w:rsidR="00715769" w:rsidRPr="001E119A">
        <w:rPr>
          <w:rFonts w:ascii="Arial" w:hAnsi="Arial" w:cs="Arial"/>
          <w:sz w:val="22"/>
        </w:rPr>
        <w:t xml:space="preserve">i Orçamentária Anual para </w:t>
      </w:r>
      <w:r w:rsidR="001E119A" w:rsidRPr="001E119A">
        <w:rPr>
          <w:rFonts w:ascii="Arial" w:hAnsi="Arial" w:cs="Arial"/>
          <w:sz w:val="22"/>
        </w:rPr>
        <w:t xml:space="preserve">2023, </w:t>
      </w:r>
      <w:r w:rsidR="006F0278" w:rsidRPr="001E119A">
        <w:rPr>
          <w:rFonts w:ascii="Arial" w:hAnsi="Arial" w:cs="Arial"/>
          <w:color w:val="000000"/>
          <w:sz w:val="22"/>
        </w:rPr>
        <w:t>c</w:t>
      </w:r>
      <w:r w:rsidR="006F0278" w:rsidRPr="001E119A">
        <w:rPr>
          <w:rFonts w:ascii="Arial" w:hAnsi="Arial" w:cs="Arial"/>
          <w:bCs/>
          <w:sz w:val="22"/>
        </w:rPr>
        <w:t>onforme classificação funcional, programática e econômica a seguir:</w:t>
      </w:r>
    </w:p>
    <w:tbl>
      <w:tblPr>
        <w:tblW w:w="9287" w:type="dxa"/>
        <w:tblInd w:w="-2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9"/>
        <w:gridCol w:w="1887"/>
        <w:gridCol w:w="2764"/>
        <w:gridCol w:w="552"/>
        <w:gridCol w:w="1521"/>
        <w:gridCol w:w="1134"/>
      </w:tblGrid>
      <w:tr w:rsidR="006F0278" w:rsidRPr="001E119A" w14:paraId="425A23AE" w14:textId="77777777" w:rsidTr="006F0278">
        <w:trPr>
          <w:trHeight w:val="228"/>
        </w:trPr>
        <w:tc>
          <w:tcPr>
            <w:tcW w:w="6080" w:type="dxa"/>
            <w:gridSpan w:val="3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000000" w:fill="auto"/>
            <w:vAlign w:val="center"/>
            <w:hideMark/>
          </w:tcPr>
          <w:p w14:paraId="72891267" w14:textId="77777777" w:rsidR="006F0278" w:rsidRPr="001E119A" w:rsidRDefault="006F0278" w:rsidP="001E119A">
            <w:pPr>
              <w:spacing w:line="276" w:lineRule="auto"/>
              <w:jc w:val="center"/>
              <w:rPr>
                <w:rFonts w:ascii="Arial" w:hAnsi="Arial" w:cs="Arial"/>
                <w:bCs/>
                <w:sz w:val="22"/>
              </w:rPr>
            </w:pPr>
            <w:r w:rsidRPr="001E119A">
              <w:rPr>
                <w:rFonts w:ascii="Arial" w:hAnsi="Arial" w:cs="Arial"/>
                <w:bCs/>
                <w:sz w:val="22"/>
              </w:rPr>
              <w:t>Especificação</w:t>
            </w:r>
          </w:p>
        </w:tc>
        <w:tc>
          <w:tcPr>
            <w:tcW w:w="552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000000" w:fill="auto"/>
            <w:vAlign w:val="center"/>
            <w:hideMark/>
          </w:tcPr>
          <w:p w14:paraId="0F93FBDF" w14:textId="77777777" w:rsidR="006F0278" w:rsidRPr="001E119A" w:rsidRDefault="006F0278" w:rsidP="001E119A">
            <w:pPr>
              <w:spacing w:line="276" w:lineRule="auto"/>
              <w:jc w:val="center"/>
              <w:rPr>
                <w:rFonts w:ascii="Arial" w:hAnsi="Arial" w:cs="Arial"/>
                <w:bCs/>
                <w:sz w:val="22"/>
              </w:rPr>
            </w:pPr>
            <w:r w:rsidRPr="001E119A">
              <w:rPr>
                <w:rFonts w:ascii="Arial" w:hAnsi="Arial" w:cs="Arial"/>
                <w:bCs/>
                <w:sz w:val="22"/>
              </w:rPr>
              <w:t>FH</w:t>
            </w:r>
          </w:p>
        </w:tc>
        <w:tc>
          <w:tcPr>
            <w:tcW w:w="1520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000000" w:fill="auto"/>
            <w:vAlign w:val="center"/>
          </w:tcPr>
          <w:p w14:paraId="3B3256A1" w14:textId="77777777" w:rsidR="006F0278" w:rsidRPr="001E119A" w:rsidRDefault="006F0278" w:rsidP="001E119A">
            <w:pPr>
              <w:spacing w:line="276" w:lineRule="auto"/>
              <w:jc w:val="center"/>
              <w:rPr>
                <w:rFonts w:ascii="Arial" w:hAnsi="Arial" w:cs="Arial"/>
                <w:bCs/>
                <w:sz w:val="22"/>
              </w:rPr>
            </w:pPr>
            <w:r w:rsidRPr="001E119A">
              <w:rPr>
                <w:rFonts w:ascii="Arial" w:hAnsi="Arial" w:cs="Arial"/>
                <w:bCs/>
                <w:sz w:val="22"/>
              </w:rPr>
              <w:t>D.R.</w:t>
            </w:r>
          </w:p>
        </w:tc>
        <w:tc>
          <w:tcPr>
            <w:tcW w:w="1133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000000" w:fill="auto"/>
            <w:vAlign w:val="center"/>
            <w:hideMark/>
          </w:tcPr>
          <w:p w14:paraId="1532364F" w14:textId="77777777" w:rsidR="006F0278" w:rsidRPr="001E119A" w:rsidRDefault="006F0278" w:rsidP="001E119A">
            <w:pPr>
              <w:spacing w:line="276" w:lineRule="auto"/>
              <w:jc w:val="center"/>
              <w:rPr>
                <w:rFonts w:ascii="Arial" w:hAnsi="Arial" w:cs="Arial"/>
                <w:bCs/>
                <w:sz w:val="22"/>
              </w:rPr>
            </w:pPr>
            <w:r w:rsidRPr="001E119A">
              <w:rPr>
                <w:rFonts w:ascii="Arial" w:hAnsi="Arial" w:cs="Arial"/>
                <w:bCs/>
                <w:sz w:val="22"/>
              </w:rPr>
              <w:t>Valor R$</w:t>
            </w:r>
          </w:p>
        </w:tc>
      </w:tr>
      <w:tr w:rsidR="006F0278" w:rsidRPr="001E119A" w14:paraId="5886BC4C" w14:textId="77777777" w:rsidTr="006F0278">
        <w:trPr>
          <w:trHeight w:val="178"/>
        </w:trPr>
        <w:tc>
          <w:tcPr>
            <w:tcW w:w="1429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14:paraId="17179FC8" w14:textId="77777777" w:rsidR="006F0278" w:rsidRPr="001E119A" w:rsidRDefault="006F0278" w:rsidP="001E119A">
            <w:pPr>
              <w:spacing w:line="276" w:lineRule="auto"/>
              <w:rPr>
                <w:rFonts w:ascii="Arial" w:hAnsi="Arial" w:cs="Arial"/>
                <w:bCs/>
                <w:sz w:val="22"/>
              </w:rPr>
            </w:pPr>
            <w:r w:rsidRPr="001E119A">
              <w:rPr>
                <w:rFonts w:ascii="Arial" w:hAnsi="Arial" w:cs="Arial"/>
                <w:bCs/>
                <w:sz w:val="22"/>
              </w:rPr>
              <w:t>Entidade</w:t>
            </w:r>
          </w:p>
        </w:tc>
        <w:tc>
          <w:tcPr>
            <w:tcW w:w="1887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00597FC5" w14:textId="77777777" w:rsidR="006F0278" w:rsidRPr="001E119A" w:rsidRDefault="006F0278" w:rsidP="001E119A">
            <w:pPr>
              <w:spacing w:line="276" w:lineRule="auto"/>
              <w:rPr>
                <w:rFonts w:ascii="Arial" w:hAnsi="Arial" w:cs="Arial"/>
                <w:bCs/>
                <w:sz w:val="22"/>
              </w:rPr>
            </w:pPr>
            <w:r w:rsidRPr="001E119A">
              <w:rPr>
                <w:rFonts w:ascii="Arial" w:hAnsi="Arial" w:cs="Arial"/>
                <w:bCs/>
                <w:sz w:val="22"/>
              </w:rPr>
              <w:t>02.00.00</w:t>
            </w:r>
          </w:p>
        </w:tc>
        <w:tc>
          <w:tcPr>
            <w:tcW w:w="5971" w:type="dxa"/>
            <w:gridSpan w:val="4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04876051" w14:textId="77777777" w:rsidR="006F0278" w:rsidRPr="001E119A" w:rsidRDefault="006F0278" w:rsidP="001E119A">
            <w:pPr>
              <w:spacing w:line="276" w:lineRule="auto"/>
              <w:rPr>
                <w:rFonts w:ascii="Arial" w:hAnsi="Arial" w:cs="Arial"/>
                <w:bCs/>
                <w:sz w:val="22"/>
              </w:rPr>
            </w:pPr>
            <w:r w:rsidRPr="001E119A">
              <w:rPr>
                <w:rFonts w:ascii="Arial" w:hAnsi="Arial" w:cs="Arial"/>
                <w:bCs/>
                <w:sz w:val="22"/>
              </w:rPr>
              <w:t>PODER EXECUTIVO </w:t>
            </w:r>
          </w:p>
        </w:tc>
      </w:tr>
      <w:tr w:rsidR="006F0278" w:rsidRPr="001E119A" w14:paraId="605FCB13" w14:textId="77777777" w:rsidTr="006F0278">
        <w:trPr>
          <w:trHeight w:val="174"/>
        </w:trPr>
        <w:tc>
          <w:tcPr>
            <w:tcW w:w="1429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14:paraId="43F292A7" w14:textId="77777777" w:rsidR="006F0278" w:rsidRPr="001E119A" w:rsidRDefault="006F0278" w:rsidP="001E119A">
            <w:pPr>
              <w:spacing w:line="276" w:lineRule="auto"/>
              <w:rPr>
                <w:rFonts w:ascii="Arial" w:hAnsi="Arial" w:cs="Arial"/>
                <w:bCs/>
                <w:sz w:val="22"/>
              </w:rPr>
            </w:pPr>
            <w:r w:rsidRPr="001E119A">
              <w:rPr>
                <w:rFonts w:ascii="Arial" w:hAnsi="Arial" w:cs="Arial"/>
                <w:bCs/>
                <w:sz w:val="22"/>
              </w:rPr>
              <w:t>Unidade</w:t>
            </w:r>
          </w:p>
        </w:tc>
        <w:tc>
          <w:tcPr>
            <w:tcW w:w="1887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4BF0D899" w14:textId="77777777" w:rsidR="006F0278" w:rsidRPr="001E119A" w:rsidRDefault="006F0278" w:rsidP="001E119A">
            <w:pPr>
              <w:spacing w:line="276" w:lineRule="auto"/>
              <w:rPr>
                <w:rFonts w:ascii="Arial" w:hAnsi="Arial" w:cs="Arial"/>
                <w:bCs/>
                <w:sz w:val="22"/>
              </w:rPr>
            </w:pPr>
            <w:r w:rsidRPr="001E119A">
              <w:rPr>
                <w:rFonts w:ascii="Arial" w:hAnsi="Arial" w:cs="Arial"/>
                <w:color w:val="000000" w:themeColor="text1"/>
                <w:sz w:val="22"/>
              </w:rPr>
              <w:t>02.03.00</w:t>
            </w:r>
          </w:p>
        </w:tc>
        <w:tc>
          <w:tcPr>
            <w:tcW w:w="5971" w:type="dxa"/>
            <w:gridSpan w:val="4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71B24DCE" w14:textId="77777777" w:rsidR="006F0278" w:rsidRPr="001E119A" w:rsidRDefault="006F0278" w:rsidP="001E119A">
            <w:pPr>
              <w:spacing w:line="276" w:lineRule="auto"/>
              <w:rPr>
                <w:rFonts w:ascii="Arial" w:hAnsi="Arial" w:cs="Arial"/>
                <w:bCs/>
                <w:color w:val="000000"/>
                <w:sz w:val="22"/>
              </w:rPr>
            </w:pPr>
            <w:r w:rsidRPr="001E119A">
              <w:rPr>
                <w:rFonts w:ascii="Arial" w:hAnsi="Arial" w:cs="Arial"/>
                <w:bCs/>
                <w:color w:val="000000"/>
                <w:sz w:val="22"/>
              </w:rPr>
              <w:t>SECRETARIA MUNICIPAL DE EDUCAÇÃO</w:t>
            </w:r>
          </w:p>
        </w:tc>
      </w:tr>
      <w:tr w:rsidR="006F0278" w:rsidRPr="001E119A" w14:paraId="60A6CA6E" w14:textId="77777777" w:rsidTr="006F0278">
        <w:trPr>
          <w:trHeight w:val="244"/>
        </w:trPr>
        <w:tc>
          <w:tcPr>
            <w:tcW w:w="142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14:paraId="55FE7FD4" w14:textId="77777777" w:rsidR="006F0278" w:rsidRPr="001E119A" w:rsidRDefault="006F0278" w:rsidP="001E119A">
            <w:pPr>
              <w:spacing w:line="276" w:lineRule="auto"/>
              <w:rPr>
                <w:rFonts w:ascii="Arial" w:hAnsi="Arial" w:cs="Arial"/>
                <w:bCs/>
                <w:sz w:val="22"/>
              </w:rPr>
            </w:pPr>
            <w:proofErr w:type="spellStart"/>
            <w:r w:rsidRPr="001E119A">
              <w:rPr>
                <w:rFonts w:ascii="Arial" w:hAnsi="Arial" w:cs="Arial"/>
                <w:bCs/>
                <w:sz w:val="22"/>
              </w:rPr>
              <w:t>Func</w:t>
            </w:r>
            <w:proofErr w:type="spellEnd"/>
            <w:r w:rsidRPr="001E119A">
              <w:rPr>
                <w:rFonts w:ascii="Arial" w:hAnsi="Arial" w:cs="Arial"/>
                <w:bCs/>
                <w:sz w:val="22"/>
              </w:rPr>
              <w:t xml:space="preserve">. </w:t>
            </w:r>
            <w:proofErr w:type="spellStart"/>
            <w:r w:rsidRPr="001E119A">
              <w:rPr>
                <w:rFonts w:ascii="Arial" w:hAnsi="Arial" w:cs="Arial"/>
                <w:bCs/>
                <w:sz w:val="22"/>
              </w:rPr>
              <w:t>Prog</w:t>
            </w:r>
            <w:proofErr w:type="spellEnd"/>
            <w:r w:rsidRPr="001E119A">
              <w:rPr>
                <w:rFonts w:ascii="Arial" w:hAnsi="Arial" w:cs="Arial"/>
                <w:bCs/>
                <w:sz w:val="22"/>
              </w:rPr>
              <w:t>.</w:t>
            </w:r>
          </w:p>
        </w:tc>
        <w:tc>
          <w:tcPr>
            <w:tcW w:w="1887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1F7ABF62" w14:textId="77777777" w:rsidR="006F0278" w:rsidRPr="001E119A" w:rsidRDefault="006F0278" w:rsidP="001E119A">
            <w:pPr>
              <w:spacing w:line="276" w:lineRule="auto"/>
              <w:rPr>
                <w:rFonts w:ascii="Arial" w:hAnsi="Arial" w:cs="Arial"/>
                <w:color w:val="000000"/>
                <w:sz w:val="22"/>
              </w:rPr>
            </w:pPr>
            <w:r w:rsidRPr="001E119A">
              <w:rPr>
                <w:rFonts w:ascii="Arial" w:hAnsi="Arial" w:cs="Arial"/>
                <w:bCs/>
                <w:color w:val="000000"/>
                <w:sz w:val="22"/>
              </w:rPr>
              <w:t>12.3610002.2012</w:t>
            </w:r>
          </w:p>
        </w:tc>
        <w:tc>
          <w:tcPr>
            <w:tcW w:w="5971" w:type="dxa"/>
            <w:gridSpan w:val="4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430CE480" w14:textId="77777777" w:rsidR="006F0278" w:rsidRPr="001E119A" w:rsidRDefault="006F0278" w:rsidP="001E119A">
            <w:pPr>
              <w:spacing w:line="276" w:lineRule="auto"/>
              <w:rPr>
                <w:rFonts w:ascii="Arial" w:hAnsi="Arial" w:cs="Arial"/>
                <w:color w:val="000000"/>
                <w:sz w:val="22"/>
              </w:rPr>
            </w:pPr>
            <w:r w:rsidRPr="001E119A">
              <w:rPr>
                <w:rFonts w:ascii="Arial" w:hAnsi="Arial" w:cs="Arial"/>
                <w:bCs/>
                <w:color w:val="000000"/>
                <w:sz w:val="22"/>
              </w:rPr>
              <w:t>Gestão Administrativa - 5% e 25%</w:t>
            </w:r>
          </w:p>
        </w:tc>
      </w:tr>
      <w:tr w:rsidR="006F0278" w:rsidRPr="001E119A" w14:paraId="59BE57A9" w14:textId="77777777" w:rsidTr="006F0278">
        <w:trPr>
          <w:trHeight w:val="156"/>
        </w:trPr>
        <w:tc>
          <w:tcPr>
            <w:tcW w:w="142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79B0C62F" w14:textId="77777777" w:rsidR="006F0278" w:rsidRPr="001E119A" w:rsidRDefault="006F0278" w:rsidP="001E119A">
            <w:pPr>
              <w:spacing w:line="276" w:lineRule="auto"/>
              <w:rPr>
                <w:rFonts w:ascii="Arial" w:hAnsi="Arial" w:cs="Arial"/>
                <w:bCs/>
                <w:sz w:val="22"/>
              </w:rPr>
            </w:pPr>
            <w:r w:rsidRPr="001E119A">
              <w:rPr>
                <w:rFonts w:ascii="Arial" w:hAnsi="Arial" w:cs="Arial"/>
                <w:bCs/>
                <w:sz w:val="22"/>
              </w:rPr>
              <w:lastRenderedPageBreak/>
              <w:t>Categ. Econ.</w:t>
            </w:r>
          </w:p>
        </w:tc>
        <w:tc>
          <w:tcPr>
            <w:tcW w:w="1887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0DAFEC51" w14:textId="77777777" w:rsidR="006F0278" w:rsidRPr="001E119A" w:rsidRDefault="006F0278" w:rsidP="001E119A">
            <w:pPr>
              <w:spacing w:line="276" w:lineRule="auto"/>
              <w:rPr>
                <w:rFonts w:ascii="Arial" w:hAnsi="Arial" w:cs="Arial"/>
                <w:bCs/>
                <w:sz w:val="22"/>
              </w:rPr>
            </w:pPr>
            <w:r w:rsidRPr="001E119A">
              <w:rPr>
                <w:rFonts w:ascii="Arial" w:hAnsi="Arial" w:cs="Arial"/>
                <w:color w:val="000000"/>
                <w:sz w:val="22"/>
              </w:rPr>
              <w:t>4.4.90.52.00</w:t>
            </w:r>
          </w:p>
        </w:tc>
        <w:tc>
          <w:tcPr>
            <w:tcW w:w="2763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3109A0FD" w14:textId="77777777" w:rsidR="006F0278" w:rsidRPr="001E119A" w:rsidRDefault="006F0278" w:rsidP="001E119A">
            <w:pPr>
              <w:spacing w:line="276" w:lineRule="auto"/>
              <w:rPr>
                <w:rFonts w:ascii="Arial" w:hAnsi="Arial" w:cs="Arial"/>
                <w:bCs/>
                <w:sz w:val="22"/>
              </w:rPr>
            </w:pPr>
            <w:r w:rsidRPr="001E119A">
              <w:rPr>
                <w:rFonts w:ascii="Arial" w:hAnsi="Arial" w:cs="Arial"/>
                <w:color w:val="000000"/>
                <w:sz w:val="22"/>
              </w:rPr>
              <w:t>EQUIPAMENTOS E MATERIAL PERMANENTE</w:t>
            </w:r>
          </w:p>
        </w:tc>
        <w:tc>
          <w:tcPr>
            <w:tcW w:w="552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5971E146" w14:textId="77777777" w:rsidR="006F0278" w:rsidRPr="001E119A" w:rsidRDefault="006F0278" w:rsidP="001E119A">
            <w:pPr>
              <w:spacing w:line="276" w:lineRule="auto"/>
              <w:jc w:val="center"/>
              <w:rPr>
                <w:rFonts w:ascii="Arial" w:hAnsi="Arial" w:cs="Arial"/>
                <w:bCs/>
                <w:sz w:val="22"/>
              </w:rPr>
            </w:pPr>
            <w:r w:rsidRPr="001E119A">
              <w:rPr>
                <w:rFonts w:ascii="Arial" w:hAnsi="Arial" w:cs="Arial"/>
                <w:color w:val="000000"/>
                <w:sz w:val="22"/>
              </w:rPr>
              <w:t>56</w:t>
            </w:r>
          </w:p>
        </w:tc>
        <w:tc>
          <w:tcPr>
            <w:tcW w:w="1520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0DC32B2" w14:textId="77777777" w:rsidR="006F0278" w:rsidRPr="001E119A" w:rsidRDefault="006F0278" w:rsidP="001E119A">
            <w:pPr>
              <w:spacing w:line="276" w:lineRule="auto"/>
              <w:jc w:val="center"/>
              <w:rPr>
                <w:rFonts w:ascii="Arial" w:hAnsi="Arial" w:cs="Arial"/>
                <w:bCs/>
                <w:sz w:val="22"/>
              </w:rPr>
            </w:pPr>
            <w:r w:rsidRPr="001E119A">
              <w:rPr>
                <w:rFonts w:ascii="Arial" w:hAnsi="Arial" w:cs="Arial"/>
                <w:color w:val="000000"/>
                <w:sz w:val="22"/>
              </w:rPr>
              <w:t>0.1.500.1001</w:t>
            </w:r>
          </w:p>
        </w:tc>
        <w:tc>
          <w:tcPr>
            <w:tcW w:w="1133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A91783C" w14:textId="77777777" w:rsidR="006F0278" w:rsidRPr="001E119A" w:rsidRDefault="006F0278" w:rsidP="001E119A">
            <w:pPr>
              <w:spacing w:line="276" w:lineRule="auto"/>
              <w:jc w:val="right"/>
              <w:rPr>
                <w:rFonts w:ascii="Arial" w:hAnsi="Arial" w:cs="Arial"/>
                <w:bCs/>
                <w:sz w:val="22"/>
              </w:rPr>
            </w:pPr>
            <w:r w:rsidRPr="001E119A">
              <w:rPr>
                <w:rFonts w:ascii="Arial" w:hAnsi="Arial" w:cs="Arial"/>
                <w:bCs/>
                <w:sz w:val="22"/>
              </w:rPr>
              <w:t>6.561,21</w:t>
            </w:r>
          </w:p>
        </w:tc>
      </w:tr>
      <w:tr w:rsidR="006F0278" w:rsidRPr="001E119A" w14:paraId="4BA9B3DF" w14:textId="77777777" w:rsidTr="006F0278">
        <w:trPr>
          <w:trHeight w:val="255"/>
        </w:trPr>
        <w:tc>
          <w:tcPr>
            <w:tcW w:w="6080" w:type="dxa"/>
            <w:gridSpan w:val="3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000000" w:fill="auto"/>
            <w:vAlign w:val="center"/>
            <w:hideMark/>
          </w:tcPr>
          <w:p w14:paraId="7635C6C5" w14:textId="77777777" w:rsidR="006F0278" w:rsidRPr="001E119A" w:rsidRDefault="006F0278" w:rsidP="001E119A">
            <w:pPr>
              <w:spacing w:line="276" w:lineRule="auto"/>
              <w:jc w:val="right"/>
              <w:rPr>
                <w:rFonts w:ascii="Arial" w:hAnsi="Arial" w:cs="Arial"/>
                <w:bCs/>
                <w:sz w:val="22"/>
              </w:rPr>
            </w:pPr>
            <w:r w:rsidRPr="001E119A">
              <w:rPr>
                <w:rFonts w:ascii="Arial" w:hAnsi="Arial" w:cs="Arial"/>
                <w:bCs/>
                <w:sz w:val="22"/>
              </w:rPr>
              <w:t>TOTAL DA ANULAÇÃO.</w:t>
            </w:r>
          </w:p>
        </w:tc>
        <w:tc>
          <w:tcPr>
            <w:tcW w:w="2073" w:type="dxa"/>
            <w:gridSpan w:val="2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000000" w:fill="auto"/>
            <w:vAlign w:val="center"/>
          </w:tcPr>
          <w:p w14:paraId="081769F5" w14:textId="77777777" w:rsidR="006F0278" w:rsidRPr="001E119A" w:rsidRDefault="006F0278" w:rsidP="001E119A">
            <w:pPr>
              <w:spacing w:line="276" w:lineRule="auto"/>
              <w:jc w:val="center"/>
              <w:rPr>
                <w:rFonts w:ascii="Arial" w:hAnsi="Arial" w:cs="Arial"/>
                <w:bCs/>
                <w:sz w:val="22"/>
              </w:rPr>
            </w:pPr>
            <w:r w:rsidRPr="001E119A">
              <w:rPr>
                <w:rFonts w:ascii="Arial" w:hAnsi="Arial" w:cs="Arial"/>
                <w:bCs/>
                <w:sz w:val="22"/>
              </w:rPr>
              <w:t>R$</w:t>
            </w:r>
          </w:p>
        </w:tc>
        <w:tc>
          <w:tcPr>
            <w:tcW w:w="1133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5488F2F" w14:textId="77777777" w:rsidR="006F0278" w:rsidRPr="001E119A" w:rsidRDefault="006F0278" w:rsidP="001E119A">
            <w:pPr>
              <w:spacing w:line="276" w:lineRule="auto"/>
              <w:jc w:val="right"/>
              <w:rPr>
                <w:rFonts w:ascii="Arial" w:hAnsi="Arial" w:cs="Arial"/>
                <w:bCs/>
                <w:sz w:val="22"/>
              </w:rPr>
            </w:pPr>
            <w:r w:rsidRPr="001E119A">
              <w:rPr>
                <w:rFonts w:ascii="Arial" w:hAnsi="Arial" w:cs="Arial"/>
                <w:bCs/>
                <w:sz w:val="22"/>
              </w:rPr>
              <w:t>6.561,21</w:t>
            </w:r>
          </w:p>
        </w:tc>
      </w:tr>
    </w:tbl>
    <w:p w14:paraId="521EA699" w14:textId="77777777" w:rsidR="000E6154" w:rsidRPr="001E119A" w:rsidRDefault="000E6154" w:rsidP="001E119A">
      <w:pPr>
        <w:spacing w:line="276" w:lineRule="auto"/>
        <w:jc w:val="both"/>
        <w:rPr>
          <w:rFonts w:ascii="Arial" w:hAnsi="Arial" w:cs="Arial"/>
          <w:color w:val="000000"/>
          <w:sz w:val="22"/>
        </w:rPr>
      </w:pPr>
    </w:p>
    <w:p w14:paraId="0EEC60FC" w14:textId="0C93B7A7" w:rsidR="00AA43F3" w:rsidRPr="001E119A" w:rsidRDefault="0010462D" w:rsidP="001E119A">
      <w:pPr>
        <w:spacing w:line="276" w:lineRule="auto"/>
        <w:jc w:val="both"/>
        <w:rPr>
          <w:rFonts w:ascii="Arial" w:hAnsi="Arial" w:cs="Arial"/>
          <w:sz w:val="22"/>
        </w:rPr>
      </w:pPr>
      <w:r w:rsidRPr="001E119A">
        <w:rPr>
          <w:rFonts w:ascii="Arial" w:hAnsi="Arial" w:cs="Arial"/>
          <w:color w:val="000000" w:themeColor="text1"/>
          <w:sz w:val="22"/>
        </w:rPr>
        <w:t xml:space="preserve">Art. 3º. </w:t>
      </w:r>
      <w:r w:rsidR="00AA43F3" w:rsidRPr="001E119A">
        <w:rPr>
          <w:rFonts w:ascii="Arial" w:hAnsi="Arial" w:cs="Arial"/>
          <w:color w:val="000000" w:themeColor="text1"/>
          <w:sz w:val="22"/>
        </w:rPr>
        <w:t xml:space="preserve">Art. 3º. O crédito previsto na presente lei, fica incorporado ao Plano Plurianual – PPA, Lei de Diretrizes Orçamentária – LDO e na Lei Orçamentária Anual – LOA para o exercício financeiro de 2023, Lei nº </w:t>
      </w:r>
      <w:r w:rsidR="00AA43F3" w:rsidRPr="001E119A">
        <w:rPr>
          <w:rFonts w:ascii="Arial" w:hAnsi="Arial" w:cs="Arial"/>
          <w:sz w:val="22"/>
        </w:rPr>
        <w:t xml:space="preserve">1625, de 08 de dezembro de 2022, e </w:t>
      </w:r>
      <w:r w:rsidR="00AA43F3" w:rsidRPr="001E119A">
        <w:rPr>
          <w:rFonts w:ascii="Arial" w:hAnsi="Arial" w:cs="Arial"/>
          <w:color w:val="000000" w:themeColor="text1"/>
          <w:sz w:val="22"/>
        </w:rPr>
        <w:t>será aberto por Decreto do Executivo, conforme estabelece o Artigo 42, c/c 46 da Lei Federal 4.320/64.</w:t>
      </w:r>
    </w:p>
    <w:p w14:paraId="17180520" w14:textId="77777777" w:rsidR="007657F6" w:rsidRPr="001E119A" w:rsidRDefault="007657F6" w:rsidP="001E119A">
      <w:pPr>
        <w:spacing w:line="276" w:lineRule="auto"/>
        <w:jc w:val="both"/>
        <w:rPr>
          <w:rFonts w:ascii="Arial" w:hAnsi="Arial" w:cs="Arial"/>
          <w:color w:val="000000" w:themeColor="text1"/>
          <w:sz w:val="22"/>
        </w:rPr>
      </w:pPr>
    </w:p>
    <w:p w14:paraId="24F41BD6" w14:textId="090ABBF3" w:rsidR="0010462D" w:rsidRPr="001E119A" w:rsidRDefault="0010462D" w:rsidP="001E119A">
      <w:pPr>
        <w:spacing w:line="276" w:lineRule="auto"/>
        <w:jc w:val="both"/>
        <w:rPr>
          <w:rFonts w:ascii="Arial" w:hAnsi="Arial" w:cs="Arial"/>
          <w:color w:val="000000" w:themeColor="text1"/>
          <w:sz w:val="22"/>
        </w:rPr>
      </w:pPr>
      <w:r w:rsidRPr="001E119A">
        <w:rPr>
          <w:rFonts w:ascii="Arial" w:hAnsi="Arial" w:cs="Arial"/>
          <w:color w:val="000000" w:themeColor="text1"/>
          <w:sz w:val="22"/>
        </w:rPr>
        <w:t xml:space="preserve">Art. 4º. Esta Lei entra em vigor na data de sua publicação. </w:t>
      </w:r>
    </w:p>
    <w:p w14:paraId="7BD918F7" w14:textId="46B28FA5" w:rsidR="00AA43F3" w:rsidRPr="001E119A" w:rsidRDefault="00AA43F3" w:rsidP="001E119A">
      <w:pPr>
        <w:spacing w:line="276" w:lineRule="auto"/>
        <w:jc w:val="both"/>
        <w:rPr>
          <w:rFonts w:ascii="Arial" w:hAnsi="Arial" w:cs="Arial"/>
          <w:color w:val="000000" w:themeColor="text1"/>
          <w:sz w:val="22"/>
        </w:rPr>
      </w:pPr>
    </w:p>
    <w:p w14:paraId="4B3D994A" w14:textId="76142910" w:rsidR="00AA43F3" w:rsidRPr="001E119A" w:rsidRDefault="00AA43F3" w:rsidP="001E119A">
      <w:pPr>
        <w:spacing w:line="276" w:lineRule="auto"/>
        <w:jc w:val="both"/>
        <w:rPr>
          <w:rFonts w:ascii="Arial" w:hAnsi="Arial" w:cs="Arial"/>
          <w:color w:val="000000" w:themeColor="text1"/>
          <w:sz w:val="22"/>
        </w:rPr>
      </w:pPr>
      <w:r w:rsidRPr="001E119A">
        <w:rPr>
          <w:rFonts w:ascii="Arial" w:hAnsi="Arial" w:cs="Arial"/>
          <w:color w:val="000000" w:themeColor="text1"/>
          <w:sz w:val="22"/>
        </w:rPr>
        <w:t xml:space="preserve">Art. 5º. Revoga-se as disposições em contrário. </w:t>
      </w:r>
    </w:p>
    <w:p w14:paraId="2FCD0163" w14:textId="77777777" w:rsidR="007657F6" w:rsidRPr="001E119A" w:rsidRDefault="007657F6" w:rsidP="001E119A">
      <w:pPr>
        <w:spacing w:line="276" w:lineRule="auto"/>
        <w:jc w:val="right"/>
        <w:rPr>
          <w:rFonts w:ascii="Arial" w:hAnsi="Arial" w:cs="Arial"/>
          <w:color w:val="000000" w:themeColor="text1"/>
          <w:sz w:val="22"/>
        </w:rPr>
      </w:pPr>
      <w:bookmarkStart w:id="1" w:name="_Hlk93309114"/>
    </w:p>
    <w:p w14:paraId="7D01577E" w14:textId="77777777" w:rsidR="007657F6" w:rsidRPr="001E119A" w:rsidRDefault="007657F6" w:rsidP="001E119A">
      <w:pPr>
        <w:spacing w:line="276" w:lineRule="auto"/>
        <w:jc w:val="right"/>
        <w:rPr>
          <w:rFonts w:ascii="Arial" w:hAnsi="Arial" w:cs="Arial"/>
          <w:color w:val="000000" w:themeColor="text1"/>
          <w:sz w:val="22"/>
        </w:rPr>
      </w:pPr>
    </w:p>
    <w:bookmarkEnd w:id="1"/>
    <w:p w14:paraId="1A6C8D01" w14:textId="77777777" w:rsidR="00CB64EA" w:rsidRPr="001E119A" w:rsidRDefault="00CB64EA" w:rsidP="001E119A">
      <w:pPr>
        <w:spacing w:line="276" w:lineRule="auto"/>
        <w:jc w:val="center"/>
        <w:rPr>
          <w:rFonts w:ascii="Arial" w:hAnsi="Arial" w:cs="Arial"/>
          <w:bCs/>
          <w:color w:val="000000" w:themeColor="text1"/>
          <w:sz w:val="22"/>
        </w:rPr>
      </w:pPr>
      <w:proofErr w:type="spellStart"/>
      <w:r w:rsidRPr="001E119A">
        <w:rPr>
          <w:rFonts w:ascii="Arial" w:hAnsi="Arial" w:cs="Arial"/>
          <w:color w:val="000000" w:themeColor="text1"/>
          <w:sz w:val="22"/>
        </w:rPr>
        <w:t>Denair</w:t>
      </w:r>
      <w:proofErr w:type="spellEnd"/>
      <w:r w:rsidRPr="001E119A">
        <w:rPr>
          <w:rFonts w:ascii="Arial" w:hAnsi="Arial" w:cs="Arial"/>
          <w:color w:val="000000" w:themeColor="text1"/>
          <w:sz w:val="22"/>
        </w:rPr>
        <w:t xml:space="preserve"> Pedro da Silva </w:t>
      </w:r>
    </w:p>
    <w:p w14:paraId="79F95CAF" w14:textId="07720CF1" w:rsidR="00366FA1" w:rsidRPr="001E119A" w:rsidRDefault="00CB64EA" w:rsidP="001E119A">
      <w:pPr>
        <w:spacing w:line="276" w:lineRule="auto"/>
        <w:jc w:val="center"/>
        <w:rPr>
          <w:rFonts w:ascii="Arial" w:hAnsi="Arial" w:cs="Arial"/>
          <w:color w:val="000000" w:themeColor="text1"/>
          <w:sz w:val="22"/>
        </w:rPr>
      </w:pPr>
      <w:r w:rsidRPr="001E119A">
        <w:rPr>
          <w:rFonts w:ascii="Arial" w:hAnsi="Arial" w:cs="Arial"/>
          <w:color w:val="000000" w:themeColor="text1"/>
          <w:sz w:val="22"/>
        </w:rPr>
        <w:t>Prefeito Municipal</w:t>
      </w:r>
    </w:p>
    <w:p w14:paraId="3D674035" w14:textId="3D17161C" w:rsidR="001E119A" w:rsidRPr="001E119A" w:rsidRDefault="001E119A" w:rsidP="001E119A">
      <w:pPr>
        <w:spacing w:line="276" w:lineRule="auto"/>
        <w:jc w:val="center"/>
        <w:rPr>
          <w:rFonts w:ascii="Arial" w:hAnsi="Arial" w:cs="Arial"/>
          <w:color w:val="000000" w:themeColor="text1"/>
          <w:sz w:val="22"/>
        </w:rPr>
      </w:pPr>
    </w:p>
    <w:p w14:paraId="39B7F661" w14:textId="6173C8A5" w:rsidR="001E119A" w:rsidRPr="001E119A" w:rsidRDefault="001E119A" w:rsidP="001E119A">
      <w:pPr>
        <w:spacing w:line="276" w:lineRule="auto"/>
        <w:jc w:val="center"/>
        <w:rPr>
          <w:rFonts w:ascii="Arial" w:hAnsi="Arial" w:cs="Arial"/>
          <w:color w:val="000000" w:themeColor="text1"/>
          <w:sz w:val="22"/>
        </w:rPr>
      </w:pPr>
    </w:p>
    <w:p w14:paraId="31E540E0" w14:textId="42F6B089" w:rsidR="001E119A" w:rsidRPr="001E119A" w:rsidRDefault="001E119A" w:rsidP="001E119A">
      <w:pPr>
        <w:spacing w:line="276" w:lineRule="auto"/>
        <w:jc w:val="center"/>
        <w:rPr>
          <w:rFonts w:ascii="Arial" w:hAnsi="Arial" w:cs="Arial"/>
          <w:color w:val="000000" w:themeColor="text1"/>
          <w:sz w:val="22"/>
        </w:rPr>
      </w:pPr>
    </w:p>
    <w:p w14:paraId="0CDF4579" w14:textId="6C78F44B" w:rsidR="001E119A" w:rsidRPr="001E119A" w:rsidRDefault="001E119A" w:rsidP="001E119A">
      <w:pPr>
        <w:spacing w:line="276" w:lineRule="auto"/>
        <w:jc w:val="center"/>
        <w:rPr>
          <w:rFonts w:ascii="Arial" w:hAnsi="Arial" w:cs="Arial"/>
          <w:color w:val="000000" w:themeColor="text1"/>
          <w:sz w:val="22"/>
        </w:rPr>
      </w:pPr>
    </w:p>
    <w:p w14:paraId="7740CA11" w14:textId="0B94F2E1" w:rsidR="001E119A" w:rsidRPr="001E119A" w:rsidRDefault="001E119A" w:rsidP="001E119A">
      <w:pPr>
        <w:spacing w:line="276" w:lineRule="auto"/>
        <w:jc w:val="center"/>
        <w:rPr>
          <w:rFonts w:ascii="Arial" w:hAnsi="Arial" w:cs="Arial"/>
          <w:color w:val="000000" w:themeColor="text1"/>
          <w:sz w:val="22"/>
        </w:rPr>
      </w:pPr>
    </w:p>
    <w:p w14:paraId="6C364939" w14:textId="79A40557" w:rsidR="001E119A" w:rsidRPr="001E119A" w:rsidRDefault="001E119A" w:rsidP="001E119A">
      <w:pPr>
        <w:spacing w:line="276" w:lineRule="auto"/>
        <w:jc w:val="center"/>
        <w:rPr>
          <w:rFonts w:ascii="Arial" w:hAnsi="Arial" w:cs="Arial"/>
          <w:color w:val="000000" w:themeColor="text1"/>
          <w:sz w:val="22"/>
        </w:rPr>
      </w:pPr>
    </w:p>
    <w:p w14:paraId="246DE1B4" w14:textId="26787D0D" w:rsidR="001E119A" w:rsidRPr="001E119A" w:rsidRDefault="001E119A" w:rsidP="001E119A">
      <w:pPr>
        <w:spacing w:line="276" w:lineRule="auto"/>
        <w:jc w:val="center"/>
        <w:rPr>
          <w:rFonts w:ascii="Arial" w:hAnsi="Arial" w:cs="Arial"/>
          <w:color w:val="000000" w:themeColor="text1"/>
          <w:sz w:val="22"/>
        </w:rPr>
      </w:pPr>
    </w:p>
    <w:p w14:paraId="77621A36" w14:textId="09947631" w:rsidR="001E119A" w:rsidRPr="001E119A" w:rsidRDefault="001E119A" w:rsidP="001E119A">
      <w:pPr>
        <w:spacing w:line="276" w:lineRule="auto"/>
        <w:jc w:val="center"/>
        <w:rPr>
          <w:rFonts w:ascii="Arial" w:hAnsi="Arial" w:cs="Arial"/>
          <w:color w:val="000000" w:themeColor="text1"/>
          <w:sz w:val="22"/>
        </w:rPr>
      </w:pPr>
    </w:p>
    <w:p w14:paraId="1F86F0EC" w14:textId="16D54D47" w:rsidR="001E119A" w:rsidRPr="001E119A" w:rsidRDefault="001E119A" w:rsidP="001E119A">
      <w:pPr>
        <w:spacing w:line="276" w:lineRule="auto"/>
        <w:jc w:val="center"/>
        <w:rPr>
          <w:rFonts w:ascii="Arial" w:hAnsi="Arial" w:cs="Arial"/>
          <w:color w:val="000000" w:themeColor="text1"/>
          <w:sz w:val="22"/>
        </w:rPr>
      </w:pPr>
    </w:p>
    <w:p w14:paraId="10025179" w14:textId="43FC36AB" w:rsidR="001E119A" w:rsidRPr="001E119A" w:rsidRDefault="001E119A" w:rsidP="001E119A">
      <w:pPr>
        <w:spacing w:line="276" w:lineRule="auto"/>
        <w:jc w:val="center"/>
        <w:rPr>
          <w:rFonts w:ascii="Arial" w:hAnsi="Arial" w:cs="Arial"/>
          <w:color w:val="000000" w:themeColor="text1"/>
          <w:sz w:val="22"/>
        </w:rPr>
      </w:pPr>
    </w:p>
    <w:p w14:paraId="3DCA224D" w14:textId="0E92B832" w:rsidR="001E119A" w:rsidRPr="001E119A" w:rsidRDefault="001E119A" w:rsidP="001E119A">
      <w:pPr>
        <w:spacing w:line="276" w:lineRule="auto"/>
        <w:jc w:val="center"/>
        <w:rPr>
          <w:rFonts w:ascii="Arial" w:hAnsi="Arial" w:cs="Arial"/>
          <w:color w:val="000000" w:themeColor="text1"/>
          <w:sz w:val="22"/>
        </w:rPr>
      </w:pPr>
    </w:p>
    <w:p w14:paraId="2DB10FEF" w14:textId="7CBD1F62" w:rsidR="001E119A" w:rsidRPr="001E119A" w:rsidRDefault="001E119A" w:rsidP="001E119A">
      <w:pPr>
        <w:spacing w:line="276" w:lineRule="auto"/>
        <w:jc w:val="center"/>
        <w:rPr>
          <w:rFonts w:ascii="Arial" w:hAnsi="Arial" w:cs="Arial"/>
          <w:color w:val="000000" w:themeColor="text1"/>
          <w:sz w:val="22"/>
        </w:rPr>
      </w:pPr>
    </w:p>
    <w:p w14:paraId="7E69F174" w14:textId="4160DCE9" w:rsidR="001E119A" w:rsidRPr="001E119A" w:rsidRDefault="001E119A" w:rsidP="001E119A">
      <w:pPr>
        <w:spacing w:line="276" w:lineRule="auto"/>
        <w:jc w:val="center"/>
        <w:rPr>
          <w:rFonts w:ascii="Arial" w:hAnsi="Arial" w:cs="Arial"/>
          <w:color w:val="000000" w:themeColor="text1"/>
          <w:sz w:val="22"/>
        </w:rPr>
      </w:pPr>
    </w:p>
    <w:p w14:paraId="3C07B488" w14:textId="0EA58FBD" w:rsidR="001E119A" w:rsidRPr="001E119A" w:rsidRDefault="001E119A" w:rsidP="001E119A">
      <w:pPr>
        <w:spacing w:line="276" w:lineRule="auto"/>
        <w:jc w:val="center"/>
        <w:rPr>
          <w:rFonts w:ascii="Arial" w:hAnsi="Arial" w:cs="Arial"/>
          <w:color w:val="000000" w:themeColor="text1"/>
          <w:sz w:val="22"/>
        </w:rPr>
      </w:pPr>
    </w:p>
    <w:p w14:paraId="00880055" w14:textId="7C8178F8" w:rsidR="001E119A" w:rsidRPr="001E119A" w:rsidRDefault="001E119A" w:rsidP="001E119A">
      <w:pPr>
        <w:spacing w:line="276" w:lineRule="auto"/>
        <w:jc w:val="center"/>
        <w:rPr>
          <w:rFonts w:ascii="Arial" w:hAnsi="Arial" w:cs="Arial"/>
          <w:color w:val="000000" w:themeColor="text1"/>
          <w:sz w:val="22"/>
        </w:rPr>
      </w:pPr>
    </w:p>
    <w:p w14:paraId="0E0AB5DD" w14:textId="4BEF905D" w:rsidR="001E119A" w:rsidRPr="001E119A" w:rsidRDefault="001E119A" w:rsidP="001E119A">
      <w:pPr>
        <w:spacing w:line="276" w:lineRule="auto"/>
        <w:jc w:val="center"/>
        <w:rPr>
          <w:rFonts w:ascii="Arial" w:hAnsi="Arial" w:cs="Arial"/>
          <w:color w:val="000000" w:themeColor="text1"/>
          <w:sz w:val="22"/>
        </w:rPr>
      </w:pPr>
    </w:p>
    <w:p w14:paraId="408218A7" w14:textId="59F8827A" w:rsidR="001E119A" w:rsidRPr="001E119A" w:rsidRDefault="001E119A" w:rsidP="001E119A">
      <w:pPr>
        <w:spacing w:line="276" w:lineRule="auto"/>
        <w:jc w:val="center"/>
        <w:rPr>
          <w:rFonts w:ascii="Arial" w:hAnsi="Arial" w:cs="Arial"/>
          <w:color w:val="000000" w:themeColor="text1"/>
          <w:sz w:val="22"/>
        </w:rPr>
      </w:pPr>
    </w:p>
    <w:p w14:paraId="2DB26AEC" w14:textId="4A8572A1" w:rsidR="001E119A" w:rsidRDefault="001E119A" w:rsidP="001E119A">
      <w:pPr>
        <w:spacing w:line="276" w:lineRule="auto"/>
        <w:jc w:val="center"/>
        <w:rPr>
          <w:rFonts w:ascii="Arial" w:hAnsi="Arial" w:cs="Arial"/>
          <w:color w:val="000000" w:themeColor="text1"/>
          <w:sz w:val="22"/>
        </w:rPr>
      </w:pPr>
    </w:p>
    <w:p w14:paraId="7C8B5D48" w14:textId="09868859" w:rsidR="001E119A" w:rsidRDefault="001E119A" w:rsidP="001E119A">
      <w:pPr>
        <w:spacing w:line="276" w:lineRule="auto"/>
        <w:jc w:val="center"/>
        <w:rPr>
          <w:rFonts w:ascii="Arial" w:hAnsi="Arial" w:cs="Arial"/>
          <w:color w:val="000000" w:themeColor="text1"/>
          <w:sz w:val="22"/>
        </w:rPr>
      </w:pPr>
    </w:p>
    <w:p w14:paraId="0929751C" w14:textId="167E5E2F" w:rsidR="001E119A" w:rsidRDefault="001E119A" w:rsidP="001E119A">
      <w:pPr>
        <w:spacing w:line="276" w:lineRule="auto"/>
        <w:jc w:val="center"/>
        <w:rPr>
          <w:rFonts w:ascii="Arial" w:hAnsi="Arial" w:cs="Arial"/>
          <w:color w:val="000000" w:themeColor="text1"/>
          <w:sz w:val="22"/>
        </w:rPr>
      </w:pPr>
    </w:p>
    <w:p w14:paraId="08EFEE98" w14:textId="77A0F590" w:rsidR="001E119A" w:rsidRDefault="001E119A" w:rsidP="001E119A">
      <w:pPr>
        <w:spacing w:line="276" w:lineRule="auto"/>
        <w:jc w:val="center"/>
        <w:rPr>
          <w:rFonts w:ascii="Arial" w:hAnsi="Arial" w:cs="Arial"/>
          <w:color w:val="000000" w:themeColor="text1"/>
          <w:sz w:val="22"/>
        </w:rPr>
      </w:pPr>
    </w:p>
    <w:p w14:paraId="74F985ED" w14:textId="2393D59A" w:rsidR="001E119A" w:rsidRDefault="001E119A" w:rsidP="001E119A">
      <w:pPr>
        <w:spacing w:line="276" w:lineRule="auto"/>
        <w:jc w:val="center"/>
        <w:rPr>
          <w:rFonts w:ascii="Arial" w:hAnsi="Arial" w:cs="Arial"/>
          <w:color w:val="000000" w:themeColor="text1"/>
          <w:sz w:val="22"/>
        </w:rPr>
      </w:pPr>
    </w:p>
    <w:p w14:paraId="79763C33" w14:textId="47F066C4" w:rsidR="001E119A" w:rsidRDefault="001E119A" w:rsidP="001E119A">
      <w:pPr>
        <w:spacing w:line="276" w:lineRule="auto"/>
        <w:jc w:val="center"/>
        <w:rPr>
          <w:rFonts w:ascii="Arial" w:hAnsi="Arial" w:cs="Arial"/>
          <w:color w:val="000000" w:themeColor="text1"/>
          <w:sz w:val="22"/>
        </w:rPr>
      </w:pPr>
    </w:p>
    <w:p w14:paraId="6CA338F4" w14:textId="4CCCDAFB" w:rsidR="001E119A" w:rsidRDefault="001E119A" w:rsidP="001E119A">
      <w:pPr>
        <w:spacing w:line="276" w:lineRule="auto"/>
        <w:jc w:val="center"/>
        <w:rPr>
          <w:rFonts w:ascii="Arial" w:hAnsi="Arial" w:cs="Arial"/>
          <w:color w:val="000000" w:themeColor="text1"/>
          <w:sz w:val="22"/>
        </w:rPr>
      </w:pPr>
    </w:p>
    <w:p w14:paraId="69F9B037" w14:textId="2AEA1070" w:rsidR="001E119A" w:rsidRDefault="001E119A" w:rsidP="001E119A">
      <w:pPr>
        <w:spacing w:line="276" w:lineRule="auto"/>
        <w:jc w:val="center"/>
        <w:rPr>
          <w:rFonts w:ascii="Arial" w:hAnsi="Arial" w:cs="Arial"/>
          <w:color w:val="000000" w:themeColor="text1"/>
          <w:sz w:val="22"/>
        </w:rPr>
      </w:pPr>
    </w:p>
    <w:p w14:paraId="70856616" w14:textId="48AA4C2F" w:rsidR="001E119A" w:rsidRDefault="001E119A" w:rsidP="001E119A">
      <w:pPr>
        <w:spacing w:line="276" w:lineRule="auto"/>
        <w:jc w:val="center"/>
        <w:rPr>
          <w:rFonts w:ascii="Arial" w:hAnsi="Arial" w:cs="Arial"/>
          <w:color w:val="000000" w:themeColor="text1"/>
          <w:sz w:val="22"/>
        </w:rPr>
      </w:pPr>
    </w:p>
    <w:p w14:paraId="48397A05" w14:textId="600AEE93" w:rsidR="001E119A" w:rsidRDefault="001E119A" w:rsidP="001E119A">
      <w:pPr>
        <w:spacing w:line="276" w:lineRule="auto"/>
        <w:jc w:val="center"/>
        <w:rPr>
          <w:rFonts w:ascii="Arial" w:hAnsi="Arial" w:cs="Arial"/>
          <w:color w:val="000000" w:themeColor="text1"/>
          <w:sz w:val="22"/>
        </w:rPr>
      </w:pPr>
    </w:p>
    <w:p w14:paraId="1E6F78A9" w14:textId="3574BD84" w:rsidR="001E119A" w:rsidRDefault="001E119A" w:rsidP="001E119A">
      <w:pPr>
        <w:spacing w:line="276" w:lineRule="auto"/>
        <w:jc w:val="center"/>
        <w:rPr>
          <w:rFonts w:ascii="Arial" w:hAnsi="Arial" w:cs="Arial"/>
          <w:color w:val="000000" w:themeColor="text1"/>
          <w:sz w:val="22"/>
        </w:rPr>
      </w:pPr>
    </w:p>
    <w:p w14:paraId="5A974DCA" w14:textId="79901A3E" w:rsidR="001E119A" w:rsidRDefault="001E119A" w:rsidP="001E119A">
      <w:pPr>
        <w:spacing w:line="276" w:lineRule="auto"/>
        <w:jc w:val="center"/>
        <w:rPr>
          <w:rFonts w:ascii="Arial" w:hAnsi="Arial" w:cs="Arial"/>
          <w:color w:val="000000" w:themeColor="text1"/>
          <w:sz w:val="22"/>
        </w:rPr>
      </w:pPr>
    </w:p>
    <w:p w14:paraId="284BB0E4" w14:textId="7ACDD1BF" w:rsidR="001E119A" w:rsidRDefault="001E119A" w:rsidP="001E119A">
      <w:pPr>
        <w:spacing w:line="276" w:lineRule="auto"/>
        <w:jc w:val="center"/>
        <w:rPr>
          <w:rFonts w:ascii="Arial" w:hAnsi="Arial" w:cs="Arial"/>
          <w:color w:val="000000" w:themeColor="text1"/>
          <w:sz w:val="22"/>
        </w:rPr>
      </w:pPr>
    </w:p>
    <w:p w14:paraId="44F4920F" w14:textId="77777777" w:rsidR="001E119A" w:rsidRPr="001E119A" w:rsidRDefault="001E119A" w:rsidP="001E119A">
      <w:pPr>
        <w:spacing w:line="276" w:lineRule="auto"/>
        <w:jc w:val="center"/>
        <w:rPr>
          <w:rFonts w:ascii="Arial" w:hAnsi="Arial" w:cs="Arial"/>
          <w:color w:val="000000" w:themeColor="text1"/>
          <w:sz w:val="22"/>
        </w:rPr>
      </w:pPr>
    </w:p>
    <w:p w14:paraId="14DE96C5" w14:textId="3A4AC368" w:rsidR="00162E73" w:rsidRPr="001E119A" w:rsidRDefault="00162E73" w:rsidP="001E119A">
      <w:pPr>
        <w:spacing w:line="276" w:lineRule="auto"/>
        <w:jc w:val="center"/>
        <w:rPr>
          <w:rFonts w:ascii="Arial" w:hAnsi="Arial" w:cs="Arial"/>
          <w:color w:val="000000" w:themeColor="text1"/>
          <w:sz w:val="22"/>
        </w:rPr>
      </w:pPr>
    </w:p>
    <w:p w14:paraId="099105DF" w14:textId="22E042F0" w:rsidR="007657F6" w:rsidRPr="001E119A" w:rsidRDefault="007657F6" w:rsidP="001E119A">
      <w:pPr>
        <w:pStyle w:val="Corpodetexto"/>
        <w:spacing w:line="276" w:lineRule="auto"/>
        <w:rPr>
          <w:rFonts w:ascii="Arial" w:hAnsi="Arial" w:cs="Arial"/>
          <w:color w:val="000000"/>
          <w:sz w:val="22"/>
        </w:rPr>
      </w:pPr>
      <w:r w:rsidRPr="001E119A">
        <w:rPr>
          <w:rFonts w:ascii="Arial" w:hAnsi="Arial" w:cs="Arial"/>
          <w:color w:val="000000"/>
          <w:sz w:val="22"/>
        </w:rPr>
        <w:t xml:space="preserve">Mensagem </w:t>
      </w:r>
      <w:r w:rsidR="00F73961" w:rsidRPr="001E119A">
        <w:rPr>
          <w:rFonts w:ascii="Arial" w:hAnsi="Arial" w:cs="Arial"/>
          <w:color w:val="000000"/>
          <w:sz w:val="22"/>
        </w:rPr>
        <w:t xml:space="preserve">de </w:t>
      </w:r>
      <w:r w:rsidR="00F40034" w:rsidRPr="001E119A">
        <w:rPr>
          <w:rFonts w:ascii="Arial" w:hAnsi="Arial" w:cs="Arial"/>
          <w:color w:val="000000"/>
          <w:sz w:val="22"/>
        </w:rPr>
        <w:t xml:space="preserve">Projeto de Lei </w:t>
      </w:r>
    </w:p>
    <w:p w14:paraId="00BEE2EE" w14:textId="34D7B6C7" w:rsidR="00AA49AB" w:rsidRPr="001E119A" w:rsidRDefault="00AA49AB" w:rsidP="001E119A">
      <w:pPr>
        <w:spacing w:line="276" w:lineRule="auto"/>
        <w:jc w:val="both"/>
        <w:rPr>
          <w:rFonts w:ascii="Arial" w:hAnsi="Arial" w:cs="Arial"/>
          <w:color w:val="000000" w:themeColor="text1"/>
          <w:sz w:val="22"/>
        </w:rPr>
      </w:pPr>
    </w:p>
    <w:p w14:paraId="528BC2F0" w14:textId="1C5E786A" w:rsidR="00FF52A3" w:rsidRPr="001E119A" w:rsidRDefault="00FF52A3" w:rsidP="001E119A">
      <w:pPr>
        <w:spacing w:line="276" w:lineRule="auto"/>
        <w:jc w:val="both"/>
        <w:rPr>
          <w:rFonts w:ascii="Arial" w:hAnsi="Arial" w:cs="Arial"/>
          <w:color w:val="000000" w:themeColor="text1"/>
          <w:sz w:val="22"/>
        </w:rPr>
      </w:pPr>
    </w:p>
    <w:p w14:paraId="2B985DC8" w14:textId="3CB85F66" w:rsidR="001C029E" w:rsidRPr="001E119A" w:rsidRDefault="001C029E" w:rsidP="001E119A">
      <w:pPr>
        <w:spacing w:line="276" w:lineRule="auto"/>
        <w:jc w:val="both"/>
        <w:rPr>
          <w:rFonts w:ascii="Arial" w:hAnsi="Arial" w:cs="Arial"/>
          <w:color w:val="000000" w:themeColor="text1"/>
          <w:sz w:val="22"/>
        </w:rPr>
      </w:pPr>
      <w:r w:rsidRPr="001E119A">
        <w:rPr>
          <w:rFonts w:ascii="Arial" w:hAnsi="Arial" w:cs="Arial"/>
          <w:color w:val="000000" w:themeColor="text1"/>
          <w:sz w:val="22"/>
        </w:rPr>
        <w:t>Senhor Presidente,</w:t>
      </w:r>
    </w:p>
    <w:p w14:paraId="0F527D14" w14:textId="77777777" w:rsidR="001C029E" w:rsidRPr="001E119A" w:rsidRDefault="001C029E" w:rsidP="001E119A">
      <w:pPr>
        <w:spacing w:line="276" w:lineRule="auto"/>
        <w:rPr>
          <w:rFonts w:ascii="Arial" w:hAnsi="Arial" w:cs="Arial"/>
          <w:color w:val="000000" w:themeColor="text1"/>
          <w:sz w:val="22"/>
        </w:rPr>
      </w:pPr>
      <w:r w:rsidRPr="001E119A">
        <w:rPr>
          <w:rFonts w:ascii="Arial" w:hAnsi="Arial" w:cs="Arial"/>
          <w:color w:val="000000" w:themeColor="text1"/>
          <w:sz w:val="22"/>
        </w:rPr>
        <w:t>Senhores Vereadores,</w:t>
      </w:r>
    </w:p>
    <w:p w14:paraId="3C3F03B0" w14:textId="77777777" w:rsidR="001E119A" w:rsidRDefault="001E119A" w:rsidP="001E119A">
      <w:pPr>
        <w:spacing w:line="276" w:lineRule="auto"/>
        <w:jc w:val="both"/>
        <w:rPr>
          <w:rFonts w:ascii="Arial" w:hAnsi="Arial" w:cs="Arial"/>
          <w:color w:val="000000" w:themeColor="text1"/>
          <w:sz w:val="22"/>
        </w:rPr>
      </w:pPr>
    </w:p>
    <w:p w14:paraId="739FCAB7" w14:textId="6B5F25EE" w:rsidR="001C029E" w:rsidRPr="001E119A" w:rsidRDefault="001C029E" w:rsidP="001E119A">
      <w:pPr>
        <w:spacing w:line="276" w:lineRule="auto"/>
        <w:jc w:val="both"/>
        <w:rPr>
          <w:rFonts w:ascii="Arial" w:hAnsi="Arial" w:cs="Arial"/>
          <w:bCs/>
          <w:sz w:val="22"/>
        </w:rPr>
      </w:pPr>
      <w:r w:rsidRPr="001E119A">
        <w:rPr>
          <w:rFonts w:ascii="Arial" w:hAnsi="Arial" w:cs="Arial"/>
          <w:bCs/>
          <w:color w:val="000000" w:themeColor="text1"/>
          <w:sz w:val="22"/>
        </w:rPr>
        <w:t xml:space="preserve">Ao cumprimentá-los, encaminho o Projeto de Lei supracitado, que </w:t>
      </w:r>
      <w:r w:rsidR="001E119A" w:rsidRPr="001E119A">
        <w:rPr>
          <w:rFonts w:ascii="Arial" w:hAnsi="Arial" w:cs="Arial"/>
          <w:color w:val="000000" w:themeColor="text1"/>
          <w:sz w:val="22"/>
        </w:rPr>
        <w:t xml:space="preserve">“DISPÕE SOBRE ABERTURA DE CRÉDITO ADICIONAL ESPECIAL NO ORÇAMENTO VIGENTE, DE </w:t>
      </w:r>
      <w:r w:rsidR="001E119A" w:rsidRPr="001E119A">
        <w:rPr>
          <w:rFonts w:ascii="Arial" w:hAnsi="Arial" w:cs="Arial"/>
          <w:sz w:val="22"/>
        </w:rPr>
        <w:t xml:space="preserve">R$ 130.064,39 (CENTO E TRINTA MIL, SESSENTA E QUATRO REAIS E TRINTA E NOVE CENTAVOS), REF. AO </w:t>
      </w:r>
      <w:r w:rsidR="001E119A" w:rsidRPr="001E119A">
        <w:rPr>
          <w:rFonts w:ascii="Arial" w:hAnsi="Arial" w:cs="Arial"/>
          <w:color w:val="000000" w:themeColor="text1"/>
          <w:sz w:val="22"/>
        </w:rPr>
        <w:t>CONVÊNIO Nº 103/SEDUC/PGE/RO/</w:t>
      </w:r>
      <w:r w:rsidR="001E119A" w:rsidRPr="001E119A">
        <w:rPr>
          <w:rFonts w:ascii="Arial" w:hAnsi="Arial" w:cs="Arial"/>
          <w:color w:val="000000" w:themeColor="text1"/>
          <w:sz w:val="22"/>
        </w:rPr>
        <w:t>2023. ”</w:t>
      </w:r>
      <w:r w:rsidR="00F653CE" w:rsidRPr="001E119A">
        <w:rPr>
          <w:rFonts w:ascii="Arial" w:hAnsi="Arial" w:cs="Arial"/>
          <w:color w:val="000000" w:themeColor="text1"/>
          <w:sz w:val="22"/>
        </w:rPr>
        <w:t>,</w:t>
      </w:r>
      <w:r w:rsidR="00F653CE" w:rsidRPr="001E119A">
        <w:rPr>
          <w:rFonts w:ascii="Arial" w:hAnsi="Arial" w:cs="Arial"/>
          <w:bCs/>
          <w:color w:val="000000" w:themeColor="text1"/>
          <w:sz w:val="22"/>
        </w:rPr>
        <w:t xml:space="preserve"> </w:t>
      </w:r>
      <w:r w:rsidRPr="001E119A">
        <w:rPr>
          <w:rFonts w:ascii="Arial" w:hAnsi="Arial" w:cs="Arial"/>
          <w:bCs/>
          <w:iCs/>
          <w:color w:val="000000" w:themeColor="text1"/>
          <w:sz w:val="22"/>
        </w:rPr>
        <w:t>para análise e posterior votação em plenário.</w:t>
      </w:r>
    </w:p>
    <w:p w14:paraId="53D551B1" w14:textId="77777777" w:rsidR="00F40034" w:rsidRPr="001E119A" w:rsidRDefault="00F40034" w:rsidP="001E119A">
      <w:pPr>
        <w:spacing w:line="276" w:lineRule="auto"/>
        <w:jc w:val="both"/>
        <w:rPr>
          <w:rFonts w:ascii="Arial" w:hAnsi="Arial" w:cs="Arial"/>
          <w:sz w:val="22"/>
        </w:rPr>
      </w:pPr>
    </w:p>
    <w:p w14:paraId="2201D181" w14:textId="77E91CE8" w:rsidR="001E119A" w:rsidRDefault="00F40034" w:rsidP="001E119A">
      <w:pPr>
        <w:spacing w:line="276" w:lineRule="auto"/>
        <w:jc w:val="both"/>
        <w:rPr>
          <w:rFonts w:ascii="Arial" w:hAnsi="Arial" w:cs="Arial"/>
          <w:sz w:val="22"/>
        </w:rPr>
      </w:pPr>
      <w:r w:rsidRPr="001E119A">
        <w:rPr>
          <w:rFonts w:ascii="Arial" w:hAnsi="Arial" w:cs="Arial"/>
          <w:color w:val="000000" w:themeColor="text1"/>
          <w:sz w:val="22"/>
        </w:rPr>
        <w:t>O Recurso tratado no presente projeto é proveniente</w:t>
      </w:r>
      <w:r w:rsidR="00E83DE1" w:rsidRPr="001E119A">
        <w:rPr>
          <w:rFonts w:ascii="Arial" w:hAnsi="Arial" w:cs="Arial"/>
          <w:color w:val="000000" w:themeColor="text1"/>
          <w:sz w:val="22"/>
        </w:rPr>
        <w:t xml:space="preserve"> </w:t>
      </w:r>
      <w:r w:rsidR="00E5661A" w:rsidRPr="001E119A">
        <w:rPr>
          <w:rFonts w:ascii="Arial" w:hAnsi="Arial" w:cs="Arial"/>
          <w:color w:val="000000" w:themeColor="text1"/>
          <w:sz w:val="22"/>
        </w:rPr>
        <w:t>do</w:t>
      </w:r>
      <w:r w:rsidR="001E119A" w:rsidRPr="001E119A">
        <w:rPr>
          <w:rFonts w:ascii="Arial" w:hAnsi="Arial" w:cs="Arial"/>
          <w:color w:val="000000" w:themeColor="text1"/>
          <w:sz w:val="22"/>
        </w:rPr>
        <w:t xml:space="preserve"> </w:t>
      </w:r>
      <w:r w:rsidR="001E119A" w:rsidRPr="001E119A">
        <w:rPr>
          <w:rFonts w:ascii="Arial" w:hAnsi="Arial" w:cs="Arial"/>
          <w:color w:val="000000" w:themeColor="text1"/>
          <w:sz w:val="22"/>
        </w:rPr>
        <w:t xml:space="preserve">CONVÊNIO Nº 103/SEDUC/PGE/RO/2023, </w:t>
      </w:r>
      <w:r w:rsidR="001E119A" w:rsidRPr="001E119A">
        <w:rPr>
          <w:rFonts w:ascii="Arial" w:hAnsi="Arial" w:cs="Arial"/>
          <w:color w:val="000000" w:themeColor="text1"/>
          <w:sz w:val="22"/>
        </w:rPr>
        <w:t>celebrado entre o</w:t>
      </w:r>
      <w:r w:rsidR="001E119A" w:rsidRPr="001E119A">
        <w:rPr>
          <w:rFonts w:ascii="Arial" w:hAnsi="Arial" w:cs="Arial"/>
          <w:sz w:val="22"/>
        </w:rPr>
        <w:t xml:space="preserve"> Governo do Estado / Procuradoria Geral do Estado – PGE, por intermédio da Secretaria de Estado da Educação - SEDUC</w:t>
      </w:r>
      <w:r w:rsidR="001E119A" w:rsidRPr="001E119A">
        <w:rPr>
          <w:rFonts w:ascii="Arial" w:hAnsi="Arial" w:cs="Arial"/>
          <w:sz w:val="22"/>
        </w:rPr>
        <w:t xml:space="preserve"> e o </w:t>
      </w:r>
      <w:r w:rsidR="001E119A" w:rsidRPr="001E119A">
        <w:rPr>
          <w:rFonts w:ascii="Arial" w:hAnsi="Arial" w:cs="Arial"/>
          <w:sz w:val="22"/>
        </w:rPr>
        <w:t>Município de Alto Alegre dos Parecis/RO</w:t>
      </w:r>
      <w:r w:rsidR="001E119A" w:rsidRPr="001E119A">
        <w:rPr>
          <w:rFonts w:ascii="Arial" w:hAnsi="Arial" w:cs="Arial"/>
          <w:bCs/>
          <w:color w:val="000000"/>
          <w:sz w:val="22"/>
        </w:rPr>
        <w:t xml:space="preserve">, que tem como </w:t>
      </w:r>
      <w:r w:rsidR="001E119A" w:rsidRPr="001E119A">
        <w:rPr>
          <w:rFonts w:ascii="Arial" w:hAnsi="Arial" w:cs="Arial"/>
          <w:sz w:val="22"/>
        </w:rPr>
        <w:t>OBJETO: Aquisição e Implantação de 26 (vinte e seis) ares condicionados na Escola Silva Jardim de Alto Alegre dos Parecis/RO</w:t>
      </w:r>
      <w:r w:rsidR="001E119A" w:rsidRPr="001E119A">
        <w:rPr>
          <w:rFonts w:ascii="Arial" w:hAnsi="Arial" w:cs="Arial"/>
          <w:bCs/>
          <w:color w:val="000000"/>
          <w:sz w:val="22"/>
        </w:rPr>
        <w:t xml:space="preserve">. </w:t>
      </w:r>
      <w:r w:rsidR="009952BA">
        <w:rPr>
          <w:rFonts w:ascii="Arial" w:hAnsi="Arial" w:cs="Arial"/>
          <w:bCs/>
          <w:color w:val="000000"/>
          <w:sz w:val="22"/>
        </w:rPr>
        <w:t xml:space="preserve">No </w:t>
      </w:r>
      <w:r w:rsidR="009952BA" w:rsidRPr="001E119A">
        <w:rPr>
          <w:rFonts w:ascii="Arial" w:hAnsi="Arial" w:cs="Arial"/>
          <w:sz w:val="22"/>
        </w:rPr>
        <w:t>valor global de R$ 130.064,39 (Cento e trinta mil, sessenta e quatro reais e trinta e nove centavos</w:t>
      </w:r>
      <w:r w:rsidR="009952BA">
        <w:rPr>
          <w:rFonts w:ascii="Arial" w:hAnsi="Arial" w:cs="Arial"/>
          <w:sz w:val="22"/>
        </w:rPr>
        <w:t>)</w:t>
      </w:r>
      <w:r w:rsidR="009952BA">
        <w:rPr>
          <w:rFonts w:ascii="Arial" w:hAnsi="Arial" w:cs="Arial"/>
          <w:sz w:val="22"/>
        </w:rPr>
        <w:t>, s</w:t>
      </w:r>
      <w:r w:rsidR="001E119A" w:rsidRPr="001E119A">
        <w:rPr>
          <w:rFonts w:ascii="Arial" w:hAnsi="Arial" w:cs="Arial"/>
          <w:bCs/>
          <w:color w:val="000000"/>
          <w:sz w:val="22"/>
        </w:rPr>
        <w:t xml:space="preserve">endo o </w:t>
      </w:r>
      <w:r w:rsidR="001E119A" w:rsidRPr="001E119A">
        <w:rPr>
          <w:rFonts w:ascii="Arial" w:hAnsi="Arial" w:cs="Arial"/>
          <w:sz w:val="22"/>
        </w:rPr>
        <w:t>RECURSO DA CONCEDENTE (Governo do Estado)</w:t>
      </w:r>
      <w:r w:rsidR="001E119A" w:rsidRPr="001E119A">
        <w:rPr>
          <w:rFonts w:ascii="Arial" w:hAnsi="Arial" w:cs="Arial"/>
          <w:sz w:val="22"/>
        </w:rPr>
        <w:t xml:space="preserve"> no valor de</w:t>
      </w:r>
      <w:r w:rsidR="001E119A" w:rsidRPr="001E119A">
        <w:rPr>
          <w:rFonts w:ascii="Arial" w:hAnsi="Arial" w:cs="Arial"/>
          <w:sz w:val="22"/>
        </w:rPr>
        <w:t xml:space="preserve"> R$ 123.561,18 (Cento e vinte e três mil, quinhentos e sessenta e um reais e dezoito centavos)</w:t>
      </w:r>
      <w:r w:rsidR="001E119A" w:rsidRPr="001E119A">
        <w:rPr>
          <w:rFonts w:ascii="Arial" w:hAnsi="Arial" w:cs="Arial"/>
          <w:sz w:val="22"/>
        </w:rPr>
        <w:t xml:space="preserve"> e </w:t>
      </w:r>
      <w:r w:rsidR="001E119A" w:rsidRPr="001E119A">
        <w:rPr>
          <w:rFonts w:ascii="Arial" w:hAnsi="Arial" w:cs="Arial"/>
          <w:sz w:val="22"/>
        </w:rPr>
        <w:t>RECURSO</w:t>
      </w:r>
      <w:r w:rsidR="001E119A" w:rsidRPr="001E119A">
        <w:rPr>
          <w:rFonts w:ascii="Arial" w:hAnsi="Arial" w:cs="Arial"/>
          <w:sz w:val="22"/>
        </w:rPr>
        <w:t xml:space="preserve"> DE CONTRAPARTIDA DA CONVENETE (município) no valor de </w:t>
      </w:r>
      <w:r w:rsidR="001E119A" w:rsidRPr="001E119A">
        <w:rPr>
          <w:rFonts w:ascii="Arial" w:hAnsi="Arial" w:cs="Arial"/>
          <w:sz w:val="22"/>
        </w:rPr>
        <w:t>R$ 6.503,21 (Seis mil, quinhentos e três reais e vinte e um centavos)</w:t>
      </w:r>
      <w:r w:rsidR="009952BA">
        <w:rPr>
          <w:rFonts w:ascii="Arial" w:hAnsi="Arial" w:cs="Arial"/>
          <w:sz w:val="22"/>
        </w:rPr>
        <w:t xml:space="preserve">, </w:t>
      </w:r>
      <w:r w:rsidR="001E119A" w:rsidRPr="001E119A">
        <w:rPr>
          <w:rFonts w:ascii="Arial" w:hAnsi="Arial" w:cs="Arial"/>
          <w:sz w:val="22"/>
        </w:rPr>
        <w:t xml:space="preserve">assegurada na Lei Orçamentária Anual para </w:t>
      </w:r>
      <w:r w:rsidR="001E119A" w:rsidRPr="001E119A">
        <w:rPr>
          <w:rFonts w:ascii="Arial" w:hAnsi="Arial" w:cs="Arial"/>
          <w:sz w:val="22"/>
        </w:rPr>
        <w:t>2023</w:t>
      </w:r>
      <w:r w:rsidR="009952BA">
        <w:rPr>
          <w:rFonts w:ascii="Arial" w:hAnsi="Arial" w:cs="Arial"/>
          <w:sz w:val="22"/>
        </w:rPr>
        <w:t>.</w:t>
      </w:r>
    </w:p>
    <w:p w14:paraId="51D9C167" w14:textId="77777777" w:rsidR="001E119A" w:rsidRDefault="001E119A" w:rsidP="001E119A">
      <w:pPr>
        <w:spacing w:line="276" w:lineRule="auto"/>
        <w:jc w:val="both"/>
        <w:rPr>
          <w:rFonts w:ascii="Arial" w:eastAsia="Arial" w:hAnsi="Arial" w:cs="Arial"/>
          <w:spacing w:val="1"/>
          <w:sz w:val="22"/>
        </w:rPr>
      </w:pPr>
    </w:p>
    <w:p w14:paraId="2D89C4C3" w14:textId="7D2424E1" w:rsidR="00E83DE1" w:rsidRPr="001E119A" w:rsidRDefault="001E119A" w:rsidP="001E119A">
      <w:pPr>
        <w:spacing w:line="276" w:lineRule="auto"/>
        <w:jc w:val="both"/>
        <w:rPr>
          <w:rFonts w:ascii="Arial" w:eastAsia="Arial" w:hAnsi="Arial" w:cs="Arial"/>
          <w:spacing w:val="1"/>
          <w:sz w:val="22"/>
        </w:rPr>
      </w:pPr>
      <w:r w:rsidRPr="001E119A">
        <w:rPr>
          <w:rFonts w:ascii="Arial" w:eastAsia="Arial" w:hAnsi="Arial" w:cs="Arial"/>
          <w:spacing w:val="1"/>
          <w:sz w:val="22"/>
        </w:rPr>
        <w:t>D</w:t>
      </w:r>
      <w:r w:rsidR="001E405D" w:rsidRPr="001E119A">
        <w:rPr>
          <w:rStyle w:val="nfase"/>
          <w:rFonts w:ascii="Arial" w:hAnsi="Arial" w:cs="Arial"/>
          <w:i w:val="0"/>
          <w:color w:val="000000" w:themeColor="text1"/>
          <w:sz w:val="22"/>
        </w:rPr>
        <w:t>iante do exposto, c</w:t>
      </w:r>
      <w:r w:rsidR="00E5661A" w:rsidRPr="001E119A">
        <w:rPr>
          <w:rStyle w:val="nfase"/>
          <w:rFonts w:ascii="Arial" w:hAnsi="Arial" w:cs="Arial"/>
          <w:i w:val="0"/>
          <w:color w:val="000000" w:themeColor="text1"/>
          <w:sz w:val="22"/>
        </w:rPr>
        <w:t>abe salientar</w:t>
      </w:r>
      <w:r w:rsidR="009952BA">
        <w:rPr>
          <w:rStyle w:val="nfase"/>
          <w:rFonts w:ascii="Arial" w:hAnsi="Arial" w:cs="Arial"/>
          <w:i w:val="0"/>
          <w:color w:val="000000" w:themeColor="text1"/>
          <w:sz w:val="22"/>
        </w:rPr>
        <w:t xml:space="preserve"> que o recurso</w:t>
      </w:r>
      <w:r w:rsidRPr="001E119A">
        <w:rPr>
          <w:rFonts w:ascii="Arial" w:hAnsi="Arial" w:cs="Arial"/>
          <w:sz w:val="22"/>
        </w:rPr>
        <w:t xml:space="preserve"> já </w:t>
      </w:r>
      <w:r w:rsidR="009952BA" w:rsidRPr="001E119A">
        <w:rPr>
          <w:rFonts w:ascii="Arial" w:hAnsi="Arial" w:cs="Arial"/>
          <w:sz w:val="22"/>
        </w:rPr>
        <w:t>se encontra</w:t>
      </w:r>
      <w:r w:rsidRPr="001E119A">
        <w:rPr>
          <w:rFonts w:ascii="Arial" w:hAnsi="Arial" w:cs="Arial"/>
          <w:sz w:val="22"/>
        </w:rPr>
        <w:t xml:space="preserve"> em CONTA VINCULADA DO CONTRATO: </w:t>
      </w:r>
      <w:r w:rsidRPr="001E119A">
        <w:rPr>
          <w:rFonts w:ascii="Arial" w:eastAsia="Arial" w:hAnsi="Arial" w:cs="Arial"/>
          <w:spacing w:val="1"/>
          <w:sz w:val="22"/>
        </w:rPr>
        <w:t>Conta nº 14451-7 / Agencia nº 4006-1 / Banco do Brasil</w:t>
      </w:r>
      <w:r w:rsidR="009952BA">
        <w:rPr>
          <w:rFonts w:ascii="Arial" w:eastAsia="Arial" w:hAnsi="Arial" w:cs="Arial"/>
          <w:spacing w:val="1"/>
          <w:sz w:val="22"/>
        </w:rPr>
        <w:t xml:space="preserve">, </w:t>
      </w:r>
      <w:r w:rsidR="00E5661A" w:rsidRPr="001E119A">
        <w:rPr>
          <w:rStyle w:val="nfase"/>
          <w:rFonts w:ascii="Arial" w:hAnsi="Arial" w:cs="Arial"/>
          <w:i w:val="0"/>
          <w:color w:val="000000" w:themeColor="text1"/>
          <w:sz w:val="22"/>
        </w:rPr>
        <w:t>sendo</w:t>
      </w:r>
      <w:r w:rsidR="00AA49AB" w:rsidRPr="001E119A">
        <w:rPr>
          <w:rFonts w:ascii="Arial" w:eastAsia="Arial" w:hAnsi="Arial" w:cs="Arial"/>
          <w:spacing w:val="1"/>
          <w:sz w:val="22"/>
        </w:rPr>
        <w:t xml:space="preserve"> </w:t>
      </w:r>
      <w:r w:rsidR="00AA49AB" w:rsidRPr="001E119A">
        <w:rPr>
          <w:rFonts w:ascii="Arial" w:hAnsi="Arial" w:cs="Arial"/>
          <w:sz w:val="22"/>
        </w:rPr>
        <w:t>necessário inserir no orçamento vigente</w:t>
      </w:r>
      <w:r w:rsidR="00E36A9F" w:rsidRPr="001E119A">
        <w:rPr>
          <w:rFonts w:ascii="Arial" w:hAnsi="Arial" w:cs="Arial"/>
          <w:sz w:val="22"/>
        </w:rPr>
        <w:t>,</w:t>
      </w:r>
      <w:r w:rsidR="00AA49AB" w:rsidRPr="001E119A">
        <w:rPr>
          <w:rFonts w:ascii="Arial" w:hAnsi="Arial" w:cs="Arial"/>
          <w:sz w:val="22"/>
        </w:rPr>
        <w:t xml:space="preserve"> </w:t>
      </w:r>
      <w:r w:rsidR="00E83DE1" w:rsidRPr="001E119A">
        <w:rPr>
          <w:rFonts w:ascii="Arial" w:hAnsi="Arial" w:cs="Arial"/>
          <w:sz w:val="22"/>
        </w:rPr>
        <w:t xml:space="preserve">para realizar os procedimentos </w:t>
      </w:r>
      <w:r w:rsidR="00E5661A" w:rsidRPr="001E119A">
        <w:rPr>
          <w:rFonts w:ascii="Arial" w:hAnsi="Arial" w:cs="Arial"/>
          <w:sz w:val="22"/>
        </w:rPr>
        <w:t>cabíveis</w:t>
      </w:r>
      <w:r w:rsidR="009952BA">
        <w:rPr>
          <w:rFonts w:ascii="Arial" w:hAnsi="Arial" w:cs="Arial"/>
          <w:sz w:val="22"/>
        </w:rPr>
        <w:t xml:space="preserve"> par execução do objeto</w:t>
      </w:r>
      <w:r w:rsidR="00E5661A" w:rsidRPr="001E119A">
        <w:rPr>
          <w:rFonts w:ascii="Arial" w:hAnsi="Arial" w:cs="Arial"/>
          <w:sz w:val="22"/>
        </w:rPr>
        <w:t xml:space="preserve">. </w:t>
      </w:r>
      <w:r w:rsidR="00AA49AB" w:rsidRPr="001E119A">
        <w:rPr>
          <w:rFonts w:ascii="Arial" w:hAnsi="Arial" w:cs="Arial"/>
          <w:sz w:val="22"/>
        </w:rPr>
        <w:t>S</w:t>
      </w:r>
      <w:r w:rsidR="00AA49AB" w:rsidRPr="001E119A">
        <w:rPr>
          <w:rFonts w:ascii="Arial" w:hAnsi="Arial" w:cs="Arial"/>
          <w:color w:val="000000" w:themeColor="text1"/>
          <w:sz w:val="22"/>
        </w:rPr>
        <w:t xml:space="preserve">egue cópia </w:t>
      </w:r>
      <w:r w:rsidR="00A11197" w:rsidRPr="001E119A">
        <w:rPr>
          <w:rFonts w:ascii="Arial" w:hAnsi="Arial" w:cs="Arial"/>
          <w:color w:val="000000" w:themeColor="text1"/>
          <w:sz w:val="22"/>
        </w:rPr>
        <w:t xml:space="preserve">em anexo </w:t>
      </w:r>
      <w:r w:rsidR="00E83DE1" w:rsidRPr="001E119A">
        <w:rPr>
          <w:rFonts w:ascii="Arial" w:hAnsi="Arial" w:cs="Arial"/>
          <w:color w:val="000000" w:themeColor="text1"/>
          <w:sz w:val="22"/>
        </w:rPr>
        <w:t xml:space="preserve">da documentação referente </w:t>
      </w:r>
      <w:r w:rsidR="00FF52A3" w:rsidRPr="001E119A">
        <w:rPr>
          <w:rFonts w:ascii="Arial" w:hAnsi="Arial" w:cs="Arial"/>
          <w:color w:val="000000" w:themeColor="text1"/>
          <w:sz w:val="22"/>
        </w:rPr>
        <w:t xml:space="preserve">ao repasse </w:t>
      </w:r>
      <w:r w:rsidR="00E83DE1" w:rsidRPr="001E119A">
        <w:rPr>
          <w:rFonts w:ascii="Arial" w:hAnsi="Arial" w:cs="Arial"/>
          <w:color w:val="000000" w:themeColor="text1"/>
          <w:sz w:val="22"/>
        </w:rPr>
        <w:t>para análise do Poder Legislativo</w:t>
      </w:r>
      <w:r w:rsidR="00A11197" w:rsidRPr="001E119A">
        <w:rPr>
          <w:rFonts w:ascii="Arial" w:hAnsi="Arial" w:cs="Arial"/>
          <w:color w:val="000000" w:themeColor="text1"/>
          <w:sz w:val="22"/>
        </w:rPr>
        <w:t xml:space="preserve">. </w:t>
      </w:r>
    </w:p>
    <w:p w14:paraId="17E5DEAD" w14:textId="77777777" w:rsidR="001E119A" w:rsidRDefault="001E119A" w:rsidP="001E119A">
      <w:pPr>
        <w:spacing w:line="276" w:lineRule="auto"/>
        <w:jc w:val="both"/>
        <w:rPr>
          <w:rFonts w:ascii="Arial" w:hAnsi="Arial" w:cs="Arial"/>
          <w:color w:val="000000" w:themeColor="text1"/>
          <w:sz w:val="22"/>
        </w:rPr>
      </w:pPr>
    </w:p>
    <w:p w14:paraId="600F7969" w14:textId="3258E8C0" w:rsidR="001C029E" w:rsidRPr="001E119A" w:rsidRDefault="001C029E" w:rsidP="001E119A">
      <w:pPr>
        <w:spacing w:line="276" w:lineRule="auto"/>
        <w:jc w:val="both"/>
        <w:rPr>
          <w:rFonts w:ascii="Arial" w:hAnsi="Arial" w:cs="Arial"/>
          <w:color w:val="000000" w:themeColor="text1"/>
          <w:sz w:val="22"/>
        </w:rPr>
      </w:pPr>
      <w:r w:rsidRPr="001E119A">
        <w:rPr>
          <w:rFonts w:ascii="Arial" w:hAnsi="Arial" w:cs="Arial"/>
          <w:color w:val="000000" w:themeColor="text1"/>
          <w:sz w:val="22"/>
        </w:rPr>
        <w:t>Portanto, contamos com a colaboração desta Colenda Casa de Lei para a apreciação, e aprovação do presente projeto em regime de URGÊNCIA, de acordo com o Artigo 042 da Lei Orgânica.</w:t>
      </w:r>
    </w:p>
    <w:p w14:paraId="5794716B" w14:textId="77777777" w:rsidR="001E119A" w:rsidRDefault="001E119A" w:rsidP="001E119A">
      <w:pPr>
        <w:spacing w:line="276" w:lineRule="auto"/>
        <w:jc w:val="both"/>
        <w:rPr>
          <w:rFonts w:ascii="Arial" w:hAnsi="Arial" w:cs="Arial"/>
          <w:color w:val="000000" w:themeColor="text1"/>
          <w:sz w:val="22"/>
        </w:rPr>
      </w:pPr>
    </w:p>
    <w:p w14:paraId="5355E0E6" w14:textId="4F3FA471" w:rsidR="001C029E" w:rsidRPr="001E119A" w:rsidRDefault="001C029E" w:rsidP="001E119A">
      <w:pPr>
        <w:spacing w:line="276" w:lineRule="auto"/>
        <w:jc w:val="both"/>
        <w:rPr>
          <w:rFonts w:ascii="Arial" w:hAnsi="Arial" w:cs="Arial"/>
          <w:color w:val="000000" w:themeColor="text1"/>
          <w:sz w:val="22"/>
        </w:rPr>
      </w:pPr>
      <w:r w:rsidRPr="001E119A">
        <w:rPr>
          <w:rFonts w:ascii="Arial" w:hAnsi="Arial" w:cs="Arial"/>
          <w:color w:val="000000" w:themeColor="text1"/>
          <w:sz w:val="22"/>
        </w:rPr>
        <w:t>Ao ensejo renovo votos de estima e considerações.</w:t>
      </w:r>
    </w:p>
    <w:p w14:paraId="4719E205" w14:textId="244F00F9" w:rsidR="001C029E" w:rsidRPr="001E119A" w:rsidRDefault="001C029E" w:rsidP="001E119A">
      <w:pPr>
        <w:spacing w:line="276" w:lineRule="auto"/>
        <w:jc w:val="center"/>
        <w:rPr>
          <w:rFonts w:ascii="Arial" w:hAnsi="Arial" w:cs="Arial"/>
          <w:color w:val="000000" w:themeColor="text1"/>
          <w:sz w:val="22"/>
        </w:rPr>
      </w:pPr>
    </w:p>
    <w:p w14:paraId="05E51A6A" w14:textId="77777777" w:rsidR="00FF52A3" w:rsidRPr="001E119A" w:rsidRDefault="00FF52A3" w:rsidP="001E119A">
      <w:pPr>
        <w:spacing w:line="276" w:lineRule="auto"/>
        <w:jc w:val="center"/>
        <w:rPr>
          <w:rFonts w:ascii="Arial" w:hAnsi="Arial" w:cs="Arial"/>
          <w:color w:val="000000" w:themeColor="text1"/>
          <w:sz w:val="22"/>
        </w:rPr>
      </w:pPr>
    </w:p>
    <w:p w14:paraId="5353AFEA" w14:textId="77777777" w:rsidR="00AA49AB" w:rsidRPr="001E119A" w:rsidRDefault="00AA49AB" w:rsidP="001E119A">
      <w:pPr>
        <w:spacing w:line="276" w:lineRule="auto"/>
        <w:jc w:val="center"/>
        <w:rPr>
          <w:rFonts w:ascii="Arial" w:hAnsi="Arial" w:cs="Arial"/>
          <w:color w:val="000000" w:themeColor="text1"/>
          <w:sz w:val="22"/>
        </w:rPr>
      </w:pPr>
    </w:p>
    <w:p w14:paraId="4700C6E9" w14:textId="77777777" w:rsidR="001C029E" w:rsidRPr="001E119A" w:rsidRDefault="001C029E" w:rsidP="001E119A">
      <w:pPr>
        <w:spacing w:line="276" w:lineRule="auto"/>
        <w:jc w:val="center"/>
        <w:rPr>
          <w:rFonts w:ascii="Arial" w:hAnsi="Arial" w:cs="Arial"/>
          <w:bCs/>
          <w:color w:val="000000" w:themeColor="text1"/>
          <w:sz w:val="22"/>
        </w:rPr>
      </w:pPr>
      <w:proofErr w:type="spellStart"/>
      <w:r w:rsidRPr="001E119A">
        <w:rPr>
          <w:rFonts w:ascii="Arial" w:hAnsi="Arial" w:cs="Arial"/>
          <w:color w:val="000000" w:themeColor="text1"/>
          <w:sz w:val="22"/>
        </w:rPr>
        <w:t>Denair</w:t>
      </w:r>
      <w:proofErr w:type="spellEnd"/>
      <w:r w:rsidRPr="001E119A">
        <w:rPr>
          <w:rFonts w:ascii="Arial" w:hAnsi="Arial" w:cs="Arial"/>
          <w:color w:val="000000" w:themeColor="text1"/>
          <w:sz w:val="22"/>
        </w:rPr>
        <w:t xml:space="preserve"> Pedro da Silva </w:t>
      </w:r>
    </w:p>
    <w:p w14:paraId="4409CD53" w14:textId="6ABAD79C" w:rsidR="00FF52A3" w:rsidRPr="001E119A" w:rsidRDefault="001C029E" w:rsidP="001E119A">
      <w:pPr>
        <w:spacing w:line="276" w:lineRule="auto"/>
        <w:jc w:val="center"/>
        <w:rPr>
          <w:rFonts w:ascii="Arial" w:hAnsi="Arial" w:cs="Arial"/>
          <w:color w:val="000000" w:themeColor="text1"/>
          <w:sz w:val="22"/>
        </w:rPr>
      </w:pPr>
      <w:r w:rsidRPr="001E119A">
        <w:rPr>
          <w:rFonts w:ascii="Arial" w:hAnsi="Arial" w:cs="Arial"/>
          <w:color w:val="000000" w:themeColor="text1"/>
          <w:sz w:val="22"/>
        </w:rPr>
        <w:t>Prefeito Municipal</w:t>
      </w:r>
    </w:p>
    <w:p w14:paraId="1CEE5EE2" w14:textId="6E0824CB" w:rsidR="00112DDC" w:rsidRPr="001E119A" w:rsidRDefault="00112DDC" w:rsidP="001E119A">
      <w:pPr>
        <w:spacing w:line="276" w:lineRule="auto"/>
        <w:jc w:val="center"/>
        <w:rPr>
          <w:rFonts w:ascii="Arial" w:hAnsi="Arial" w:cs="Arial"/>
          <w:color w:val="000000" w:themeColor="text1"/>
          <w:sz w:val="22"/>
        </w:rPr>
      </w:pPr>
    </w:p>
    <w:p w14:paraId="49787AC7" w14:textId="2E0B0806" w:rsidR="00112DDC" w:rsidRPr="001E119A" w:rsidRDefault="00112DDC" w:rsidP="001E119A">
      <w:pPr>
        <w:spacing w:line="276" w:lineRule="auto"/>
        <w:jc w:val="center"/>
        <w:rPr>
          <w:rFonts w:ascii="Arial" w:hAnsi="Arial" w:cs="Arial"/>
          <w:color w:val="000000" w:themeColor="text1"/>
          <w:sz w:val="22"/>
        </w:rPr>
      </w:pPr>
    </w:p>
    <w:p w14:paraId="10A7C8B0" w14:textId="77777777" w:rsidR="001C029E" w:rsidRPr="001E119A" w:rsidRDefault="001C029E" w:rsidP="001E119A">
      <w:pPr>
        <w:spacing w:line="276" w:lineRule="auto"/>
        <w:rPr>
          <w:rFonts w:ascii="Arial" w:hAnsi="Arial" w:cs="Arial"/>
          <w:sz w:val="22"/>
        </w:rPr>
      </w:pPr>
      <w:r w:rsidRPr="001E119A">
        <w:rPr>
          <w:rFonts w:ascii="Arial" w:hAnsi="Arial" w:cs="Arial"/>
          <w:sz w:val="22"/>
        </w:rPr>
        <w:t xml:space="preserve">Exmo. Senhor. </w:t>
      </w:r>
    </w:p>
    <w:p w14:paraId="0FCAD27F" w14:textId="77777777" w:rsidR="001C029E" w:rsidRPr="001E119A" w:rsidRDefault="001C029E" w:rsidP="001E119A">
      <w:pPr>
        <w:spacing w:line="276" w:lineRule="auto"/>
        <w:rPr>
          <w:rFonts w:ascii="Arial" w:hAnsi="Arial" w:cs="Arial"/>
          <w:sz w:val="22"/>
        </w:rPr>
      </w:pPr>
      <w:proofErr w:type="spellStart"/>
      <w:r w:rsidRPr="001E119A">
        <w:rPr>
          <w:rFonts w:ascii="Arial" w:hAnsi="Arial" w:cs="Arial"/>
          <w:sz w:val="22"/>
        </w:rPr>
        <w:t>Valceir</w:t>
      </w:r>
      <w:proofErr w:type="spellEnd"/>
      <w:r w:rsidRPr="001E119A">
        <w:rPr>
          <w:rFonts w:ascii="Arial" w:hAnsi="Arial" w:cs="Arial"/>
          <w:sz w:val="22"/>
        </w:rPr>
        <w:t xml:space="preserve"> Gomes de Lima </w:t>
      </w:r>
    </w:p>
    <w:p w14:paraId="72F9FB58" w14:textId="77777777" w:rsidR="001C029E" w:rsidRPr="001E119A" w:rsidRDefault="001C029E" w:rsidP="001E119A">
      <w:pPr>
        <w:spacing w:line="276" w:lineRule="auto"/>
        <w:rPr>
          <w:rFonts w:ascii="Arial" w:hAnsi="Arial" w:cs="Arial"/>
          <w:sz w:val="22"/>
        </w:rPr>
      </w:pPr>
      <w:r w:rsidRPr="001E119A">
        <w:rPr>
          <w:rFonts w:ascii="Arial" w:hAnsi="Arial" w:cs="Arial"/>
          <w:sz w:val="22"/>
        </w:rPr>
        <w:t>Presidente da Câmara Municipal</w:t>
      </w:r>
    </w:p>
    <w:p w14:paraId="5A220CD7" w14:textId="0A405300" w:rsidR="001C029E" w:rsidRPr="001E119A" w:rsidRDefault="001C029E" w:rsidP="001E119A">
      <w:pPr>
        <w:tabs>
          <w:tab w:val="left" w:pos="3285"/>
        </w:tabs>
        <w:spacing w:line="276" w:lineRule="auto"/>
        <w:rPr>
          <w:rFonts w:ascii="Arial" w:hAnsi="Arial" w:cs="Arial"/>
          <w:color w:val="000000" w:themeColor="text1"/>
          <w:sz w:val="22"/>
        </w:rPr>
      </w:pPr>
      <w:r w:rsidRPr="001E119A">
        <w:rPr>
          <w:rFonts w:ascii="Arial" w:hAnsi="Arial" w:cs="Arial"/>
          <w:sz w:val="22"/>
        </w:rPr>
        <w:t>Alto Alegre dos Parecis/RO</w:t>
      </w:r>
    </w:p>
    <w:sectPr w:rsidR="001C029E" w:rsidRPr="001E119A" w:rsidSect="00134DE5">
      <w:headerReference w:type="default" r:id="rId8"/>
      <w:footerReference w:type="even" r:id="rId9"/>
      <w:pgSz w:w="11907" w:h="16840" w:code="9"/>
      <w:pgMar w:top="407" w:right="927" w:bottom="568" w:left="1701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6ED898" w14:textId="77777777" w:rsidR="000350AA" w:rsidRDefault="000350AA">
      <w:r>
        <w:separator/>
      </w:r>
    </w:p>
  </w:endnote>
  <w:endnote w:type="continuationSeparator" w:id="0">
    <w:p w14:paraId="56C19F74" w14:textId="77777777" w:rsidR="000350AA" w:rsidRDefault="000350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0A3532" w14:textId="77777777" w:rsidR="00E05FE5" w:rsidRDefault="00E05FE5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8A7A4FE" w14:textId="77777777" w:rsidR="00E05FE5" w:rsidRDefault="00E05FE5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7DBAD0" w14:textId="77777777" w:rsidR="000350AA" w:rsidRDefault="000350AA">
      <w:r>
        <w:separator/>
      </w:r>
    </w:p>
  </w:footnote>
  <w:footnote w:type="continuationSeparator" w:id="0">
    <w:p w14:paraId="71A467C8" w14:textId="77777777" w:rsidR="000350AA" w:rsidRDefault="000350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4" w:type="dxa"/>
      <w:jc w:val="center"/>
      <w:tblLook w:val="01E0" w:firstRow="1" w:lastRow="1" w:firstColumn="1" w:lastColumn="1" w:noHBand="0" w:noVBand="0"/>
    </w:tblPr>
    <w:tblGrid>
      <w:gridCol w:w="1696"/>
      <w:gridCol w:w="8028"/>
    </w:tblGrid>
    <w:tr w:rsidR="00F34B0F" w14:paraId="0087B879" w14:textId="77777777" w:rsidTr="00F34B0F">
      <w:trPr>
        <w:trHeight w:val="187"/>
        <w:jc w:val="center"/>
      </w:trPr>
      <w:tc>
        <w:tcPr>
          <w:tcW w:w="1696" w:type="dxa"/>
          <w:vAlign w:val="center"/>
        </w:tcPr>
        <w:p w14:paraId="75D224F0" w14:textId="16C90356" w:rsidR="00F34B0F" w:rsidRPr="008A10DC" w:rsidRDefault="00F34B0F" w:rsidP="00F34B0F">
          <w:pPr>
            <w:pStyle w:val="Ttulo"/>
            <w:rPr>
              <w:rStyle w:val="nfase"/>
              <w:b w:val="0"/>
              <w:i w:val="0"/>
              <w:u w:val="none"/>
            </w:rPr>
          </w:pPr>
          <w:r>
            <w:rPr>
              <w:b w:val="0"/>
              <w:iCs/>
              <w:noProof/>
              <w:u w:val="none"/>
            </w:rPr>
            <w:drawing>
              <wp:inline distT="0" distB="0" distL="0" distR="0" wp14:anchorId="3891AFBE" wp14:editId="480FDA06">
                <wp:extent cx="675640" cy="771525"/>
                <wp:effectExtent l="19050" t="0" r="0" b="0"/>
                <wp:docPr id="4" name="Imagem 4" descr="BrasaoModifica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aoModifica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75640" cy="771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28" w:type="dxa"/>
          <w:vAlign w:val="center"/>
        </w:tcPr>
        <w:p w14:paraId="232BF564" w14:textId="77777777" w:rsidR="00F34B0F" w:rsidRPr="00361135" w:rsidRDefault="00F34B0F" w:rsidP="00F34B0F">
          <w:pPr>
            <w:rPr>
              <w:b/>
              <w:color w:val="000000"/>
              <w:sz w:val="28"/>
              <w:szCs w:val="28"/>
            </w:rPr>
          </w:pPr>
          <w:r w:rsidRPr="00361135">
            <w:rPr>
              <w:b/>
              <w:color w:val="000000"/>
              <w:sz w:val="28"/>
              <w:szCs w:val="28"/>
            </w:rPr>
            <w:t>Estado de Rondônia</w:t>
          </w:r>
        </w:p>
        <w:p w14:paraId="6871D5AB" w14:textId="77777777" w:rsidR="00F34B0F" w:rsidRPr="00361135" w:rsidRDefault="00F34B0F" w:rsidP="00F34B0F">
          <w:pPr>
            <w:rPr>
              <w:b/>
              <w:color w:val="000000"/>
              <w:sz w:val="28"/>
              <w:szCs w:val="28"/>
            </w:rPr>
          </w:pPr>
          <w:r w:rsidRPr="00361135">
            <w:rPr>
              <w:b/>
              <w:color w:val="000000"/>
              <w:sz w:val="28"/>
              <w:szCs w:val="28"/>
            </w:rPr>
            <w:t>Prefeitura Municipal de Alto Alegre dos Parecis</w:t>
          </w:r>
        </w:p>
        <w:p w14:paraId="721EE0E0" w14:textId="77777777" w:rsidR="00F34B0F" w:rsidRPr="00361135" w:rsidRDefault="00F34B0F" w:rsidP="00F34B0F">
          <w:pPr>
            <w:rPr>
              <w:b/>
              <w:color w:val="000000"/>
              <w:sz w:val="28"/>
              <w:szCs w:val="28"/>
            </w:rPr>
          </w:pPr>
          <w:r w:rsidRPr="00361135">
            <w:rPr>
              <w:b/>
              <w:color w:val="000000"/>
              <w:szCs w:val="28"/>
            </w:rPr>
            <w:t>Gabinete do Prefeito</w:t>
          </w:r>
        </w:p>
        <w:p w14:paraId="25A5F6D3" w14:textId="77777777" w:rsidR="00F34B0F" w:rsidRDefault="00F34B0F" w:rsidP="00F34B0F">
          <w:pPr>
            <w:pStyle w:val="Rodap"/>
            <w:rPr>
              <w:sz w:val="16"/>
              <w:szCs w:val="20"/>
            </w:rPr>
          </w:pPr>
          <w:r w:rsidRPr="00361135">
            <w:rPr>
              <w:sz w:val="16"/>
              <w:szCs w:val="20"/>
            </w:rPr>
            <w:t xml:space="preserve">Av. Afonso Pena, 3370 – Bairro Centro - </w:t>
          </w:r>
          <w:proofErr w:type="spellStart"/>
          <w:r w:rsidRPr="00361135">
            <w:rPr>
              <w:sz w:val="16"/>
              <w:szCs w:val="20"/>
            </w:rPr>
            <w:t>Cep</w:t>
          </w:r>
          <w:proofErr w:type="spellEnd"/>
          <w:r w:rsidRPr="00361135">
            <w:rPr>
              <w:sz w:val="16"/>
              <w:szCs w:val="20"/>
            </w:rPr>
            <w:t xml:space="preserve">: 76.952-000 </w:t>
          </w:r>
          <w:r>
            <w:rPr>
              <w:sz w:val="16"/>
              <w:szCs w:val="20"/>
            </w:rPr>
            <w:t xml:space="preserve">- </w:t>
          </w:r>
          <w:r w:rsidRPr="00361135">
            <w:rPr>
              <w:sz w:val="16"/>
              <w:szCs w:val="20"/>
            </w:rPr>
            <w:t xml:space="preserve">CNPJ: 84.744.994/0001-40 </w:t>
          </w:r>
        </w:p>
        <w:p w14:paraId="7A5DB8A0" w14:textId="1E60255A" w:rsidR="00F34B0F" w:rsidRPr="00582567" w:rsidRDefault="00F34B0F" w:rsidP="00F34B0F">
          <w:pPr>
            <w:pStyle w:val="Rodap"/>
            <w:rPr>
              <w:i/>
              <w:sz w:val="12"/>
              <w:szCs w:val="12"/>
            </w:rPr>
          </w:pPr>
          <w:r w:rsidRPr="00361135">
            <w:rPr>
              <w:sz w:val="16"/>
              <w:szCs w:val="20"/>
            </w:rPr>
            <w:t>Telefone/Fax (069) 3643-1101/1104/1255</w:t>
          </w:r>
          <w:r>
            <w:rPr>
              <w:sz w:val="16"/>
              <w:szCs w:val="20"/>
            </w:rPr>
            <w:t xml:space="preserve"> - </w:t>
          </w:r>
          <w:r w:rsidRPr="00361135">
            <w:rPr>
              <w:sz w:val="16"/>
              <w:szCs w:val="20"/>
            </w:rPr>
            <w:t xml:space="preserve">E-mail: </w:t>
          </w:r>
          <w:hyperlink r:id="rId2" w:history="1">
            <w:r w:rsidRPr="00361135">
              <w:rPr>
                <w:rStyle w:val="Hyperlink"/>
                <w:sz w:val="16"/>
                <w:szCs w:val="20"/>
              </w:rPr>
              <w:t>gabinete@altoalegre.ro.gov.br</w:t>
            </w:r>
          </w:hyperlink>
        </w:p>
      </w:tc>
    </w:tr>
  </w:tbl>
  <w:p w14:paraId="71BCBA05" w14:textId="77777777" w:rsidR="00E05FE5" w:rsidRPr="00DC771F" w:rsidRDefault="00E05FE5" w:rsidP="007558BE">
    <w:pPr>
      <w:pStyle w:val="Rodap"/>
      <w:jc w:val="center"/>
    </w:pPr>
    <w:r>
      <w:rPr>
        <w:rFonts w:ascii="Courier New" w:hAnsi="Courier New" w:cs="Courier New"/>
        <w:b/>
        <w:u w:val="double"/>
        <w:vertAlign w:val="superscript"/>
      </w:rPr>
      <w:t>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824C2"/>
    <w:multiLevelType w:val="hybridMultilevel"/>
    <w:tmpl w:val="1CD8E85C"/>
    <w:lvl w:ilvl="0" w:tplc="D69EF7E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5141F69"/>
    <w:multiLevelType w:val="hybridMultilevel"/>
    <w:tmpl w:val="FDEE59B2"/>
    <w:lvl w:ilvl="0" w:tplc="B7D05BC4">
      <w:start w:val="34"/>
      <w:numFmt w:val="bullet"/>
      <w:lvlText w:val=""/>
      <w:lvlJc w:val="left"/>
      <w:pPr>
        <w:ind w:left="927" w:hanging="360"/>
      </w:pPr>
      <w:rPr>
        <w:rFonts w:ascii="Wingdings" w:eastAsia="Times New Roman" w:hAnsi="Wingdings" w:cs="Times New Roman" w:hint="default"/>
      </w:rPr>
    </w:lvl>
    <w:lvl w:ilvl="1" w:tplc="0416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3426576F"/>
    <w:multiLevelType w:val="hybridMultilevel"/>
    <w:tmpl w:val="3822ED08"/>
    <w:lvl w:ilvl="0" w:tplc="7FCC2B4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B3D4CD4"/>
    <w:multiLevelType w:val="hybridMultilevel"/>
    <w:tmpl w:val="0A2A635C"/>
    <w:lvl w:ilvl="0" w:tplc="DF8CB5FC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FD9"/>
    <w:rsid w:val="00004E76"/>
    <w:rsid w:val="00006ED3"/>
    <w:rsid w:val="00007966"/>
    <w:rsid w:val="00010B93"/>
    <w:rsid w:val="00012321"/>
    <w:rsid w:val="000125A6"/>
    <w:rsid w:val="000154F2"/>
    <w:rsid w:val="00022DF5"/>
    <w:rsid w:val="00025CCE"/>
    <w:rsid w:val="000325C1"/>
    <w:rsid w:val="000335C7"/>
    <w:rsid w:val="000340BF"/>
    <w:rsid w:val="000350AA"/>
    <w:rsid w:val="00036E96"/>
    <w:rsid w:val="00037EC2"/>
    <w:rsid w:val="00040289"/>
    <w:rsid w:val="00041E38"/>
    <w:rsid w:val="00043881"/>
    <w:rsid w:val="0004492F"/>
    <w:rsid w:val="00044A3E"/>
    <w:rsid w:val="000462EF"/>
    <w:rsid w:val="00047835"/>
    <w:rsid w:val="000539A8"/>
    <w:rsid w:val="00053A27"/>
    <w:rsid w:val="00065E43"/>
    <w:rsid w:val="00070286"/>
    <w:rsid w:val="00071A77"/>
    <w:rsid w:val="00074579"/>
    <w:rsid w:val="000817A4"/>
    <w:rsid w:val="00082530"/>
    <w:rsid w:val="000832E6"/>
    <w:rsid w:val="000913BB"/>
    <w:rsid w:val="000922EA"/>
    <w:rsid w:val="0009551C"/>
    <w:rsid w:val="000A01D9"/>
    <w:rsid w:val="000A305E"/>
    <w:rsid w:val="000A3BBC"/>
    <w:rsid w:val="000A6571"/>
    <w:rsid w:val="000B0811"/>
    <w:rsid w:val="000B09C1"/>
    <w:rsid w:val="000B3EED"/>
    <w:rsid w:val="000B6726"/>
    <w:rsid w:val="000C0A77"/>
    <w:rsid w:val="000C2660"/>
    <w:rsid w:val="000C3DFC"/>
    <w:rsid w:val="000C4344"/>
    <w:rsid w:val="000C7C62"/>
    <w:rsid w:val="000D3528"/>
    <w:rsid w:val="000D5AED"/>
    <w:rsid w:val="000E01CA"/>
    <w:rsid w:val="000E233A"/>
    <w:rsid w:val="000E6154"/>
    <w:rsid w:val="000E62EC"/>
    <w:rsid w:val="000E7C77"/>
    <w:rsid w:val="000F06D0"/>
    <w:rsid w:val="000F27E9"/>
    <w:rsid w:val="000F362C"/>
    <w:rsid w:val="000F581D"/>
    <w:rsid w:val="000F58B6"/>
    <w:rsid w:val="000F71F0"/>
    <w:rsid w:val="000F749C"/>
    <w:rsid w:val="00100476"/>
    <w:rsid w:val="00100892"/>
    <w:rsid w:val="00103009"/>
    <w:rsid w:val="0010462D"/>
    <w:rsid w:val="00104649"/>
    <w:rsid w:val="00104BB4"/>
    <w:rsid w:val="001053C2"/>
    <w:rsid w:val="00110745"/>
    <w:rsid w:val="00112DDC"/>
    <w:rsid w:val="00113073"/>
    <w:rsid w:val="00115028"/>
    <w:rsid w:val="001222F9"/>
    <w:rsid w:val="00122B7E"/>
    <w:rsid w:val="00122EA4"/>
    <w:rsid w:val="001248A8"/>
    <w:rsid w:val="001256AD"/>
    <w:rsid w:val="00127FD9"/>
    <w:rsid w:val="00132D9A"/>
    <w:rsid w:val="00134C1F"/>
    <w:rsid w:val="00134DE5"/>
    <w:rsid w:val="0014307C"/>
    <w:rsid w:val="0014357D"/>
    <w:rsid w:val="00153918"/>
    <w:rsid w:val="001548B0"/>
    <w:rsid w:val="001557CA"/>
    <w:rsid w:val="00162E73"/>
    <w:rsid w:val="001673BA"/>
    <w:rsid w:val="0017073F"/>
    <w:rsid w:val="00171E29"/>
    <w:rsid w:val="00173BA7"/>
    <w:rsid w:val="00174B9B"/>
    <w:rsid w:val="00176D9C"/>
    <w:rsid w:val="0018069C"/>
    <w:rsid w:val="00180EFD"/>
    <w:rsid w:val="001830A6"/>
    <w:rsid w:val="00186A31"/>
    <w:rsid w:val="00191097"/>
    <w:rsid w:val="001946B7"/>
    <w:rsid w:val="001955FE"/>
    <w:rsid w:val="001A5F7F"/>
    <w:rsid w:val="001B1FF9"/>
    <w:rsid w:val="001B358C"/>
    <w:rsid w:val="001B6DD6"/>
    <w:rsid w:val="001B7B55"/>
    <w:rsid w:val="001C029E"/>
    <w:rsid w:val="001C1FA9"/>
    <w:rsid w:val="001C4C52"/>
    <w:rsid w:val="001C55B5"/>
    <w:rsid w:val="001D035C"/>
    <w:rsid w:val="001D1D6B"/>
    <w:rsid w:val="001D319D"/>
    <w:rsid w:val="001D44A2"/>
    <w:rsid w:val="001D4BAB"/>
    <w:rsid w:val="001E119A"/>
    <w:rsid w:val="001E405D"/>
    <w:rsid w:val="001F0849"/>
    <w:rsid w:val="001F210E"/>
    <w:rsid w:val="001F7F77"/>
    <w:rsid w:val="0020475B"/>
    <w:rsid w:val="00206115"/>
    <w:rsid w:val="00211150"/>
    <w:rsid w:val="00212F42"/>
    <w:rsid w:val="00215198"/>
    <w:rsid w:val="00215864"/>
    <w:rsid w:val="00215D63"/>
    <w:rsid w:val="00220ADC"/>
    <w:rsid w:val="002219C6"/>
    <w:rsid w:val="00224E7B"/>
    <w:rsid w:val="00226B18"/>
    <w:rsid w:val="00230739"/>
    <w:rsid w:val="00230C0A"/>
    <w:rsid w:val="00231498"/>
    <w:rsid w:val="0023509D"/>
    <w:rsid w:val="002355A1"/>
    <w:rsid w:val="00236732"/>
    <w:rsid w:val="00236817"/>
    <w:rsid w:val="00241EB2"/>
    <w:rsid w:val="00244152"/>
    <w:rsid w:val="00251363"/>
    <w:rsid w:val="0025491E"/>
    <w:rsid w:val="00262FDE"/>
    <w:rsid w:val="00264F47"/>
    <w:rsid w:val="00266434"/>
    <w:rsid w:val="00267ABF"/>
    <w:rsid w:val="00267C31"/>
    <w:rsid w:val="002760A7"/>
    <w:rsid w:val="00284FFD"/>
    <w:rsid w:val="002867A7"/>
    <w:rsid w:val="0028687A"/>
    <w:rsid w:val="00291714"/>
    <w:rsid w:val="0029180A"/>
    <w:rsid w:val="002965E2"/>
    <w:rsid w:val="0029736C"/>
    <w:rsid w:val="002A0765"/>
    <w:rsid w:val="002A22AE"/>
    <w:rsid w:val="002A24B6"/>
    <w:rsid w:val="002B3CE4"/>
    <w:rsid w:val="002B4087"/>
    <w:rsid w:val="002B4B26"/>
    <w:rsid w:val="002B646D"/>
    <w:rsid w:val="002B658F"/>
    <w:rsid w:val="002B7F70"/>
    <w:rsid w:val="002C1355"/>
    <w:rsid w:val="002C4922"/>
    <w:rsid w:val="002D0C30"/>
    <w:rsid w:val="002D2C90"/>
    <w:rsid w:val="002D4C10"/>
    <w:rsid w:val="002D5829"/>
    <w:rsid w:val="002E0C23"/>
    <w:rsid w:val="002E0EF7"/>
    <w:rsid w:val="002E4511"/>
    <w:rsid w:val="002E5D7D"/>
    <w:rsid w:val="002F1849"/>
    <w:rsid w:val="002F1CC4"/>
    <w:rsid w:val="002F34B9"/>
    <w:rsid w:val="003000AD"/>
    <w:rsid w:val="003008B2"/>
    <w:rsid w:val="003016A8"/>
    <w:rsid w:val="00302E20"/>
    <w:rsid w:val="003133AE"/>
    <w:rsid w:val="003150AC"/>
    <w:rsid w:val="00315DC0"/>
    <w:rsid w:val="0032174F"/>
    <w:rsid w:val="00323CE5"/>
    <w:rsid w:val="003244AB"/>
    <w:rsid w:val="00327EA1"/>
    <w:rsid w:val="00340809"/>
    <w:rsid w:val="0034321D"/>
    <w:rsid w:val="00347608"/>
    <w:rsid w:val="00350364"/>
    <w:rsid w:val="003545FB"/>
    <w:rsid w:val="00356A84"/>
    <w:rsid w:val="00357F09"/>
    <w:rsid w:val="00361951"/>
    <w:rsid w:val="003619A0"/>
    <w:rsid w:val="00364F3B"/>
    <w:rsid w:val="0036573B"/>
    <w:rsid w:val="00366FA1"/>
    <w:rsid w:val="0036777A"/>
    <w:rsid w:val="00374C51"/>
    <w:rsid w:val="00376A2D"/>
    <w:rsid w:val="0038136C"/>
    <w:rsid w:val="00385D29"/>
    <w:rsid w:val="003862FE"/>
    <w:rsid w:val="0039073A"/>
    <w:rsid w:val="00391CB2"/>
    <w:rsid w:val="00392699"/>
    <w:rsid w:val="003972E7"/>
    <w:rsid w:val="00397CE4"/>
    <w:rsid w:val="003A0059"/>
    <w:rsid w:val="003A676A"/>
    <w:rsid w:val="003A74DD"/>
    <w:rsid w:val="003A7D67"/>
    <w:rsid w:val="003B3347"/>
    <w:rsid w:val="003B4D61"/>
    <w:rsid w:val="003B778F"/>
    <w:rsid w:val="003C1E2B"/>
    <w:rsid w:val="003C36F7"/>
    <w:rsid w:val="003C3C13"/>
    <w:rsid w:val="003C57AD"/>
    <w:rsid w:val="003D0CC3"/>
    <w:rsid w:val="003D3E43"/>
    <w:rsid w:val="003D5058"/>
    <w:rsid w:val="003D5659"/>
    <w:rsid w:val="003E2349"/>
    <w:rsid w:val="003E7E5B"/>
    <w:rsid w:val="00402C80"/>
    <w:rsid w:val="00405514"/>
    <w:rsid w:val="00405C54"/>
    <w:rsid w:val="004136BB"/>
    <w:rsid w:val="0041442E"/>
    <w:rsid w:val="00416461"/>
    <w:rsid w:val="00417E08"/>
    <w:rsid w:val="00424A31"/>
    <w:rsid w:val="00425D9D"/>
    <w:rsid w:val="00426D2E"/>
    <w:rsid w:val="00426D2F"/>
    <w:rsid w:val="00427C02"/>
    <w:rsid w:val="004306D6"/>
    <w:rsid w:val="0043432C"/>
    <w:rsid w:val="004369FA"/>
    <w:rsid w:val="00437637"/>
    <w:rsid w:val="00441CBE"/>
    <w:rsid w:val="00442DC7"/>
    <w:rsid w:val="00444F0A"/>
    <w:rsid w:val="004453EE"/>
    <w:rsid w:val="0044553D"/>
    <w:rsid w:val="0044673C"/>
    <w:rsid w:val="00446FCB"/>
    <w:rsid w:val="00450618"/>
    <w:rsid w:val="00451F11"/>
    <w:rsid w:val="00453FF6"/>
    <w:rsid w:val="00456502"/>
    <w:rsid w:val="00456872"/>
    <w:rsid w:val="00457F2B"/>
    <w:rsid w:val="004709B3"/>
    <w:rsid w:val="00471268"/>
    <w:rsid w:val="004740F0"/>
    <w:rsid w:val="00480CE2"/>
    <w:rsid w:val="00483303"/>
    <w:rsid w:val="004845EC"/>
    <w:rsid w:val="00486C20"/>
    <w:rsid w:val="0048732B"/>
    <w:rsid w:val="00494621"/>
    <w:rsid w:val="004A21D7"/>
    <w:rsid w:val="004A3F78"/>
    <w:rsid w:val="004A4CEC"/>
    <w:rsid w:val="004A5FB0"/>
    <w:rsid w:val="004A63E0"/>
    <w:rsid w:val="004B0231"/>
    <w:rsid w:val="004C5C57"/>
    <w:rsid w:val="004C5E5E"/>
    <w:rsid w:val="004D1739"/>
    <w:rsid w:val="004D4085"/>
    <w:rsid w:val="004E2A57"/>
    <w:rsid w:val="004E4474"/>
    <w:rsid w:val="004F0B79"/>
    <w:rsid w:val="004F1452"/>
    <w:rsid w:val="004F497F"/>
    <w:rsid w:val="0050201D"/>
    <w:rsid w:val="005021E2"/>
    <w:rsid w:val="00504808"/>
    <w:rsid w:val="00504C37"/>
    <w:rsid w:val="00511317"/>
    <w:rsid w:val="00514D3A"/>
    <w:rsid w:val="00514E94"/>
    <w:rsid w:val="00517D3D"/>
    <w:rsid w:val="00522A7E"/>
    <w:rsid w:val="00522C16"/>
    <w:rsid w:val="00524E7B"/>
    <w:rsid w:val="00525C51"/>
    <w:rsid w:val="00533D13"/>
    <w:rsid w:val="005340FC"/>
    <w:rsid w:val="00536607"/>
    <w:rsid w:val="00540C42"/>
    <w:rsid w:val="0054131E"/>
    <w:rsid w:val="0054184F"/>
    <w:rsid w:val="00542992"/>
    <w:rsid w:val="00542D25"/>
    <w:rsid w:val="00545497"/>
    <w:rsid w:val="005558CC"/>
    <w:rsid w:val="005578D4"/>
    <w:rsid w:val="00557C69"/>
    <w:rsid w:val="00557E11"/>
    <w:rsid w:val="005625D1"/>
    <w:rsid w:val="00572E51"/>
    <w:rsid w:val="005741FE"/>
    <w:rsid w:val="005761A1"/>
    <w:rsid w:val="005801A7"/>
    <w:rsid w:val="0058100B"/>
    <w:rsid w:val="00582599"/>
    <w:rsid w:val="00583692"/>
    <w:rsid w:val="00590672"/>
    <w:rsid w:val="00590B9B"/>
    <w:rsid w:val="005919F5"/>
    <w:rsid w:val="005935F1"/>
    <w:rsid w:val="005958D4"/>
    <w:rsid w:val="00595D14"/>
    <w:rsid w:val="0059734F"/>
    <w:rsid w:val="005A15D3"/>
    <w:rsid w:val="005A2FBE"/>
    <w:rsid w:val="005A49B6"/>
    <w:rsid w:val="005B1842"/>
    <w:rsid w:val="005B6BFA"/>
    <w:rsid w:val="005B7ED2"/>
    <w:rsid w:val="005B7F11"/>
    <w:rsid w:val="005C1F2F"/>
    <w:rsid w:val="005C2CC4"/>
    <w:rsid w:val="005C52FB"/>
    <w:rsid w:val="005C630B"/>
    <w:rsid w:val="005D1445"/>
    <w:rsid w:val="005D49E4"/>
    <w:rsid w:val="005D6861"/>
    <w:rsid w:val="005D6ACB"/>
    <w:rsid w:val="005E3AD0"/>
    <w:rsid w:val="005E5A48"/>
    <w:rsid w:val="005E6361"/>
    <w:rsid w:val="005F1C0B"/>
    <w:rsid w:val="005F4F75"/>
    <w:rsid w:val="00601ACB"/>
    <w:rsid w:val="00606D17"/>
    <w:rsid w:val="006120AC"/>
    <w:rsid w:val="00615746"/>
    <w:rsid w:val="00617661"/>
    <w:rsid w:val="00625DC5"/>
    <w:rsid w:val="006301C9"/>
    <w:rsid w:val="006316C6"/>
    <w:rsid w:val="006355B4"/>
    <w:rsid w:val="00642620"/>
    <w:rsid w:val="00643987"/>
    <w:rsid w:val="006449E0"/>
    <w:rsid w:val="00645832"/>
    <w:rsid w:val="00651ECB"/>
    <w:rsid w:val="00654F29"/>
    <w:rsid w:val="00660A7D"/>
    <w:rsid w:val="00660AC0"/>
    <w:rsid w:val="00660E1C"/>
    <w:rsid w:val="006639F8"/>
    <w:rsid w:val="00665056"/>
    <w:rsid w:val="00666C16"/>
    <w:rsid w:val="00671AAD"/>
    <w:rsid w:val="00673510"/>
    <w:rsid w:val="00673BF8"/>
    <w:rsid w:val="00675D7B"/>
    <w:rsid w:val="00683A0B"/>
    <w:rsid w:val="00685513"/>
    <w:rsid w:val="00690F6E"/>
    <w:rsid w:val="0069653F"/>
    <w:rsid w:val="00697E3D"/>
    <w:rsid w:val="006A429C"/>
    <w:rsid w:val="006B4C2B"/>
    <w:rsid w:val="006C1C0C"/>
    <w:rsid w:val="006C74FB"/>
    <w:rsid w:val="006C7D3B"/>
    <w:rsid w:val="006D2810"/>
    <w:rsid w:val="006D35C1"/>
    <w:rsid w:val="006D6E75"/>
    <w:rsid w:val="006D76CE"/>
    <w:rsid w:val="006E155B"/>
    <w:rsid w:val="006E3B8B"/>
    <w:rsid w:val="006E6454"/>
    <w:rsid w:val="006F0278"/>
    <w:rsid w:val="006F0920"/>
    <w:rsid w:val="006F36EA"/>
    <w:rsid w:val="006F4EFF"/>
    <w:rsid w:val="006F5D47"/>
    <w:rsid w:val="007063C1"/>
    <w:rsid w:val="00707ED3"/>
    <w:rsid w:val="00712A32"/>
    <w:rsid w:val="0071390F"/>
    <w:rsid w:val="00715769"/>
    <w:rsid w:val="0072103F"/>
    <w:rsid w:val="00721D91"/>
    <w:rsid w:val="00725511"/>
    <w:rsid w:val="00727959"/>
    <w:rsid w:val="007324F6"/>
    <w:rsid w:val="00734D96"/>
    <w:rsid w:val="007354CC"/>
    <w:rsid w:val="007406B9"/>
    <w:rsid w:val="00740B55"/>
    <w:rsid w:val="00742E59"/>
    <w:rsid w:val="007558BE"/>
    <w:rsid w:val="007562B9"/>
    <w:rsid w:val="00756965"/>
    <w:rsid w:val="0075742E"/>
    <w:rsid w:val="00763E26"/>
    <w:rsid w:val="007657F6"/>
    <w:rsid w:val="007723DB"/>
    <w:rsid w:val="00772D9D"/>
    <w:rsid w:val="0077513E"/>
    <w:rsid w:val="007764BE"/>
    <w:rsid w:val="00782B9F"/>
    <w:rsid w:val="00783C5A"/>
    <w:rsid w:val="007A3F2B"/>
    <w:rsid w:val="007A4C2B"/>
    <w:rsid w:val="007B1BCD"/>
    <w:rsid w:val="007B30C2"/>
    <w:rsid w:val="007B6950"/>
    <w:rsid w:val="007B7738"/>
    <w:rsid w:val="007C6674"/>
    <w:rsid w:val="007D6756"/>
    <w:rsid w:val="007D7927"/>
    <w:rsid w:val="007E0290"/>
    <w:rsid w:val="007E186F"/>
    <w:rsid w:val="007E323A"/>
    <w:rsid w:val="007F0406"/>
    <w:rsid w:val="007F0E2C"/>
    <w:rsid w:val="007F4E0B"/>
    <w:rsid w:val="007F6C68"/>
    <w:rsid w:val="00800B65"/>
    <w:rsid w:val="00800E75"/>
    <w:rsid w:val="008044E3"/>
    <w:rsid w:val="0080512B"/>
    <w:rsid w:val="008058BF"/>
    <w:rsid w:val="00806466"/>
    <w:rsid w:val="00812A8A"/>
    <w:rsid w:val="008147C3"/>
    <w:rsid w:val="0081722F"/>
    <w:rsid w:val="0082426D"/>
    <w:rsid w:val="00825167"/>
    <w:rsid w:val="008303B8"/>
    <w:rsid w:val="00832C4C"/>
    <w:rsid w:val="0084068A"/>
    <w:rsid w:val="00841B7A"/>
    <w:rsid w:val="00842A9E"/>
    <w:rsid w:val="008517BF"/>
    <w:rsid w:val="00853400"/>
    <w:rsid w:val="00856594"/>
    <w:rsid w:val="00867A0A"/>
    <w:rsid w:val="00870BF7"/>
    <w:rsid w:val="00875314"/>
    <w:rsid w:val="00876DFE"/>
    <w:rsid w:val="00886ED4"/>
    <w:rsid w:val="008901CC"/>
    <w:rsid w:val="00891A91"/>
    <w:rsid w:val="008948CC"/>
    <w:rsid w:val="0089645F"/>
    <w:rsid w:val="0089791A"/>
    <w:rsid w:val="008A0E36"/>
    <w:rsid w:val="008A45F0"/>
    <w:rsid w:val="008A6D1E"/>
    <w:rsid w:val="008A77B7"/>
    <w:rsid w:val="008A77C9"/>
    <w:rsid w:val="008A7800"/>
    <w:rsid w:val="008B52A4"/>
    <w:rsid w:val="008B6EF9"/>
    <w:rsid w:val="008B79AE"/>
    <w:rsid w:val="008C5A16"/>
    <w:rsid w:val="008D282E"/>
    <w:rsid w:val="008D6401"/>
    <w:rsid w:val="008D7631"/>
    <w:rsid w:val="008E1310"/>
    <w:rsid w:val="008E37DF"/>
    <w:rsid w:val="008E506D"/>
    <w:rsid w:val="008F1ABA"/>
    <w:rsid w:val="008F79B0"/>
    <w:rsid w:val="00900F52"/>
    <w:rsid w:val="0090358C"/>
    <w:rsid w:val="00904B3B"/>
    <w:rsid w:val="009053C7"/>
    <w:rsid w:val="00905E25"/>
    <w:rsid w:val="009075C8"/>
    <w:rsid w:val="00911D15"/>
    <w:rsid w:val="00911FDB"/>
    <w:rsid w:val="00916951"/>
    <w:rsid w:val="00920E0B"/>
    <w:rsid w:val="009223E2"/>
    <w:rsid w:val="00925761"/>
    <w:rsid w:val="00931A5A"/>
    <w:rsid w:val="009379B0"/>
    <w:rsid w:val="00941394"/>
    <w:rsid w:val="009425F3"/>
    <w:rsid w:val="00945BC7"/>
    <w:rsid w:val="00952174"/>
    <w:rsid w:val="009550DF"/>
    <w:rsid w:val="009571FF"/>
    <w:rsid w:val="00973D71"/>
    <w:rsid w:val="00974B32"/>
    <w:rsid w:val="0097786B"/>
    <w:rsid w:val="00980FBF"/>
    <w:rsid w:val="00982D75"/>
    <w:rsid w:val="00983EEF"/>
    <w:rsid w:val="0098587A"/>
    <w:rsid w:val="00985E50"/>
    <w:rsid w:val="009875D5"/>
    <w:rsid w:val="00987AF0"/>
    <w:rsid w:val="009909E0"/>
    <w:rsid w:val="00992668"/>
    <w:rsid w:val="00992884"/>
    <w:rsid w:val="0099401D"/>
    <w:rsid w:val="009952BA"/>
    <w:rsid w:val="009B2933"/>
    <w:rsid w:val="009B2EB9"/>
    <w:rsid w:val="009B442A"/>
    <w:rsid w:val="009B6024"/>
    <w:rsid w:val="009B78C4"/>
    <w:rsid w:val="009C4550"/>
    <w:rsid w:val="009C46FC"/>
    <w:rsid w:val="009D49C0"/>
    <w:rsid w:val="009D5193"/>
    <w:rsid w:val="009E2329"/>
    <w:rsid w:val="009E7130"/>
    <w:rsid w:val="009E7E66"/>
    <w:rsid w:val="009F17C7"/>
    <w:rsid w:val="009F3816"/>
    <w:rsid w:val="00A025CF"/>
    <w:rsid w:val="00A043A7"/>
    <w:rsid w:val="00A06946"/>
    <w:rsid w:val="00A06CA7"/>
    <w:rsid w:val="00A11197"/>
    <w:rsid w:val="00A11C96"/>
    <w:rsid w:val="00A15A6A"/>
    <w:rsid w:val="00A20703"/>
    <w:rsid w:val="00A26BF0"/>
    <w:rsid w:val="00A32EB6"/>
    <w:rsid w:val="00A338ED"/>
    <w:rsid w:val="00A4156F"/>
    <w:rsid w:val="00A45C11"/>
    <w:rsid w:val="00A45E3E"/>
    <w:rsid w:val="00A472A6"/>
    <w:rsid w:val="00A508CF"/>
    <w:rsid w:val="00A5357D"/>
    <w:rsid w:val="00A609ED"/>
    <w:rsid w:val="00A6253F"/>
    <w:rsid w:val="00A62C27"/>
    <w:rsid w:val="00A66130"/>
    <w:rsid w:val="00A7129F"/>
    <w:rsid w:val="00A72623"/>
    <w:rsid w:val="00A74B25"/>
    <w:rsid w:val="00A7578C"/>
    <w:rsid w:val="00A7762A"/>
    <w:rsid w:val="00A80E9D"/>
    <w:rsid w:val="00A830BD"/>
    <w:rsid w:val="00A842CF"/>
    <w:rsid w:val="00A93F61"/>
    <w:rsid w:val="00A96B07"/>
    <w:rsid w:val="00AA3A9D"/>
    <w:rsid w:val="00AA43F3"/>
    <w:rsid w:val="00AA49AB"/>
    <w:rsid w:val="00AA7A05"/>
    <w:rsid w:val="00AB4F14"/>
    <w:rsid w:val="00AB6751"/>
    <w:rsid w:val="00AC08B0"/>
    <w:rsid w:val="00AC23CD"/>
    <w:rsid w:val="00AC2AA3"/>
    <w:rsid w:val="00AC5A3A"/>
    <w:rsid w:val="00AD0E2D"/>
    <w:rsid w:val="00AD7094"/>
    <w:rsid w:val="00AE62BA"/>
    <w:rsid w:val="00AF0403"/>
    <w:rsid w:val="00AF337C"/>
    <w:rsid w:val="00AF43B3"/>
    <w:rsid w:val="00AF571E"/>
    <w:rsid w:val="00B01DA3"/>
    <w:rsid w:val="00B01F2E"/>
    <w:rsid w:val="00B03504"/>
    <w:rsid w:val="00B134D3"/>
    <w:rsid w:val="00B242B0"/>
    <w:rsid w:val="00B25DD2"/>
    <w:rsid w:val="00B26823"/>
    <w:rsid w:val="00B329C7"/>
    <w:rsid w:val="00B34A67"/>
    <w:rsid w:val="00B366CF"/>
    <w:rsid w:val="00B37BD6"/>
    <w:rsid w:val="00B40B81"/>
    <w:rsid w:val="00B43525"/>
    <w:rsid w:val="00B512F8"/>
    <w:rsid w:val="00B5479E"/>
    <w:rsid w:val="00B61696"/>
    <w:rsid w:val="00B61EF5"/>
    <w:rsid w:val="00B6226D"/>
    <w:rsid w:val="00B64D43"/>
    <w:rsid w:val="00B67353"/>
    <w:rsid w:val="00B70D42"/>
    <w:rsid w:val="00B83FA9"/>
    <w:rsid w:val="00B876EB"/>
    <w:rsid w:val="00B92E3E"/>
    <w:rsid w:val="00B941BE"/>
    <w:rsid w:val="00BA2E78"/>
    <w:rsid w:val="00BA54F0"/>
    <w:rsid w:val="00BA6122"/>
    <w:rsid w:val="00BA6217"/>
    <w:rsid w:val="00BA732E"/>
    <w:rsid w:val="00BB39BE"/>
    <w:rsid w:val="00BB4224"/>
    <w:rsid w:val="00BB43C7"/>
    <w:rsid w:val="00BB5894"/>
    <w:rsid w:val="00BB64DA"/>
    <w:rsid w:val="00BB7252"/>
    <w:rsid w:val="00BC0432"/>
    <w:rsid w:val="00BC1A17"/>
    <w:rsid w:val="00BC2567"/>
    <w:rsid w:val="00BC2A80"/>
    <w:rsid w:val="00BC3287"/>
    <w:rsid w:val="00BE146C"/>
    <w:rsid w:val="00BE2F81"/>
    <w:rsid w:val="00BE3527"/>
    <w:rsid w:val="00BE4886"/>
    <w:rsid w:val="00BE49D3"/>
    <w:rsid w:val="00BF3381"/>
    <w:rsid w:val="00BF49CC"/>
    <w:rsid w:val="00C01866"/>
    <w:rsid w:val="00C04CD5"/>
    <w:rsid w:val="00C07745"/>
    <w:rsid w:val="00C126DA"/>
    <w:rsid w:val="00C1519F"/>
    <w:rsid w:val="00C2076F"/>
    <w:rsid w:val="00C20CC4"/>
    <w:rsid w:val="00C22AFB"/>
    <w:rsid w:val="00C26B65"/>
    <w:rsid w:val="00C27C7C"/>
    <w:rsid w:val="00C27F4F"/>
    <w:rsid w:val="00C31FD9"/>
    <w:rsid w:val="00C33E76"/>
    <w:rsid w:val="00C35432"/>
    <w:rsid w:val="00C35F2C"/>
    <w:rsid w:val="00C4235C"/>
    <w:rsid w:val="00C42E7C"/>
    <w:rsid w:val="00C4369B"/>
    <w:rsid w:val="00C440B4"/>
    <w:rsid w:val="00C52672"/>
    <w:rsid w:val="00C532D1"/>
    <w:rsid w:val="00C60B08"/>
    <w:rsid w:val="00C64C4E"/>
    <w:rsid w:val="00C71EE1"/>
    <w:rsid w:val="00C72DF7"/>
    <w:rsid w:val="00C813B4"/>
    <w:rsid w:val="00C86F17"/>
    <w:rsid w:val="00CA02F4"/>
    <w:rsid w:val="00CA1065"/>
    <w:rsid w:val="00CA20AB"/>
    <w:rsid w:val="00CA380D"/>
    <w:rsid w:val="00CA3880"/>
    <w:rsid w:val="00CB0116"/>
    <w:rsid w:val="00CB1FD5"/>
    <w:rsid w:val="00CB30E1"/>
    <w:rsid w:val="00CB562E"/>
    <w:rsid w:val="00CB64EA"/>
    <w:rsid w:val="00CC1221"/>
    <w:rsid w:val="00CC1475"/>
    <w:rsid w:val="00CC2459"/>
    <w:rsid w:val="00CC5209"/>
    <w:rsid w:val="00CC7E0D"/>
    <w:rsid w:val="00CD0C72"/>
    <w:rsid w:val="00CD2170"/>
    <w:rsid w:val="00CD2243"/>
    <w:rsid w:val="00CD281B"/>
    <w:rsid w:val="00CE23F2"/>
    <w:rsid w:val="00CF2D1E"/>
    <w:rsid w:val="00CF3452"/>
    <w:rsid w:val="00CF3C26"/>
    <w:rsid w:val="00CF43D0"/>
    <w:rsid w:val="00CF50A3"/>
    <w:rsid w:val="00CF5A58"/>
    <w:rsid w:val="00CF6539"/>
    <w:rsid w:val="00CF7092"/>
    <w:rsid w:val="00D1052F"/>
    <w:rsid w:val="00D14D02"/>
    <w:rsid w:val="00D16F99"/>
    <w:rsid w:val="00D22C87"/>
    <w:rsid w:val="00D23CCD"/>
    <w:rsid w:val="00D253FF"/>
    <w:rsid w:val="00D27A81"/>
    <w:rsid w:val="00D34E2E"/>
    <w:rsid w:val="00D37A14"/>
    <w:rsid w:val="00D43873"/>
    <w:rsid w:val="00D44560"/>
    <w:rsid w:val="00D506B9"/>
    <w:rsid w:val="00D53556"/>
    <w:rsid w:val="00D65722"/>
    <w:rsid w:val="00D665FF"/>
    <w:rsid w:val="00D74712"/>
    <w:rsid w:val="00D7479F"/>
    <w:rsid w:val="00D74C9E"/>
    <w:rsid w:val="00D76392"/>
    <w:rsid w:val="00D90122"/>
    <w:rsid w:val="00D919BB"/>
    <w:rsid w:val="00D92381"/>
    <w:rsid w:val="00DA0DF8"/>
    <w:rsid w:val="00DA3556"/>
    <w:rsid w:val="00DA3B3B"/>
    <w:rsid w:val="00DA6B77"/>
    <w:rsid w:val="00DB100B"/>
    <w:rsid w:val="00DB72A0"/>
    <w:rsid w:val="00DC771F"/>
    <w:rsid w:val="00DD0B5C"/>
    <w:rsid w:val="00DD1798"/>
    <w:rsid w:val="00DD3101"/>
    <w:rsid w:val="00DE01A1"/>
    <w:rsid w:val="00DE0830"/>
    <w:rsid w:val="00DE1B41"/>
    <w:rsid w:val="00DE50AF"/>
    <w:rsid w:val="00DF1765"/>
    <w:rsid w:val="00DF6D23"/>
    <w:rsid w:val="00DF7739"/>
    <w:rsid w:val="00E013C6"/>
    <w:rsid w:val="00E01A31"/>
    <w:rsid w:val="00E05FE5"/>
    <w:rsid w:val="00E12F2C"/>
    <w:rsid w:val="00E14DCF"/>
    <w:rsid w:val="00E17341"/>
    <w:rsid w:val="00E23605"/>
    <w:rsid w:val="00E27223"/>
    <w:rsid w:val="00E36A9F"/>
    <w:rsid w:val="00E4286D"/>
    <w:rsid w:val="00E42A88"/>
    <w:rsid w:val="00E541B1"/>
    <w:rsid w:val="00E555D2"/>
    <w:rsid w:val="00E5661A"/>
    <w:rsid w:val="00E62640"/>
    <w:rsid w:val="00E704FE"/>
    <w:rsid w:val="00E75654"/>
    <w:rsid w:val="00E7630D"/>
    <w:rsid w:val="00E83D3E"/>
    <w:rsid w:val="00E83DE1"/>
    <w:rsid w:val="00E86EE5"/>
    <w:rsid w:val="00E92501"/>
    <w:rsid w:val="00E943AD"/>
    <w:rsid w:val="00E975EA"/>
    <w:rsid w:val="00EA3BB2"/>
    <w:rsid w:val="00EA4AA6"/>
    <w:rsid w:val="00EA68AF"/>
    <w:rsid w:val="00EB6694"/>
    <w:rsid w:val="00EB6844"/>
    <w:rsid w:val="00EC2B18"/>
    <w:rsid w:val="00EC5AF1"/>
    <w:rsid w:val="00EC6DB6"/>
    <w:rsid w:val="00EC6F8E"/>
    <w:rsid w:val="00ED061E"/>
    <w:rsid w:val="00ED2230"/>
    <w:rsid w:val="00ED4D96"/>
    <w:rsid w:val="00ED5805"/>
    <w:rsid w:val="00ED6068"/>
    <w:rsid w:val="00EE32A3"/>
    <w:rsid w:val="00EE7715"/>
    <w:rsid w:val="00EF2005"/>
    <w:rsid w:val="00F044D4"/>
    <w:rsid w:val="00F0598B"/>
    <w:rsid w:val="00F07B47"/>
    <w:rsid w:val="00F10071"/>
    <w:rsid w:val="00F12E62"/>
    <w:rsid w:val="00F1334D"/>
    <w:rsid w:val="00F13FB7"/>
    <w:rsid w:val="00F1726A"/>
    <w:rsid w:val="00F17EAC"/>
    <w:rsid w:val="00F21214"/>
    <w:rsid w:val="00F2456E"/>
    <w:rsid w:val="00F26738"/>
    <w:rsid w:val="00F316B5"/>
    <w:rsid w:val="00F34B0F"/>
    <w:rsid w:val="00F40034"/>
    <w:rsid w:val="00F41007"/>
    <w:rsid w:val="00F4349A"/>
    <w:rsid w:val="00F519A5"/>
    <w:rsid w:val="00F54F7A"/>
    <w:rsid w:val="00F61EF3"/>
    <w:rsid w:val="00F653CE"/>
    <w:rsid w:val="00F70828"/>
    <w:rsid w:val="00F73961"/>
    <w:rsid w:val="00F73AB0"/>
    <w:rsid w:val="00F750AF"/>
    <w:rsid w:val="00F82915"/>
    <w:rsid w:val="00F831F7"/>
    <w:rsid w:val="00F83F84"/>
    <w:rsid w:val="00F84FA3"/>
    <w:rsid w:val="00F9135A"/>
    <w:rsid w:val="00F92C78"/>
    <w:rsid w:val="00F93221"/>
    <w:rsid w:val="00F93B70"/>
    <w:rsid w:val="00FA04A4"/>
    <w:rsid w:val="00FA78E5"/>
    <w:rsid w:val="00FB2D97"/>
    <w:rsid w:val="00FB58C8"/>
    <w:rsid w:val="00FC0BBE"/>
    <w:rsid w:val="00FC14A0"/>
    <w:rsid w:val="00FC4658"/>
    <w:rsid w:val="00FD19CF"/>
    <w:rsid w:val="00FD1C53"/>
    <w:rsid w:val="00FD4690"/>
    <w:rsid w:val="00FD598D"/>
    <w:rsid w:val="00FE00FC"/>
    <w:rsid w:val="00FE60D5"/>
    <w:rsid w:val="00FE69AB"/>
    <w:rsid w:val="00FE7772"/>
    <w:rsid w:val="00FF5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DE1AF1C"/>
  <w15:docId w15:val="{46AA183B-9365-4B2E-B63F-104CDBD98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3BBC"/>
    <w:rPr>
      <w:sz w:val="24"/>
      <w:szCs w:val="24"/>
    </w:rPr>
  </w:style>
  <w:style w:type="paragraph" w:styleId="Ttulo1">
    <w:name w:val="heading 1"/>
    <w:basedOn w:val="Normal"/>
    <w:next w:val="Normal"/>
    <w:qFormat/>
    <w:rsid w:val="00C86F17"/>
    <w:pPr>
      <w:keepNext/>
      <w:outlineLvl w:val="0"/>
    </w:pPr>
    <w:rPr>
      <w:sz w:val="28"/>
      <w:szCs w:val="20"/>
    </w:rPr>
  </w:style>
  <w:style w:type="paragraph" w:styleId="Ttulo2">
    <w:name w:val="heading 2"/>
    <w:basedOn w:val="Normal"/>
    <w:next w:val="Normal"/>
    <w:qFormat/>
    <w:rsid w:val="00C86F17"/>
    <w:pPr>
      <w:keepNext/>
      <w:outlineLvl w:val="1"/>
    </w:pPr>
    <w:rPr>
      <w:rFonts w:ascii="Courier New" w:hAnsi="Courier New" w:cs="Courier New"/>
      <w:b/>
      <w:bCs/>
      <w:lang w:val="es-ES_tradnl"/>
    </w:rPr>
  </w:style>
  <w:style w:type="paragraph" w:styleId="Ttulo3">
    <w:name w:val="heading 3"/>
    <w:basedOn w:val="Normal"/>
    <w:next w:val="Normal"/>
    <w:qFormat/>
    <w:rsid w:val="00C86F17"/>
    <w:pPr>
      <w:keepNext/>
      <w:jc w:val="center"/>
      <w:outlineLvl w:val="2"/>
    </w:pPr>
    <w:rPr>
      <w:b/>
      <w:sz w:val="28"/>
    </w:rPr>
  </w:style>
  <w:style w:type="paragraph" w:styleId="Ttulo4">
    <w:name w:val="heading 4"/>
    <w:basedOn w:val="Normal"/>
    <w:next w:val="Normal"/>
    <w:qFormat/>
    <w:rsid w:val="00C86F17"/>
    <w:pPr>
      <w:keepNext/>
      <w:outlineLvl w:val="3"/>
    </w:pPr>
    <w:rPr>
      <w:color w:val="000000"/>
      <w:sz w:val="32"/>
    </w:rPr>
  </w:style>
  <w:style w:type="paragraph" w:styleId="Ttulo5">
    <w:name w:val="heading 5"/>
    <w:basedOn w:val="Normal"/>
    <w:next w:val="Normal"/>
    <w:link w:val="Ttulo5Char"/>
    <w:qFormat/>
    <w:rsid w:val="00C86F17"/>
    <w:pPr>
      <w:keepNext/>
      <w:jc w:val="center"/>
      <w:outlineLvl w:val="4"/>
    </w:pPr>
    <w:rPr>
      <w:b/>
      <w:bCs/>
      <w:u w:val="single"/>
    </w:rPr>
  </w:style>
  <w:style w:type="paragraph" w:styleId="Ttulo6">
    <w:name w:val="heading 6"/>
    <w:basedOn w:val="Normal"/>
    <w:next w:val="Normal"/>
    <w:link w:val="Ttulo6Char"/>
    <w:qFormat/>
    <w:rsid w:val="00C86F17"/>
    <w:pPr>
      <w:keepNext/>
      <w:jc w:val="both"/>
      <w:outlineLvl w:val="5"/>
    </w:pPr>
    <w:rPr>
      <w:b/>
      <w:bCs/>
    </w:rPr>
  </w:style>
  <w:style w:type="paragraph" w:styleId="Ttulo7">
    <w:name w:val="heading 7"/>
    <w:basedOn w:val="Normal"/>
    <w:next w:val="Normal"/>
    <w:link w:val="Ttulo7Char"/>
    <w:qFormat/>
    <w:rsid w:val="00C86F17"/>
    <w:pPr>
      <w:keepNext/>
      <w:jc w:val="center"/>
      <w:outlineLvl w:val="6"/>
    </w:pPr>
    <w:rPr>
      <w:b/>
      <w:bCs/>
      <w:color w:val="000000"/>
    </w:rPr>
  </w:style>
  <w:style w:type="paragraph" w:styleId="Ttulo8">
    <w:name w:val="heading 8"/>
    <w:basedOn w:val="Normal"/>
    <w:next w:val="Normal"/>
    <w:qFormat/>
    <w:rsid w:val="002F34B9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C86F17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rsid w:val="00C86F17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link w:val="Corpodetexto2Char"/>
    <w:rsid w:val="00C86F17"/>
    <w:pPr>
      <w:jc w:val="both"/>
    </w:pPr>
    <w:rPr>
      <w:sz w:val="28"/>
      <w:szCs w:val="20"/>
    </w:rPr>
  </w:style>
  <w:style w:type="paragraph" w:styleId="Recuodecorpodetexto">
    <w:name w:val="Body Text Indent"/>
    <w:basedOn w:val="Normal"/>
    <w:link w:val="RecuodecorpodetextoChar"/>
    <w:rsid w:val="00C86F17"/>
    <w:pPr>
      <w:ind w:left="3969"/>
      <w:jc w:val="both"/>
    </w:pPr>
    <w:rPr>
      <w:b/>
      <w:sz w:val="28"/>
      <w:szCs w:val="20"/>
    </w:rPr>
  </w:style>
  <w:style w:type="paragraph" w:styleId="Corpodetexto3">
    <w:name w:val="Body Text 3"/>
    <w:basedOn w:val="Normal"/>
    <w:rsid w:val="00C86F17"/>
    <w:rPr>
      <w:b/>
      <w:color w:val="000000"/>
      <w:sz w:val="28"/>
    </w:rPr>
  </w:style>
  <w:style w:type="paragraph" w:styleId="Recuodecorpodetexto2">
    <w:name w:val="Body Text Indent 2"/>
    <w:basedOn w:val="Normal"/>
    <w:link w:val="Recuodecorpodetexto2Char"/>
    <w:rsid w:val="00C86F17"/>
    <w:pPr>
      <w:ind w:firstLine="1418"/>
      <w:jc w:val="both"/>
    </w:pPr>
    <w:rPr>
      <w:sz w:val="28"/>
    </w:rPr>
  </w:style>
  <w:style w:type="paragraph" w:styleId="Corpodetexto">
    <w:name w:val="Body Text"/>
    <w:basedOn w:val="Normal"/>
    <w:link w:val="CorpodetextoChar"/>
    <w:rsid w:val="00C86F17"/>
    <w:pPr>
      <w:jc w:val="both"/>
    </w:pPr>
    <w:rPr>
      <w:sz w:val="28"/>
    </w:rPr>
  </w:style>
  <w:style w:type="character" w:styleId="Nmerodepgina">
    <w:name w:val="page number"/>
    <w:basedOn w:val="Fontepargpadro"/>
    <w:rsid w:val="00C86F17"/>
  </w:style>
  <w:style w:type="paragraph" w:styleId="Recuodecorpodetexto3">
    <w:name w:val="Body Text Indent 3"/>
    <w:basedOn w:val="Normal"/>
    <w:rsid w:val="00C86F17"/>
    <w:pPr>
      <w:ind w:left="2832"/>
      <w:jc w:val="both"/>
    </w:pPr>
    <w:rPr>
      <w:rFonts w:ascii="Courier New" w:hAnsi="Courier New" w:cs="Courier New"/>
      <w:b/>
      <w:color w:val="000000"/>
    </w:rPr>
  </w:style>
  <w:style w:type="paragraph" w:styleId="Textodebalo">
    <w:name w:val="Balloon Text"/>
    <w:basedOn w:val="Normal"/>
    <w:semiHidden/>
    <w:rsid w:val="0036777A"/>
    <w:rPr>
      <w:rFonts w:ascii="Tahoma" w:hAnsi="Tahoma" w:cs="Tahoma"/>
      <w:sz w:val="16"/>
      <w:szCs w:val="16"/>
    </w:rPr>
  </w:style>
  <w:style w:type="character" w:customStyle="1" w:styleId="Ttulo7Char">
    <w:name w:val="Título 7 Char"/>
    <w:link w:val="Ttulo7"/>
    <w:rsid w:val="000A3BBC"/>
    <w:rPr>
      <w:b/>
      <w:bCs/>
      <w:color w:val="000000"/>
      <w:sz w:val="24"/>
      <w:szCs w:val="24"/>
    </w:rPr>
  </w:style>
  <w:style w:type="character" w:customStyle="1" w:styleId="RodapChar">
    <w:name w:val="Rodapé Char"/>
    <w:link w:val="Rodap"/>
    <w:rsid w:val="00EC5AF1"/>
    <w:rPr>
      <w:sz w:val="24"/>
      <w:szCs w:val="24"/>
    </w:rPr>
  </w:style>
  <w:style w:type="paragraph" w:styleId="Ttulo">
    <w:name w:val="Title"/>
    <w:basedOn w:val="Normal"/>
    <w:link w:val="TtuloChar"/>
    <w:qFormat/>
    <w:rsid w:val="00267ABF"/>
    <w:pPr>
      <w:jc w:val="center"/>
    </w:pPr>
    <w:rPr>
      <w:b/>
      <w:bCs/>
      <w:sz w:val="40"/>
      <w:u w:val="single"/>
    </w:rPr>
  </w:style>
  <w:style w:type="character" w:customStyle="1" w:styleId="TtuloChar">
    <w:name w:val="Título Char"/>
    <w:link w:val="Ttulo"/>
    <w:rsid w:val="00267ABF"/>
    <w:rPr>
      <w:b/>
      <w:bCs/>
      <w:sz w:val="40"/>
      <w:szCs w:val="24"/>
      <w:u w:val="single"/>
    </w:rPr>
  </w:style>
  <w:style w:type="character" w:styleId="nfase">
    <w:name w:val="Emphasis"/>
    <w:qFormat/>
    <w:rsid w:val="00267ABF"/>
    <w:rPr>
      <w:i/>
      <w:iCs/>
    </w:rPr>
  </w:style>
  <w:style w:type="character" w:customStyle="1" w:styleId="Recuodecorpodetexto2Char">
    <w:name w:val="Recuo de corpo de texto 2 Char"/>
    <w:link w:val="Recuodecorpodetexto2"/>
    <w:rsid w:val="00AC5A3A"/>
    <w:rPr>
      <w:sz w:val="28"/>
      <w:szCs w:val="24"/>
    </w:rPr>
  </w:style>
  <w:style w:type="character" w:styleId="Hyperlink">
    <w:name w:val="Hyperlink"/>
    <w:rsid w:val="007558BE"/>
    <w:rPr>
      <w:color w:val="0000FF"/>
      <w:u w:val="single"/>
    </w:rPr>
  </w:style>
  <w:style w:type="character" w:customStyle="1" w:styleId="CorpodetextoChar">
    <w:name w:val="Corpo de texto Char"/>
    <w:link w:val="Corpodetexto"/>
    <w:rsid w:val="00983EEF"/>
    <w:rPr>
      <w:sz w:val="28"/>
      <w:szCs w:val="24"/>
    </w:rPr>
  </w:style>
  <w:style w:type="paragraph" w:customStyle="1" w:styleId="Estilo">
    <w:name w:val="Estilo"/>
    <w:rsid w:val="00983EEF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NormalWeb">
    <w:name w:val="Normal (Web)"/>
    <w:basedOn w:val="Normal"/>
    <w:rsid w:val="00983EEF"/>
    <w:pPr>
      <w:spacing w:before="100" w:beforeAutospacing="1" w:after="100" w:afterAutospacing="1"/>
      <w:jc w:val="both"/>
    </w:pPr>
  </w:style>
  <w:style w:type="paragraph" w:customStyle="1" w:styleId="Default">
    <w:name w:val="Default"/>
    <w:rsid w:val="00983EE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6Char">
    <w:name w:val="Título 6 Char"/>
    <w:link w:val="Ttulo6"/>
    <w:rsid w:val="00625DC5"/>
    <w:rPr>
      <w:b/>
      <w:bCs/>
      <w:sz w:val="24"/>
      <w:szCs w:val="24"/>
    </w:rPr>
  </w:style>
  <w:style w:type="character" w:customStyle="1" w:styleId="CabealhoChar">
    <w:name w:val="Cabeçalho Char"/>
    <w:link w:val="Cabealho"/>
    <w:rsid w:val="00625DC5"/>
    <w:rPr>
      <w:sz w:val="24"/>
      <w:szCs w:val="24"/>
    </w:rPr>
  </w:style>
  <w:style w:type="character" w:customStyle="1" w:styleId="RecuodecorpodetextoChar">
    <w:name w:val="Recuo de corpo de texto Char"/>
    <w:link w:val="Recuodecorpodetexto"/>
    <w:rsid w:val="00625DC5"/>
    <w:rPr>
      <w:b/>
      <w:sz w:val="28"/>
    </w:rPr>
  </w:style>
  <w:style w:type="paragraph" w:styleId="Subttulo">
    <w:name w:val="Subtitle"/>
    <w:basedOn w:val="Normal"/>
    <w:next w:val="Normal"/>
    <w:link w:val="SubttuloChar"/>
    <w:qFormat/>
    <w:rsid w:val="00625DC5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har">
    <w:name w:val="Subtítulo Char"/>
    <w:link w:val="Subttulo"/>
    <w:rsid w:val="00625DC5"/>
    <w:rPr>
      <w:rFonts w:ascii="Cambria" w:hAnsi="Cambria"/>
      <w:sz w:val="24"/>
      <w:szCs w:val="24"/>
    </w:rPr>
  </w:style>
  <w:style w:type="character" w:customStyle="1" w:styleId="Ttulo5Char">
    <w:name w:val="Título 5 Char"/>
    <w:basedOn w:val="Fontepargpadro"/>
    <w:link w:val="Ttulo5"/>
    <w:rsid w:val="0010462D"/>
    <w:rPr>
      <w:b/>
      <w:bCs/>
      <w:sz w:val="24"/>
      <w:szCs w:val="24"/>
      <w:u w:val="single"/>
    </w:rPr>
  </w:style>
  <w:style w:type="character" w:customStyle="1" w:styleId="Corpodetexto2Char">
    <w:name w:val="Corpo de texto 2 Char"/>
    <w:basedOn w:val="Fontepargpadro"/>
    <w:link w:val="Corpodetexto2"/>
    <w:rsid w:val="0010462D"/>
    <w:rPr>
      <w:sz w:val="28"/>
    </w:rPr>
  </w:style>
  <w:style w:type="character" w:customStyle="1" w:styleId="markedcontent">
    <w:name w:val="markedcontent"/>
    <w:basedOn w:val="Fontepargpadro"/>
    <w:rsid w:val="001C029E"/>
  </w:style>
  <w:style w:type="character" w:styleId="Forte">
    <w:name w:val="Strong"/>
    <w:uiPriority w:val="22"/>
    <w:qFormat/>
    <w:rsid w:val="006449E0"/>
    <w:rPr>
      <w:b/>
      <w:bCs/>
    </w:rPr>
  </w:style>
  <w:style w:type="paragraph" w:customStyle="1" w:styleId="dou-paragraph">
    <w:name w:val="dou-paragraph"/>
    <w:basedOn w:val="Normal"/>
    <w:rsid w:val="002965E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57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8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1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1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9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7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5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3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5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1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5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0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9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6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1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6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9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0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9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8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5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altoalegre.ro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836420-F376-4A1C-B18D-5B1702171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593</TotalTime>
  <Pages>3</Pages>
  <Words>789</Words>
  <Characters>4262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Olá boa noite</vt:lpstr>
    </vt:vector>
  </TitlesOfParts>
  <Company>ALMIRO SOARES</Company>
  <LinksUpToDate>false</LinksUpToDate>
  <CharactersWithSpaces>5041</CharactersWithSpaces>
  <SharedDoc>false</SharedDoc>
  <HLinks>
    <vt:vector size="6" baseType="variant">
      <vt:variant>
        <vt:i4>4128787</vt:i4>
      </vt:variant>
      <vt:variant>
        <vt:i4>0</vt:i4>
      </vt:variant>
      <vt:variant>
        <vt:i4>0</vt:i4>
      </vt:variant>
      <vt:variant>
        <vt:i4>5</vt:i4>
      </vt:variant>
      <vt:variant>
        <vt:lpwstr>mailto:gabinete@altoalegre.ro.gov.br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Olá boa noite</dc:title>
  <dc:subject/>
  <dc:creator>ALMIRO SOARES</dc:creator>
  <cp:keywords/>
  <dc:description/>
  <cp:lastModifiedBy>Regina Celia Scarpati</cp:lastModifiedBy>
  <cp:revision>29</cp:revision>
  <cp:lastPrinted>2022-01-21T12:34:00Z</cp:lastPrinted>
  <dcterms:created xsi:type="dcterms:W3CDTF">2023-02-10T14:35:00Z</dcterms:created>
  <dcterms:modified xsi:type="dcterms:W3CDTF">2023-05-16T16:04:00Z</dcterms:modified>
</cp:coreProperties>
</file>