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55B99">
        <w:rPr>
          <w:bCs/>
          <w:color w:val="auto"/>
          <w:sz w:val="44"/>
          <w:u w:val="single"/>
        </w:rPr>
        <w:t>503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>para</w:t>
      </w:r>
      <w:r w:rsidR="00BC69A3">
        <w:rPr>
          <w:sz w:val="28"/>
          <w:szCs w:val="28"/>
        </w:rPr>
        <w:t xml:space="preserve"> </w:t>
      </w:r>
      <w:r w:rsidR="00541324">
        <w:rPr>
          <w:sz w:val="28"/>
          <w:szCs w:val="28"/>
        </w:rPr>
        <w:t xml:space="preserve">com </w:t>
      </w:r>
      <w:r w:rsidR="00855B99">
        <w:rPr>
          <w:sz w:val="28"/>
          <w:szCs w:val="28"/>
        </w:rPr>
        <w:t>Senhor Paulo José da Fonseca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9017E" w:rsidRDefault="00D9017E" w:rsidP="00D9017E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9017E" w:rsidRDefault="00D9017E" w:rsidP="00D9017E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9017E" w:rsidRPr="0071528C" w:rsidRDefault="00D9017E" w:rsidP="00D9017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D9017E" w:rsidRDefault="00D9017E" w:rsidP="00D9017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9017E" w:rsidRPr="003B4A31" w:rsidRDefault="00D9017E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9017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9017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1324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55B99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69A3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9017E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2017-06-12T16:56:00Z</dcterms:created>
  <dcterms:modified xsi:type="dcterms:W3CDTF">2017-06-19T15:13:00Z</dcterms:modified>
</cp:coreProperties>
</file>