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7B6E9D4A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28082C">
        <w:rPr>
          <w:rFonts w:eastAsia="Meiryo"/>
          <w:b w:val="0"/>
          <w:bCs/>
          <w:color w:val="auto"/>
          <w:sz w:val="24"/>
          <w:szCs w:val="24"/>
          <w:u w:val="single"/>
        </w:rPr>
        <w:t>xx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18F7FCF3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4642B4" w:rsidRPr="0057720C">
        <w:rPr>
          <w:rFonts w:eastAsia="Meiryo"/>
          <w:bCs/>
          <w:color w:val="auto"/>
          <w:sz w:val="24"/>
          <w:szCs w:val="24"/>
        </w:rPr>
        <w:t>REQUER</w:t>
      </w:r>
      <w:r w:rsidR="00AD4C1A">
        <w:rPr>
          <w:rFonts w:eastAsia="Meiryo"/>
          <w:bCs/>
          <w:color w:val="auto"/>
          <w:sz w:val="24"/>
          <w:szCs w:val="24"/>
        </w:rPr>
        <w:t xml:space="preserve"> </w:t>
      </w:r>
      <w:r w:rsidR="00546C5C">
        <w:rPr>
          <w:rFonts w:eastAsia="Meiryo"/>
          <w:bCs/>
          <w:color w:val="auto"/>
          <w:sz w:val="24"/>
          <w:szCs w:val="24"/>
        </w:rPr>
        <w:t xml:space="preserve">O AUMENTO DA COTA DE EXAMES DE MAMOGRAFIA E ULTRASSONOGRAFIA DA MAMA, </w:t>
      </w:r>
      <w:r w:rsidR="00F3773C">
        <w:rPr>
          <w:rFonts w:eastAsia="Meiryo"/>
          <w:bCs/>
          <w:color w:val="auto"/>
          <w:sz w:val="24"/>
          <w:szCs w:val="24"/>
        </w:rPr>
        <w:t>DURANTE O</w:t>
      </w:r>
      <w:bookmarkStart w:id="0" w:name="_GoBack"/>
      <w:bookmarkEnd w:id="0"/>
      <w:r w:rsidR="00F3773C">
        <w:rPr>
          <w:rFonts w:eastAsia="Meiryo"/>
          <w:bCs/>
          <w:color w:val="auto"/>
          <w:sz w:val="24"/>
          <w:szCs w:val="24"/>
        </w:rPr>
        <w:t xml:space="preserve"> MÊS DE OUTUBRO, DEDICADO A PREVENÇÃO DO CÂNCER DE MAMA</w:t>
      </w:r>
      <w:r w:rsidR="004642B4" w:rsidRPr="0057720C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20F4ECDE" w:rsidR="004642B4" w:rsidRPr="0057720C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 Ilm</w:t>
      </w:r>
      <w:r w:rsidR="00B659DE" w:rsidRPr="00B659DE">
        <w:rPr>
          <w:rFonts w:eastAsia="Meiryo"/>
          <w:b w:val="0"/>
          <w:bCs/>
          <w:color w:val="auto"/>
          <w:sz w:val="24"/>
          <w:szCs w:val="24"/>
        </w:rPr>
        <w:t>a</w:t>
      </w:r>
      <w:r w:rsidRPr="00B659DE">
        <w:rPr>
          <w:rFonts w:eastAsia="Meiryo"/>
          <w:bCs/>
          <w:color w:val="auto"/>
          <w:sz w:val="24"/>
          <w:szCs w:val="24"/>
        </w:rPr>
        <w:t xml:space="preserve">. </w:t>
      </w:r>
      <w:r w:rsidR="00B659DE" w:rsidRPr="00B659DE">
        <w:rPr>
          <w:rFonts w:eastAsia="Meiryo"/>
          <w:b w:val="0"/>
          <w:bCs/>
          <w:color w:val="auto"/>
          <w:sz w:val="24"/>
          <w:szCs w:val="24"/>
        </w:rPr>
        <w:t>Soraya Galdino que está como Secretária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 Municipal de</w:t>
      </w:r>
      <w:r w:rsidR="007415EE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B659DE" w:rsidRPr="00B659DE">
        <w:rPr>
          <w:rFonts w:eastAsia="Meiryo"/>
          <w:b w:val="0"/>
          <w:bCs/>
          <w:color w:val="auto"/>
          <w:sz w:val="24"/>
          <w:szCs w:val="24"/>
        </w:rPr>
        <w:t>Saúde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 xml:space="preserve">solicitando </w:t>
      </w:r>
      <w:r w:rsidR="00546C5C" w:rsidRPr="00B659DE">
        <w:rPr>
          <w:rFonts w:eastAsia="Meiryo"/>
          <w:b w:val="0"/>
          <w:bCs/>
          <w:color w:val="auto"/>
          <w:sz w:val="24"/>
          <w:szCs w:val="24"/>
        </w:rPr>
        <w:t>o aumento da cota de exames de mamografia e ultrassonografia</w:t>
      </w:r>
      <w:r w:rsidR="00546C5C" w:rsidRPr="00546C5C">
        <w:rPr>
          <w:rFonts w:eastAsia="Meiryo"/>
          <w:b w:val="0"/>
          <w:bCs/>
          <w:color w:val="auto"/>
          <w:sz w:val="24"/>
          <w:szCs w:val="24"/>
        </w:rPr>
        <w:t xml:space="preserve"> da mama, ou a realização de um mutirão de </w:t>
      </w:r>
      <w:r w:rsidR="00546C5C">
        <w:rPr>
          <w:rFonts w:eastAsia="Meiryo"/>
          <w:b w:val="0"/>
          <w:bCs/>
          <w:color w:val="auto"/>
          <w:sz w:val="24"/>
          <w:szCs w:val="24"/>
        </w:rPr>
        <w:t xml:space="preserve">atendimentos, </w:t>
      </w:r>
      <w:r w:rsidR="00CC2D25">
        <w:rPr>
          <w:rFonts w:eastAsia="Meiryo"/>
          <w:b w:val="0"/>
          <w:bCs/>
          <w:color w:val="auto"/>
          <w:sz w:val="24"/>
          <w:szCs w:val="24"/>
        </w:rPr>
        <w:t xml:space="preserve">em </w:t>
      </w:r>
      <w:r w:rsidR="00FF0BF1">
        <w:rPr>
          <w:rFonts w:eastAsia="Meiryo"/>
          <w:b w:val="0"/>
          <w:bCs/>
          <w:color w:val="auto"/>
          <w:sz w:val="24"/>
          <w:szCs w:val="24"/>
        </w:rPr>
        <w:t>Bayeux.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684358A" w14:textId="1C073C07" w:rsidR="00546C5C" w:rsidRPr="00546C5C" w:rsidRDefault="00F3773C" w:rsidP="00546C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D</w:t>
      </w:r>
      <w:r w:rsidRPr="00546C5C">
        <w:rPr>
          <w:rFonts w:eastAsia="Meiryo"/>
          <w:b w:val="0"/>
          <w:bCs/>
          <w:color w:val="auto"/>
          <w:sz w:val="24"/>
          <w:szCs w:val="24"/>
        </w:rPr>
        <w:t>urante o mês de outubro, dedicado à prevenção d</w:t>
      </w:r>
      <w:r>
        <w:rPr>
          <w:rFonts w:eastAsia="Meiryo"/>
          <w:b w:val="0"/>
          <w:bCs/>
          <w:color w:val="auto"/>
          <w:sz w:val="24"/>
          <w:szCs w:val="24"/>
        </w:rPr>
        <w:t>o câncer de mama (Outubro Rosa), solicito</w:t>
      </w:r>
      <w:r w:rsidR="00546C5C">
        <w:rPr>
          <w:rFonts w:eastAsia="Meiryo"/>
          <w:b w:val="0"/>
          <w:bCs/>
          <w:color w:val="auto"/>
          <w:sz w:val="24"/>
          <w:szCs w:val="24"/>
        </w:rPr>
        <w:t xml:space="preserve">, em caráter de urgência, </w:t>
      </w:r>
      <w:r w:rsidR="00546C5C" w:rsidRPr="00546C5C">
        <w:rPr>
          <w:rFonts w:eastAsia="Meiryo"/>
          <w:b w:val="0"/>
          <w:bCs/>
          <w:color w:val="auto"/>
          <w:sz w:val="24"/>
          <w:szCs w:val="24"/>
        </w:rPr>
        <w:t>o aumento da cota de exames de mamogr</w:t>
      </w:r>
      <w:r>
        <w:rPr>
          <w:rFonts w:eastAsia="Meiryo"/>
          <w:b w:val="0"/>
          <w:bCs/>
          <w:color w:val="auto"/>
          <w:sz w:val="24"/>
          <w:szCs w:val="24"/>
        </w:rPr>
        <w:t>afia e ultrassonografia da mama.</w:t>
      </w:r>
    </w:p>
    <w:p w14:paraId="413C8DF4" w14:textId="77777777" w:rsidR="00546C5C" w:rsidRPr="00546C5C" w:rsidRDefault="00546C5C" w:rsidP="00546C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46C5C">
        <w:rPr>
          <w:rFonts w:eastAsia="Meiryo"/>
          <w:b w:val="0"/>
          <w:bCs/>
          <w:color w:val="auto"/>
          <w:sz w:val="24"/>
          <w:szCs w:val="24"/>
        </w:rPr>
        <w:t>A solicitação tem como objetivo garantir maior acesso das mulheres aos exames preventivos, contribuindo para o diagnóstico precoce e a redução da mortalidade por câncer de mama.</w:t>
      </w:r>
    </w:p>
    <w:p w14:paraId="18B5CD85" w14:textId="77777777" w:rsidR="00546C5C" w:rsidRDefault="00546C5C" w:rsidP="00546C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46C5C">
        <w:rPr>
          <w:rFonts w:eastAsia="Meiryo"/>
          <w:b w:val="0"/>
          <w:bCs/>
          <w:color w:val="auto"/>
          <w:sz w:val="24"/>
          <w:szCs w:val="24"/>
        </w:rPr>
        <w:t>Alternativamente, propõe-se a realização de um mutirão de atendimentos ou a promoção de um “Dia D” voltado à oferta desses exames, intensificando as ações preventivas e educativas durante este mês de conscientização.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2B6A4E5C" w14:textId="119A38EB" w:rsidR="004642B4" w:rsidRPr="0057720C" w:rsidRDefault="0028082C" w:rsidP="00546C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37F41483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B659DE">
        <w:rPr>
          <w:rFonts w:eastAsia="Meiryo"/>
          <w:b w:val="0"/>
          <w:bCs/>
          <w:color w:val="auto"/>
          <w:sz w:val="24"/>
          <w:szCs w:val="24"/>
        </w:rPr>
        <w:t>14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9D0B9B">
        <w:rPr>
          <w:rFonts w:eastAsia="Meiryo"/>
          <w:b w:val="0"/>
          <w:bCs/>
          <w:color w:val="auto"/>
          <w:sz w:val="24"/>
          <w:szCs w:val="24"/>
        </w:rPr>
        <w:t>ou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t</w:t>
      </w:r>
      <w:r w:rsidR="009D0B9B">
        <w:rPr>
          <w:rFonts w:eastAsia="Meiryo"/>
          <w:b w:val="0"/>
          <w:bCs/>
          <w:color w:val="auto"/>
          <w:sz w:val="24"/>
          <w:szCs w:val="24"/>
        </w:rPr>
        <w:t>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41776914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2B761767" w:rsidR="004642B4" w:rsidRPr="0057720C" w:rsidRDefault="00BF498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BF4984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8240" behindDoc="1" locked="0" layoutInCell="1" allowOverlap="1" wp14:anchorId="46AB40D0" wp14:editId="1E876DEB">
            <wp:simplePos x="0" y="0"/>
            <wp:positionH relativeFrom="margin">
              <wp:posOffset>2195195</wp:posOffset>
            </wp:positionH>
            <wp:positionV relativeFrom="paragraph">
              <wp:posOffset>54610</wp:posOffset>
            </wp:positionV>
            <wp:extent cx="1000125" cy="668020"/>
            <wp:effectExtent l="0" t="0" r="9525" b="0"/>
            <wp:wrapTight wrapText="bothSides">
              <wp:wrapPolygon edited="0">
                <wp:start x="14400" y="0"/>
                <wp:lineTo x="8229" y="4312"/>
                <wp:lineTo x="2469" y="8624"/>
                <wp:lineTo x="411" y="19711"/>
                <wp:lineTo x="0" y="20943"/>
                <wp:lineTo x="2057" y="20943"/>
                <wp:lineTo x="2469" y="20943"/>
                <wp:lineTo x="19337" y="9856"/>
                <wp:lineTo x="21394" y="6776"/>
                <wp:lineTo x="20983" y="4928"/>
                <wp:lineTo x="16457" y="0"/>
                <wp:lineTo x="14400" y="0"/>
              </wp:wrapPolygon>
            </wp:wrapTight>
            <wp:docPr id="2" name="Imagem 2" descr="C:\Users\NOBREGA DIST\Downloads\img12-Photoro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BREGA DIST\Downloads\img12-Photoroo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2AF8F6" w14:textId="49F0F5A5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416644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416644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D1D11"/>
    <w:rsid w:val="001F0D94"/>
    <w:rsid w:val="0028082C"/>
    <w:rsid w:val="002846F7"/>
    <w:rsid w:val="002F6CBA"/>
    <w:rsid w:val="00320305"/>
    <w:rsid w:val="00347B68"/>
    <w:rsid w:val="00385619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E2917"/>
    <w:rsid w:val="006E696E"/>
    <w:rsid w:val="00724DF5"/>
    <w:rsid w:val="00731A1C"/>
    <w:rsid w:val="007415EE"/>
    <w:rsid w:val="00773388"/>
    <w:rsid w:val="00786DC2"/>
    <w:rsid w:val="008569ED"/>
    <w:rsid w:val="009D0B9B"/>
    <w:rsid w:val="009F323A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4626A"/>
    <w:rsid w:val="00E960E6"/>
    <w:rsid w:val="00ED7B33"/>
    <w:rsid w:val="00F3773C"/>
    <w:rsid w:val="00F54DF4"/>
    <w:rsid w:val="00FA70D8"/>
    <w:rsid w:val="00FC1D14"/>
    <w:rsid w:val="00FF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909AE-F66D-456E-91EF-6AC984C1E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9</cp:revision>
  <cp:lastPrinted>2025-10-14T22:32:00Z</cp:lastPrinted>
  <dcterms:created xsi:type="dcterms:W3CDTF">2025-09-16T14:45:00Z</dcterms:created>
  <dcterms:modified xsi:type="dcterms:W3CDTF">2025-10-14T23:50:00Z</dcterms:modified>
</cp:coreProperties>
</file>