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3E5A39">
        <w:rPr>
          <w:rFonts w:ascii="Arial" w:hAnsi="Arial" w:cs="Arial"/>
          <w:b/>
          <w:sz w:val="24"/>
          <w:szCs w:val="24"/>
        </w:rPr>
        <w:t>85</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60765C" w:rsidRDefault="00FD5179" w:rsidP="0060765C">
      <w:pPr>
        <w:ind w:firstLine="0"/>
        <w:rPr>
          <w:rFonts w:ascii="Arial" w:hAnsi="Arial" w:cs="Arial"/>
          <w:sz w:val="24"/>
          <w:szCs w:val="24"/>
        </w:rPr>
      </w:pPr>
      <w:r w:rsidRPr="004238E6">
        <w:rPr>
          <w:rFonts w:ascii="Arial" w:hAnsi="Arial" w:cs="Arial"/>
          <w:sz w:val="24"/>
          <w:szCs w:val="24"/>
        </w:rPr>
        <w:t xml:space="preserve">ATA DA </w:t>
      </w:r>
      <w:r w:rsidR="00930E01">
        <w:rPr>
          <w:rFonts w:ascii="Arial" w:hAnsi="Arial" w:cs="Arial"/>
          <w:sz w:val="24"/>
          <w:szCs w:val="24"/>
        </w:rPr>
        <w:t>OCTOGÉSIMA</w:t>
      </w:r>
      <w:r w:rsidR="00960D87">
        <w:rPr>
          <w:rFonts w:ascii="Arial" w:hAnsi="Arial" w:cs="Arial"/>
          <w:sz w:val="24"/>
          <w:szCs w:val="24"/>
        </w:rPr>
        <w:t xml:space="preserve"> QUINTA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 xml:space="preserve">SUA INSTALAÇÃO LEGISLATIVA. Aos </w:t>
      </w:r>
      <w:r w:rsidR="009A5790">
        <w:rPr>
          <w:rFonts w:ascii="Arial" w:hAnsi="Arial" w:cs="Arial"/>
          <w:sz w:val="24"/>
          <w:szCs w:val="24"/>
        </w:rPr>
        <w:t>dez</w:t>
      </w:r>
      <w:r w:rsidR="00CD10C0">
        <w:rPr>
          <w:rFonts w:ascii="Arial" w:hAnsi="Arial" w:cs="Arial"/>
          <w:sz w:val="24"/>
          <w:szCs w:val="24"/>
        </w:rPr>
        <w:t>essete</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41241B">
        <w:rPr>
          <w:rFonts w:ascii="Arial" w:hAnsi="Arial" w:cs="Arial"/>
          <w:sz w:val="24"/>
          <w:szCs w:val="24"/>
        </w:rPr>
        <w:t>novembro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xml:space="preserve">, reuniram-se em Sessão Ordinária, no Plenário da Câmara Municipal de Vereadores do Município de Guarujá do Sul, Estado de Santa Catarina, os Senhores Parlamentares, sob a Presidência do Vereador </w:t>
      </w:r>
      <w:r w:rsidR="00960D87">
        <w:rPr>
          <w:rFonts w:ascii="Arial" w:hAnsi="Arial" w:cs="Arial"/>
          <w:sz w:val="24"/>
          <w:szCs w:val="24"/>
        </w:rPr>
        <w:t>CLEBER JONAS WESCHENFELDER</w:t>
      </w:r>
      <w:r w:rsidRPr="004238E6">
        <w:rPr>
          <w:rFonts w:ascii="Arial" w:hAnsi="Arial" w:cs="Arial"/>
          <w:sz w:val="24"/>
          <w:szCs w:val="24"/>
        </w:rPr>
        <w:t>. Constatando-se o número regimental, a existência de quórum legal, o Presidente cumprimentou os parlamentares presentes:</w:t>
      </w:r>
      <w:r w:rsidR="00960D87">
        <w:rPr>
          <w:rFonts w:ascii="Arial" w:hAnsi="Arial" w:cs="Arial"/>
          <w:sz w:val="24"/>
          <w:szCs w:val="24"/>
        </w:rPr>
        <w:t xml:space="preserve"> LUIZ CARLOS SEIBEL,</w:t>
      </w:r>
      <w:r w:rsidR="009A5790">
        <w:rPr>
          <w:rFonts w:ascii="Arial" w:hAnsi="Arial" w:cs="Arial"/>
          <w:sz w:val="24"/>
          <w:szCs w:val="24"/>
        </w:rPr>
        <w:t xml:space="preserve"> RODRIGO ANDRÉ LUNKES, </w:t>
      </w:r>
      <w:r w:rsidR="00C87764" w:rsidRPr="006E7CC7">
        <w:rPr>
          <w:rFonts w:ascii="Arial" w:hAnsi="Arial" w:cs="Arial"/>
          <w:sz w:val="24"/>
          <w:szCs w:val="24"/>
        </w:rPr>
        <w:t>SÔNIA LÚCIA KUHN ROSENBACH</w:t>
      </w:r>
      <w:r w:rsidR="00C87764">
        <w:rPr>
          <w:rFonts w:ascii="Arial" w:hAnsi="Arial" w:cs="Arial"/>
          <w:sz w:val="24"/>
          <w:szCs w:val="24"/>
        </w:rPr>
        <w:t xml:space="preserve">, </w:t>
      </w:r>
      <w:r w:rsidR="00C87764" w:rsidRPr="004238E6">
        <w:rPr>
          <w:rFonts w:ascii="Arial" w:hAnsi="Arial" w:cs="Arial"/>
          <w:sz w:val="24"/>
          <w:szCs w:val="24"/>
        </w:rPr>
        <w:t>MÁRCIA ANDREIA FERNANDES</w:t>
      </w:r>
      <w:r w:rsidR="00C87764">
        <w:rPr>
          <w:rFonts w:ascii="Arial" w:hAnsi="Arial" w:cs="Arial"/>
          <w:sz w:val="24"/>
          <w:szCs w:val="24"/>
        </w:rPr>
        <w:t xml:space="preserve">, CLÓVIS CLAUDENIR FLORES, </w:t>
      </w:r>
      <w:r w:rsidR="00C87764" w:rsidRPr="004238E6">
        <w:rPr>
          <w:rFonts w:ascii="Arial" w:hAnsi="Arial" w:cs="Arial"/>
          <w:sz w:val="24"/>
          <w:szCs w:val="24"/>
        </w:rPr>
        <w:t xml:space="preserve">JAIR </w:t>
      </w:r>
      <w:r w:rsidR="009A5790">
        <w:rPr>
          <w:rFonts w:ascii="Arial" w:hAnsi="Arial" w:cs="Arial"/>
          <w:sz w:val="24"/>
          <w:szCs w:val="24"/>
        </w:rPr>
        <w:t>TIBOLLA</w:t>
      </w:r>
      <w:r w:rsidR="00C87764" w:rsidRPr="004238E6">
        <w:rPr>
          <w:rFonts w:ascii="Arial" w:hAnsi="Arial" w:cs="Arial"/>
          <w:sz w:val="24"/>
          <w:szCs w:val="24"/>
        </w:rPr>
        <w:t xml:space="preserve">, </w:t>
      </w:r>
      <w:r w:rsidR="00C87764">
        <w:rPr>
          <w:rFonts w:ascii="Arial" w:hAnsi="Arial" w:cs="Arial"/>
          <w:sz w:val="24"/>
          <w:szCs w:val="24"/>
        </w:rPr>
        <w:t>MÁRIO PAGNO e</w:t>
      </w:r>
      <w:r w:rsidR="00C87764" w:rsidRPr="004238E6">
        <w:rPr>
          <w:rFonts w:ascii="Arial" w:hAnsi="Arial" w:cs="Arial"/>
          <w:sz w:val="24"/>
          <w:szCs w:val="24"/>
        </w:rPr>
        <w:t xml:space="preserve"> VOLNEI LUIS GOSSLER</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63781F">
        <w:rPr>
          <w:rFonts w:ascii="Arial" w:hAnsi="Arial" w:cs="Arial"/>
          <w:sz w:val="24"/>
          <w:szCs w:val="24"/>
        </w:rPr>
        <w:t xml:space="preserve">são. </w:t>
      </w:r>
      <w:r w:rsidR="009A5790">
        <w:rPr>
          <w:rFonts w:ascii="Arial" w:hAnsi="Arial" w:cs="Arial"/>
          <w:sz w:val="24"/>
          <w:szCs w:val="24"/>
        </w:rPr>
        <w:t>E</w:t>
      </w:r>
      <w:r w:rsidR="0041241B">
        <w:rPr>
          <w:rFonts w:ascii="Arial" w:hAnsi="Arial" w:cs="Arial"/>
          <w:sz w:val="24"/>
          <w:szCs w:val="24"/>
        </w:rPr>
        <w:t>ntão s</w:t>
      </w:r>
      <w:r w:rsidR="0063781F">
        <w:rPr>
          <w:rFonts w:ascii="Arial" w:hAnsi="Arial" w:cs="Arial"/>
          <w:sz w:val="24"/>
          <w:szCs w:val="24"/>
        </w:rPr>
        <w:t>olicitou que</w:t>
      </w:r>
      <w:r w:rsidR="00813D01">
        <w:rPr>
          <w:rFonts w:ascii="Arial" w:hAnsi="Arial" w:cs="Arial"/>
          <w:sz w:val="24"/>
          <w:szCs w:val="24"/>
        </w:rPr>
        <w:t>Sônia Lúcia Kuhn Rosenbach</w:t>
      </w:r>
      <w:r w:rsidR="00E02469">
        <w:rPr>
          <w:rFonts w:ascii="Arial" w:hAnsi="Arial" w:cs="Arial"/>
          <w:sz w:val="24"/>
          <w:szCs w:val="24"/>
        </w:rPr>
        <w:t>, s</w:t>
      </w:r>
      <w:r w:rsidR="00813D01">
        <w:rPr>
          <w:rFonts w:ascii="Arial" w:hAnsi="Arial" w:cs="Arial"/>
          <w:sz w:val="24"/>
          <w:szCs w:val="24"/>
        </w:rPr>
        <w:t>ecretária</w:t>
      </w:r>
      <w:r w:rsidR="00A1292A">
        <w:rPr>
          <w:rFonts w:ascii="Arial" w:hAnsi="Arial" w:cs="Arial"/>
          <w:sz w:val="24"/>
          <w:szCs w:val="24"/>
        </w:rPr>
        <w:t xml:space="preserve"> da Mesa</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Secretária Executiva, Sabrina Dillmann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A24C33">
        <w:rPr>
          <w:rFonts w:ascii="Arial" w:hAnsi="Arial" w:cs="Arial"/>
          <w:sz w:val="24"/>
          <w:szCs w:val="24"/>
        </w:rPr>
        <w:t xml:space="preserve"> nesta sessão </w:t>
      </w:r>
      <w:r w:rsidR="00930E01">
        <w:rPr>
          <w:rFonts w:ascii="Arial" w:hAnsi="Arial" w:cs="Arial"/>
          <w:sz w:val="24"/>
          <w:szCs w:val="24"/>
        </w:rPr>
        <w:t>tramitam:</w:t>
      </w:r>
      <w:r w:rsidR="00051F23">
        <w:rPr>
          <w:rFonts w:ascii="Arial" w:hAnsi="Arial" w:cs="Arial"/>
          <w:sz w:val="24"/>
          <w:szCs w:val="24"/>
        </w:rPr>
        <w:t xml:space="preserve">um projeto de lei em segunda votação e três projetos de lei em primeira votação. À vista disso, o Presidente solicitou que a secretária da Mesa fizesse a apresentação do Projeto de Lei de número 30/2022, que altera o artigo 3º da Lei Municipal de número 2.046/2010, com alterações posteriores que cria o Programa de Alimentação do </w:t>
      </w:r>
      <w:r w:rsidR="00051F23">
        <w:rPr>
          <w:rFonts w:ascii="Arial" w:hAnsi="Arial" w:cs="Arial"/>
          <w:sz w:val="24"/>
          <w:szCs w:val="24"/>
        </w:rPr>
        <w:lastRenderedPageBreak/>
        <w:t>Servidor Público Municipal e dá outras providências.</w:t>
      </w:r>
      <w:r w:rsidR="00916AA2">
        <w:rPr>
          <w:rFonts w:ascii="Arial" w:hAnsi="Arial" w:cs="Arial"/>
          <w:sz w:val="24"/>
          <w:szCs w:val="24"/>
        </w:rPr>
        <w:t xml:space="preserve"> Então o Presidente declarou abertas as discussões sobre o Projeto. Não havendo manifestações, o Presidente submeteu o Projeto à votação, sendo aprovado por unanimidade em segunda votação e encaminhado à redação final. Após, em comum acordo entre os parlamentares, foi dispensada a leitura dos pareceres das Comissões Permanentes de Legislação, Justiça e Redação Final; Orçamentos e Finanças; e Agricultura, Indústria e Comércio, os quais foram favoráveis ao Projeto de Lei de número 31/2022, tendo a Comissão de Legislação, Justiça e</w:t>
      </w:r>
      <w:r w:rsidR="00741FC1">
        <w:rPr>
          <w:rFonts w:ascii="Arial" w:hAnsi="Arial" w:cs="Arial"/>
          <w:sz w:val="24"/>
          <w:szCs w:val="24"/>
        </w:rPr>
        <w:t xml:space="preserve"> Redação Final apresentado uma Emenda M</w:t>
      </w:r>
      <w:r w:rsidR="00916AA2">
        <w:rPr>
          <w:rFonts w:ascii="Arial" w:hAnsi="Arial" w:cs="Arial"/>
          <w:sz w:val="24"/>
          <w:szCs w:val="24"/>
        </w:rPr>
        <w:t>odificativa. Por conseguinte, o Presidente declarou abertas as discussões sobre os pareceres. Não havendo manifestações, o Presidente solicitou que a secretári</w:t>
      </w:r>
      <w:r w:rsidR="00741FC1">
        <w:rPr>
          <w:rFonts w:ascii="Arial" w:hAnsi="Arial" w:cs="Arial"/>
          <w:sz w:val="24"/>
          <w:szCs w:val="24"/>
        </w:rPr>
        <w:t>a da Mesa fizesse a leitura da Emenda M</w:t>
      </w:r>
      <w:r w:rsidR="00916AA2">
        <w:rPr>
          <w:rFonts w:ascii="Arial" w:hAnsi="Arial" w:cs="Arial"/>
          <w:sz w:val="24"/>
          <w:szCs w:val="24"/>
        </w:rPr>
        <w:t>odificativa</w:t>
      </w:r>
      <w:r w:rsidR="00741FC1">
        <w:rPr>
          <w:rFonts w:ascii="Arial" w:hAnsi="Arial" w:cs="Arial"/>
          <w:sz w:val="24"/>
          <w:szCs w:val="24"/>
        </w:rPr>
        <w:t xml:space="preserve"> de número</w:t>
      </w:r>
      <w:r w:rsidR="00916AA2">
        <w:rPr>
          <w:rFonts w:ascii="Arial" w:hAnsi="Arial" w:cs="Arial"/>
          <w:sz w:val="24"/>
          <w:szCs w:val="24"/>
        </w:rPr>
        <w:t xml:space="preserve"> 02/2022, que altera o a</w:t>
      </w:r>
      <w:r w:rsidR="00741FC1">
        <w:rPr>
          <w:rFonts w:ascii="Arial" w:hAnsi="Arial" w:cs="Arial"/>
          <w:sz w:val="24"/>
          <w:szCs w:val="24"/>
        </w:rPr>
        <w:t>rtigo 19 do Projeto de Lei de nú</w:t>
      </w:r>
      <w:r w:rsidR="00916AA2">
        <w:rPr>
          <w:rFonts w:ascii="Arial" w:hAnsi="Arial" w:cs="Arial"/>
          <w:sz w:val="24"/>
          <w:szCs w:val="24"/>
        </w:rPr>
        <w:t>mero 31/2022.</w:t>
      </w:r>
      <w:r w:rsidR="009D035C">
        <w:rPr>
          <w:rFonts w:ascii="Arial" w:hAnsi="Arial" w:cs="Arial"/>
          <w:sz w:val="24"/>
          <w:szCs w:val="24"/>
        </w:rPr>
        <w:t xml:space="preserve"> Diante disso, o Presidente declarou</w:t>
      </w:r>
      <w:r w:rsidR="00741FC1">
        <w:rPr>
          <w:rFonts w:ascii="Arial" w:hAnsi="Arial" w:cs="Arial"/>
          <w:sz w:val="24"/>
          <w:szCs w:val="24"/>
        </w:rPr>
        <w:t xml:space="preserve"> abertas as discussões sobre a Emenda M</w:t>
      </w:r>
      <w:r w:rsidR="009D035C">
        <w:rPr>
          <w:rFonts w:ascii="Arial" w:hAnsi="Arial" w:cs="Arial"/>
          <w:sz w:val="24"/>
          <w:szCs w:val="24"/>
        </w:rPr>
        <w:t>odificativa. Não havendo manifestações, o Presidente s</w:t>
      </w:r>
      <w:r w:rsidR="00741FC1">
        <w:rPr>
          <w:rFonts w:ascii="Arial" w:hAnsi="Arial" w:cs="Arial"/>
          <w:sz w:val="24"/>
          <w:szCs w:val="24"/>
        </w:rPr>
        <w:t>ubmeteu a E</w:t>
      </w:r>
      <w:r w:rsidR="009D035C">
        <w:rPr>
          <w:rFonts w:ascii="Arial" w:hAnsi="Arial" w:cs="Arial"/>
          <w:sz w:val="24"/>
          <w:szCs w:val="24"/>
        </w:rPr>
        <w:t>menda à votação, sendo aprovada por unanimidade. Após, o Presidente solicitou qu</w:t>
      </w:r>
      <w:r w:rsidR="006622A9">
        <w:rPr>
          <w:rFonts w:ascii="Arial" w:hAnsi="Arial" w:cs="Arial"/>
          <w:sz w:val="24"/>
          <w:szCs w:val="24"/>
        </w:rPr>
        <w:t>e a secretária da Mesa fizesse</w:t>
      </w:r>
      <w:r w:rsidR="009D035C">
        <w:rPr>
          <w:rFonts w:ascii="Arial" w:hAnsi="Arial" w:cs="Arial"/>
          <w:sz w:val="24"/>
          <w:szCs w:val="24"/>
        </w:rPr>
        <w:t xml:space="preserve"> a leitura do Projeto de Lei de número 31/2022.</w:t>
      </w:r>
      <w:r w:rsidR="00886440">
        <w:rPr>
          <w:rFonts w:ascii="Arial" w:hAnsi="Arial" w:cs="Arial"/>
          <w:sz w:val="24"/>
          <w:szCs w:val="24"/>
        </w:rPr>
        <w:t xml:space="preserve"> À vista disso, o Presidente declarou abertas as discussões sobre o Projeto. Deste modo, o parlamentar Rodrigo André Lunkes fez os cumprimentos e comentou que o presente Projeto foi de sua indicação há algum tempo, quando foi m</w:t>
      </w:r>
      <w:r w:rsidR="00741FC1">
        <w:rPr>
          <w:rFonts w:ascii="Arial" w:hAnsi="Arial" w:cs="Arial"/>
          <w:sz w:val="24"/>
          <w:szCs w:val="24"/>
        </w:rPr>
        <w:t>ontada um</w:t>
      </w:r>
      <w:r w:rsidR="00886440">
        <w:rPr>
          <w:rFonts w:ascii="Arial" w:hAnsi="Arial" w:cs="Arial"/>
          <w:sz w:val="24"/>
          <w:szCs w:val="24"/>
        </w:rPr>
        <w:t>a comissão e discutido sobre o desenvolvimento do Projeto e sua legalidade, disse que havia no Município uma legislação de inc</w:t>
      </w:r>
      <w:r w:rsidR="00741FC1">
        <w:rPr>
          <w:rFonts w:ascii="Arial" w:hAnsi="Arial" w:cs="Arial"/>
          <w:sz w:val="24"/>
          <w:szCs w:val="24"/>
        </w:rPr>
        <w:t>entivo às empresas para que</w:t>
      </w:r>
      <w:r w:rsidR="00886440">
        <w:rPr>
          <w:rFonts w:ascii="Arial" w:hAnsi="Arial" w:cs="Arial"/>
          <w:sz w:val="24"/>
          <w:szCs w:val="24"/>
        </w:rPr>
        <w:t xml:space="preserve"> se instalassem na área industrial, </w:t>
      </w:r>
      <w:r w:rsidR="00741FC1">
        <w:rPr>
          <w:rFonts w:ascii="Arial" w:hAnsi="Arial" w:cs="Arial"/>
          <w:sz w:val="24"/>
          <w:szCs w:val="24"/>
        </w:rPr>
        <w:t xml:space="preserve">com a Administração </w:t>
      </w:r>
      <w:r w:rsidR="00886440">
        <w:rPr>
          <w:rFonts w:ascii="Arial" w:hAnsi="Arial" w:cs="Arial"/>
          <w:sz w:val="24"/>
          <w:szCs w:val="24"/>
        </w:rPr>
        <w:t>cedendo lotes e áreas já construídas, mas não havia uma modalidade para conceder incentivo a empresas que possuem a sua sede própria, deste modo, o presente Projeto tem a finalidade de dar incentivo para quem também ten</w:t>
      </w:r>
      <w:r w:rsidR="00741FC1">
        <w:rPr>
          <w:rFonts w:ascii="Arial" w:hAnsi="Arial" w:cs="Arial"/>
          <w:sz w:val="24"/>
          <w:szCs w:val="24"/>
        </w:rPr>
        <w:t>ha a sua sede própria, que queir</w:t>
      </w:r>
      <w:r w:rsidR="00886440">
        <w:rPr>
          <w:rFonts w:ascii="Arial" w:hAnsi="Arial" w:cs="Arial"/>
          <w:sz w:val="24"/>
          <w:szCs w:val="24"/>
        </w:rPr>
        <w:t xml:space="preserve">a iniciar a construção de uma sede ou até mesmo realizar a ampliação, e </w:t>
      </w:r>
      <w:r w:rsidR="00741FC1">
        <w:rPr>
          <w:rFonts w:ascii="Arial" w:hAnsi="Arial" w:cs="Arial"/>
          <w:sz w:val="24"/>
          <w:szCs w:val="24"/>
        </w:rPr>
        <w:t>ao mesmo tempo em que</w:t>
      </w:r>
      <w:r w:rsidR="00886440">
        <w:rPr>
          <w:rFonts w:ascii="Arial" w:hAnsi="Arial" w:cs="Arial"/>
          <w:sz w:val="24"/>
          <w:szCs w:val="24"/>
        </w:rPr>
        <w:t xml:space="preserve"> haverá o incentivo, a empresa terá que dar a contrapartida na geração de empregos e movimento econômico, sendo assim, é um incentivo importante às empresas de Guarujá do Sul, que irá gerar renda ao Município.</w:t>
      </w:r>
      <w:r w:rsidR="00D00B0C">
        <w:rPr>
          <w:rFonts w:ascii="Arial" w:hAnsi="Arial" w:cs="Arial"/>
          <w:sz w:val="24"/>
          <w:szCs w:val="24"/>
        </w:rPr>
        <w:t xml:space="preserve"> Por conseguinte, o Presidente deu continuidade </w:t>
      </w:r>
      <w:r w:rsidR="00D00B0C">
        <w:rPr>
          <w:rFonts w:ascii="Arial" w:hAnsi="Arial" w:cs="Arial"/>
          <w:sz w:val="24"/>
          <w:szCs w:val="24"/>
        </w:rPr>
        <w:lastRenderedPageBreak/>
        <w:t>à</w:t>
      </w:r>
      <w:r w:rsidR="00741FC1">
        <w:rPr>
          <w:rFonts w:ascii="Arial" w:hAnsi="Arial" w:cs="Arial"/>
          <w:sz w:val="24"/>
          <w:szCs w:val="24"/>
        </w:rPr>
        <w:t>s</w:t>
      </w:r>
      <w:r w:rsidR="00D00B0C">
        <w:rPr>
          <w:rFonts w:ascii="Arial" w:hAnsi="Arial" w:cs="Arial"/>
          <w:sz w:val="24"/>
          <w:szCs w:val="24"/>
        </w:rPr>
        <w:t>discussões sobre o Projeto. Não havendo mais manifestações, o Presidente submeteu o Projeto à votação, sendo aprovado por unanimidade com emenda modificativa em primeira votação.</w:t>
      </w:r>
      <w:r w:rsidR="00D3246D">
        <w:rPr>
          <w:rFonts w:ascii="Arial" w:hAnsi="Arial" w:cs="Arial"/>
          <w:sz w:val="24"/>
          <w:szCs w:val="24"/>
        </w:rPr>
        <w:t xml:space="preserve"> Após, em comum acordo entre os parlamentares, foi dispensada a leitura dos pareceres das Comissões Permanentes de Legislação, Justiça e Redação Final; e Orç</w:t>
      </w:r>
      <w:r w:rsidR="008F1D2C">
        <w:rPr>
          <w:rFonts w:ascii="Arial" w:hAnsi="Arial" w:cs="Arial"/>
          <w:sz w:val="24"/>
          <w:szCs w:val="24"/>
        </w:rPr>
        <w:t>amentos e Finanças, os quais for</w:t>
      </w:r>
      <w:r w:rsidR="00D3246D">
        <w:rPr>
          <w:rFonts w:ascii="Arial" w:hAnsi="Arial" w:cs="Arial"/>
          <w:sz w:val="24"/>
          <w:szCs w:val="24"/>
        </w:rPr>
        <w:t>am favoráveis ao Projeto de Lei de número 32/2022, tendo a Comissão de Legislação, Justi</w:t>
      </w:r>
      <w:r w:rsidR="008F1D2C">
        <w:rPr>
          <w:rFonts w:ascii="Arial" w:hAnsi="Arial" w:cs="Arial"/>
          <w:sz w:val="24"/>
          <w:szCs w:val="24"/>
        </w:rPr>
        <w:t>ça e Redação Final apresentado Emenda M</w:t>
      </w:r>
      <w:r w:rsidR="00D3246D">
        <w:rPr>
          <w:rFonts w:ascii="Arial" w:hAnsi="Arial" w:cs="Arial"/>
          <w:sz w:val="24"/>
          <w:szCs w:val="24"/>
        </w:rPr>
        <w:t xml:space="preserve">odificativa ao Projeto. Deste modo, o Presidente declarou </w:t>
      </w:r>
      <w:r w:rsidR="008F1D2C">
        <w:rPr>
          <w:rFonts w:ascii="Arial" w:hAnsi="Arial" w:cs="Arial"/>
          <w:sz w:val="24"/>
          <w:szCs w:val="24"/>
        </w:rPr>
        <w:t>abertas as discussões sobre os p</w:t>
      </w:r>
      <w:r w:rsidR="00D3246D">
        <w:rPr>
          <w:rFonts w:ascii="Arial" w:hAnsi="Arial" w:cs="Arial"/>
          <w:sz w:val="24"/>
          <w:szCs w:val="24"/>
        </w:rPr>
        <w:t>areceres.</w:t>
      </w:r>
      <w:r w:rsidR="002E06E1">
        <w:rPr>
          <w:rFonts w:ascii="Arial" w:hAnsi="Arial" w:cs="Arial"/>
          <w:sz w:val="24"/>
          <w:szCs w:val="24"/>
        </w:rPr>
        <w:t xml:space="preserve"> Não havendo manifestações, o Presidente solicitou que a secretári</w:t>
      </w:r>
      <w:r w:rsidR="008F1D2C">
        <w:rPr>
          <w:rFonts w:ascii="Arial" w:hAnsi="Arial" w:cs="Arial"/>
          <w:sz w:val="24"/>
          <w:szCs w:val="24"/>
        </w:rPr>
        <w:t>a da Mesa fizesse a leitura da Emenda M</w:t>
      </w:r>
      <w:r w:rsidR="002E06E1">
        <w:rPr>
          <w:rFonts w:ascii="Arial" w:hAnsi="Arial" w:cs="Arial"/>
          <w:sz w:val="24"/>
          <w:szCs w:val="24"/>
        </w:rPr>
        <w:t>odificativa</w:t>
      </w:r>
      <w:r w:rsidR="008F1D2C">
        <w:rPr>
          <w:rFonts w:ascii="Arial" w:hAnsi="Arial" w:cs="Arial"/>
          <w:sz w:val="24"/>
          <w:szCs w:val="24"/>
        </w:rPr>
        <w:t xml:space="preserve"> de número</w:t>
      </w:r>
      <w:r w:rsidR="002E06E1">
        <w:rPr>
          <w:rFonts w:ascii="Arial" w:hAnsi="Arial" w:cs="Arial"/>
          <w:sz w:val="24"/>
          <w:szCs w:val="24"/>
        </w:rPr>
        <w:t xml:space="preserve"> 01/2022, que altera o inciso II do artigo 4º do Projeto de Lei de número 32/2022.</w:t>
      </w:r>
      <w:r w:rsidR="008F1E87">
        <w:rPr>
          <w:rFonts w:ascii="Arial" w:hAnsi="Arial" w:cs="Arial"/>
          <w:sz w:val="24"/>
          <w:szCs w:val="24"/>
        </w:rPr>
        <w:t xml:space="preserve"> Diante disso, o Presidente declarou </w:t>
      </w:r>
      <w:r w:rsidR="008F1D2C">
        <w:rPr>
          <w:rFonts w:ascii="Arial" w:hAnsi="Arial" w:cs="Arial"/>
          <w:sz w:val="24"/>
          <w:szCs w:val="24"/>
        </w:rPr>
        <w:t>abertas as discussões sobre a Emenda</w:t>
      </w:r>
      <w:r w:rsidR="008F1E87">
        <w:rPr>
          <w:rFonts w:ascii="Arial" w:hAnsi="Arial" w:cs="Arial"/>
          <w:sz w:val="24"/>
          <w:szCs w:val="24"/>
        </w:rPr>
        <w:t>. Então o vereador Rodrigo André Lunkes comentou ser uma emenda proposta por ele, disse que o Projeto de Lei trata de concessão de exploração da copa e cozinha da praça municipal, disse que na redação inicial tratava da responsabilidade do ecônomo de além do pagamento do aluguel da concessão, também fazer o embelezamento da praça, limpeza dos banheiros e a segurança do local, e com a presente emenda, a responsabilidade do concessionário fica restrita apenas ao espaço explorado ou em eventuais eventos promovidos por ele.</w:t>
      </w:r>
      <w:r w:rsidR="002F70E0">
        <w:rPr>
          <w:rFonts w:ascii="Arial" w:hAnsi="Arial" w:cs="Arial"/>
          <w:sz w:val="24"/>
          <w:szCs w:val="24"/>
        </w:rPr>
        <w:t xml:space="preserve"> Por conseguinte, o Presidente deu cont</w:t>
      </w:r>
      <w:r w:rsidR="008F1D2C">
        <w:rPr>
          <w:rFonts w:ascii="Arial" w:hAnsi="Arial" w:cs="Arial"/>
          <w:sz w:val="24"/>
          <w:szCs w:val="24"/>
        </w:rPr>
        <w:t>inuidade às discussões sobre a E</w:t>
      </w:r>
      <w:r w:rsidR="002F70E0">
        <w:rPr>
          <w:rFonts w:ascii="Arial" w:hAnsi="Arial" w:cs="Arial"/>
          <w:sz w:val="24"/>
          <w:szCs w:val="24"/>
        </w:rPr>
        <w:t>menda. Não havendo manifestações</w:t>
      </w:r>
      <w:r w:rsidR="008F1D2C">
        <w:rPr>
          <w:rFonts w:ascii="Arial" w:hAnsi="Arial" w:cs="Arial"/>
          <w:sz w:val="24"/>
          <w:szCs w:val="24"/>
        </w:rPr>
        <w:t>, o Presidente submeteu a Emenda Modificativa à</w:t>
      </w:r>
      <w:r w:rsidR="002F70E0">
        <w:rPr>
          <w:rFonts w:ascii="Arial" w:hAnsi="Arial" w:cs="Arial"/>
          <w:sz w:val="24"/>
          <w:szCs w:val="24"/>
        </w:rPr>
        <w:t xml:space="preserve"> votação, sendo aprovada por unanimidade. Então o Presidente solicitou que a Secretária da Mesa fizesse a leitura do Projeto de Lei de número 32/2022, que autoriza o Chefe do Poder Executivo Municipal a outorgar concessão de uso de espaço para exploração de copa, cozinha, bar e áreas de</w:t>
      </w:r>
      <w:r w:rsidR="009544CB">
        <w:rPr>
          <w:rFonts w:ascii="Arial" w:hAnsi="Arial" w:cs="Arial"/>
          <w:sz w:val="24"/>
          <w:szCs w:val="24"/>
        </w:rPr>
        <w:t xml:space="preserve"> lazer</w:t>
      </w:r>
      <w:r w:rsidR="002F70E0">
        <w:rPr>
          <w:rFonts w:ascii="Arial" w:hAnsi="Arial" w:cs="Arial"/>
          <w:sz w:val="24"/>
          <w:szCs w:val="24"/>
        </w:rPr>
        <w:t xml:space="preserve"> em estabelecimento público de uso comum e dá outras pr</w:t>
      </w:r>
      <w:r w:rsidR="009544CB">
        <w:rPr>
          <w:rFonts w:ascii="Arial" w:hAnsi="Arial" w:cs="Arial"/>
          <w:sz w:val="24"/>
          <w:szCs w:val="24"/>
        </w:rPr>
        <w:t>o</w:t>
      </w:r>
      <w:r w:rsidR="002F70E0">
        <w:rPr>
          <w:rFonts w:ascii="Arial" w:hAnsi="Arial" w:cs="Arial"/>
          <w:sz w:val="24"/>
          <w:szCs w:val="24"/>
        </w:rPr>
        <w:t>vidências.</w:t>
      </w:r>
      <w:r w:rsidR="00383E1C">
        <w:rPr>
          <w:rFonts w:ascii="Arial" w:hAnsi="Arial" w:cs="Arial"/>
          <w:sz w:val="24"/>
          <w:szCs w:val="24"/>
        </w:rPr>
        <w:t xml:space="preserve"> À vista disso, o Presidente declarou abertas as discussões sobre o Projeto. Não havendo manifestações, o Presidente submeteu o Projeto à votação, sob regime de urgência</w:t>
      </w:r>
      <w:r w:rsidR="008F1D2C">
        <w:rPr>
          <w:rFonts w:ascii="Arial" w:hAnsi="Arial" w:cs="Arial"/>
          <w:sz w:val="24"/>
          <w:szCs w:val="24"/>
        </w:rPr>
        <w:t>,</w:t>
      </w:r>
      <w:r w:rsidR="00383E1C">
        <w:rPr>
          <w:rFonts w:ascii="Arial" w:hAnsi="Arial" w:cs="Arial"/>
          <w:sz w:val="24"/>
          <w:szCs w:val="24"/>
        </w:rPr>
        <w:t xml:space="preserve"> sendo aprovado por unanimidade com emenda modificativa em prime</w:t>
      </w:r>
      <w:r w:rsidR="008F1D2C">
        <w:rPr>
          <w:rFonts w:ascii="Arial" w:hAnsi="Arial" w:cs="Arial"/>
          <w:sz w:val="24"/>
          <w:szCs w:val="24"/>
        </w:rPr>
        <w:t>ira e única votação e encaminha</w:t>
      </w:r>
      <w:r w:rsidR="00383E1C">
        <w:rPr>
          <w:rFonts w:ascii="Arial" w:hAnsi="Arial" w:cs="Arial"/>
          <w:sz w:val="24"/>
          <w:szCs w:val="24"/>
        </w:rPr>
        <w:t>do à redação final.</w:t>
      </w:r>
      <w:r w:rsidR="00266DFD">
        <w:rPr>
          <w:rFonts w:ascii="Arial" w:hAnsi="Arial" w:cs="Arial"/>
          <w:sz w:val="24"/>
          <w:szCs w:val="24"/>
        </w:rPr>
        <w:t xml:space="preserve"> Por conseguinte, em comum acordo entre </w:t>
      </w:r>
      <w:r w:rsidR="00266DFD">
        <w:rPr>
          <w:rFonts w:ascii="Arial" w:hAnsi="Arial" w:cs="Arial"/>
          <w:sz w:val="24"/>
          <w:szCs w:val="24"/>
        </w:rPr>
        <w:lastRenderedPageBreak/>
        <w:t>os parlamentares, foi dispensada a leitura dos pareceres das Comissões Permanentes de Legislação, Justiça e Redação Final; e Orçamentos e Finanças, os quais foram favoráveis ao Projeto de Lei de número 33/2022. Então o Presidente declarou abertas as discussões sobre os pareceres. Não havendo manifestações, o Presidente solicitou que a secretária da Mesa fizesse a leitura do Projeto de Lei de número 33/2022, que autoriza alteração da Lei Orçamentária Anual através da abertura de um crédito adicional suplementar e dá outras providências.</w:t>
      </w:r>
      <w:r w:rsidR="005D7842">
        <w:rPr>
          <w:rFonts w:ascii="Arial" w:hAnsi="Arial" w:cs="Arial"/>
          <w:sz w:val="24"/>
          <w:szCs w:val="24"/>
        </w:rPr>
        <w:t xml:space="preserve"> Então o Presidente declarou abertas as discussões sobre o Projeto. Não havendo manifestações, o Presidente submeteu o Projeto à votação, sendo aprovado por unanimidade em primeira votação. Após, terminada a Ordem do Dia, o Presidente deu início à Palavra Livre.</w:t>
      </w:r>
      <w:r w:rsidR="00E67105">
        <w:rPr>
          <w:rFonts w:ascii="Arial" w:hAnsi="Arial" w:cs="Arial"/>
          <w:sz w:val="24"/>
          <w:szCs w:val="24"/>
        </w:rPr>
        <w:t xml:space="preserve"> Diante disso, a parlamentar Sônia Lúcia Kuhn Rosenbach fez os cumprimentos e solicitou que seja encaminhada uma moção de apelo ao Tribunal Regional Eleitoral</w:t>
      </w:r>
      <w:r w:rsidR="00535721">
        <w:rPr>
          <w:rFonts w:ascii="Arial" w:hAnsi="Arial" w:cs="Arial"/>
          <w:sz w:val="24"/>
          <w:szCs w:val="24"/>
        </w:rPr>
        <w:t xml:space="preserve"> – 50ª Zona Eleitoral,</w:t>
      </w:r>
      <w:r w:rsidR="00E67105">
        <w:rPr>
          <w:rFonts w:ascii="Arial" w:hAnsi="Arial" w:cs="Arial"/>
          <w:sz w:val="24"/>
          <w:szCs w:val="24"/>
        </w:rPr>
        <w:t xml:space="preserve"> e ao Cartório Eleitoral de Dionísio Cerqueira, visto que nas últimas eleições houve a junção de duas urnas, das seções 158 e 159, o que ocasionou grandes filas, comentou que houve pessoas que até desistiram de votar pelo tempo que tiveram que esperar, ademais, disse que havia fila mesmo depois das dezessete horas, desta forma, a parlamentar sugeriu que o Tribunal Regional Eleitoral </w:t>
      </w:r>
      <w:r w:rsidR="00535721">
        <w:rPr>
          <w:rFonts w:ascii="Arial" w:hAnsi="Arial" w:cs="Arial"/>
          <w:sz w:val="24"/>
          <w:szCs w:val="24"/>
        </w:rPr>
        <w:t xml:space="preserve">estude a possibilidade de </w:t>
      </w:r>
      <w:r w:rsidR="00AC48C8">
        <w:rPr>
          <w:rFonts w:ascii="Arial" w:hAnsi="Arial" w:cs="Arial"/>
          <w:sz w:val="24"/>
          <w:szCs w:val="24"/>
        </w:rPr>
        <w:t>separar novamente as seções 158 e 159, ou dividir em partes iguais as seções 157 e 160.</w:t>
      </w:r>
      <w:r w:rsidR="00767176">
        <w:rPr>
          <w:rFonts w:ascii="Arial" w:hAnsi="Arial" w:cs="Arial"/>
          <w:sz w:val="24"/>
          <w:szCs w:val="24"/>
        </w:rPr>
        <w:t xml:space="preserve"> Então o Presidente submeteu o pedido à votação, sendo aprovado por unanimidade e encaminhado à secretaria da Casa. Por conseguinte, o Presidente deu continuidade à Palavra Livre. Não havendo mais manifestações, o Presidente comentou sobre a eleição dos vereadores mirins oco</w:t>
      </w:r>
      <w:r w:rsidR="00392ED0">
        <w:rPr>
          <w:rFonts w:ascii="Arial" w:hAnsi="Arial" w:cs="Arial"/>
          <w:sz w:val="24"/>
          <w:szCs w:val="24"/>
        </w:rPr>
        <w:t xml:space="preserve">rrida no dia quinze deste mês, </w:t>
      </w:r>
      <w:r w:rsidR="00767176">
        <w:rPr>
          <w:rFonts w:ascii="Arial" w:hAnsi="Arial" w:cs="Arial"/>
          <w:sz w:val="24"/>
          <w:szCs w:val="24"/>
        </w:rPr>
        <w:t>para a legislatura</w:t>
      </w:r>
      <w:r w:rsidR="00392ED0">
        <w:rPr>
          <w:rFonts w:ascii="Arial" w:hAnsi="Arial" w:cs="Arial"/>
          <w:sz w:val="24"/>
          <w:szCs w:val="24"/>
        </w:rPr>
        <w:t xml:space="preserve"> mirim</w:t>
      </w:r>
      <w:r w:rsidR="00767176">
        <w:rPr>
          <w:rFonts w:ascii="Arial" w:hAnsi="Arial" w:cs="Arial"/>
          <w:sz w:val="24"/>
          <w:szCs w:val="24"/>
        </w:rPr>
        <w:t xml:space="preserve"> do ano de dois mil e vinte e três.</w:t>
      </w:r>
      <w:r w:rsidR="00CD10C0">
        <w:rPr>
          <w:rFonts w:ascii="Arial" w:hAnsi="Arial" w:cs="Arial"/>
          <w:sz w:val="24"/>
          <w:szCs w:val="24"/>
        </w:rPr>
        <w:t xml:space="preserve"> À</w:t>
      </w:r>
      <w:r w:rsidRPr="004238E6">
        <w:rPr>
          <w:rFonts w:ascii="Arial" w:hAnsi="Arial" w:cs="Arial"/>
          <w:sz w:val="24"/>
          <w:szCs w:val="24"/>
        </w:rPr>
        <w:t>s</w:t>
      </w:r>
      <w:r w:rsidR="00ED76F3">
        <w:rPr>
          <w:rFonts w:ascii="Arial" w:hAnsi="Arial" w:cs="Arial"/>
          <w:sz w:val="24"/>
          <w:szCs w:val="24"/>
        </w:rPr>
        <w:t>dezenove</w:t>
      </w:r>
      <w:r w:rsidR="00270FFD">
        <w:rPr>
          <w:rFonts w:ascii="Arial" w:hAnsi="Arial" w:cs="Arial"/>
          <w:sz w:val="24"/>
          <w:szCs w:val="24"/>
        </w:rPr>
        <w:t xml:space="preserve"> horas e</w:t>
      </w:r>
      <w:r w:rsidR="00CD10C0">
        <w:rPr>
          <w:rFonts w:ascii="Arial" w:hAnsi="Arial" w:cs="Arial"/>
          <w:sz w:val="24"/>
          <w:szCs w:val="24"/>
        </w:rPr>
        <w:t>cinquenta</w:t>
      </w:r>
      <w:r w:rsidR="00B81BE4">
        <w:rPr>
          <w:rFonts w:ascii="Arial" w:hAnsi="Arial" w:cs="Arial"/>
          <w:sz w:val="24"/>
          <w:szCs w:val="24"/>
        </w:rPr>
        <w:t xml:space="preserve"> e seis</w:t>
      </w:r>
      <w:r w:rsidR="00ED76F3">
        <w:rPr>
          <w:rFonts w:ascii="Arial" w:hAnsi="Arial" w:cs="Arial"/>
          <w:sz w:val="24"/>
          <w:szCs w:val="24"/>
        </w:rPr>
        <w:t xml:space="preserve"> minutos</w:t>
      </w:r>
      <w:r w:rsidR="00FB60C8">
        <w:rPr>
          <w:rFonts w:ascii="Arial" w:hAnsi="Arial" w:cs="Arial"/>
          <w:sz w:val="24"/>
          <w:szCs w:val="24"/>
        </w:rPr>
        <w:t>,</w:t>
      </w:r>
      <w:r w:rsidRPr="004238E6">
        <w:rPr>
          <w:rFonts w:ascii="Arial" w:eastAsia="Times New Roman" w:hAnsi="Arial" w:cs="Arial"/>
          <w:bCs/>
          <w:sz w:val="24"/>
          <w:szCs w:val="24"/>
          <w:lang w:eastAsia="pt-BR"/>
        </w:rPr>
        <w:t>o Presidente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CD10C0">
        <w:rPr>
          <w:rFonts w:ascii="Arial" w:eastAsia="Times New Roman" w:hAnsi="Arial" w:cs="Arial"/>
          <w:bCs/>
          <w:sz w:val="24"/>
          <w:szCs w:val="24"/>
          <w:lang w:eastAsia="pt-BR"/>
        </w:rPr>
        <w:t>vinte e quatro</w:t>
      </w:r>
      <w:r w:rsidR="00973FD7">
        <w:rPr>
          <w:rFonts w:ascii="Arial" w:eastAsia="Times New Roman" w:hAnsi="Arial" w:cs="Arial"/>
          <w:bCs/>
          <w:sz w:val="24"/>
          <w:szCs w:val="24"/>
          <w:lang w:eastAsia="pt-BR"/>
        </w:rPr>
        <w:t xml:space="preserve"> de novembro</w:t>
      </w:r>
      <w:r w:rsidRPr="004238E6">
        <w:rPr>
          <w:rFonts w:ascii="Arial" w:eastAsia="Times New Roman" w:hAnsi="Arial" w:cs="Arial"/>
          <w:bCs/>
          <w:sz w:val="24"/>
          <w:szCs w:val="24"/>
          <w:lang w:eastAsia="pt-BR"/>
        </w:rPr>
        <w:t xml:space="preserve"> de dois mil e vinte e dois, às de</w:t>
      </w:r>
      <w:r w:rsidR="00CB0EEE">
        <w:rPr>
          <w:rFonts w:ascii="Arial" w:eastAsia="Times New Roman" w:hAnsi="Arial" w:cs="Arial"/>
          <w:bCs/>
          <w:sz w:val="24"/>
          <w:szCs w:val="24"/>
          <w:lang w:eastAsia="pt-BR"/>
        </w:rPr>
        <w:t>zenove hora</w:t>
      </w:r>
      <w:r w:rsidR="00B60827">
        <w:rPr>
          <w:rFonts w:ascii="Arial" w:eastAsia="Times New Roman" w:hAnsi="Arial" w:cs="Arial"/>
          <w:bCs/>
          <w:sz w:val="24"/>
          <w:szCs w:val="24"/>
          <w:lang w:eastAsia="pt-BR"/>
        </w:rPr>
        <w:t>s. Por solicitação da Secretária</w:t>
      </w:r>
      <w:r w:rsidRPr="004238E6">
        <w:rPr>
          <w:rFonts w:ascii="Arial" w:eastAsia="Times New Roman" w:hAnsi="Arial" w:cs="Arial"/>
          <w:bCs/>
          <w:sz w:val="24"/>
          <w:szCs w:val="24"/>
          <w:lang w:eastAsia="pt-BR"/>
        </w:rPr>
        <w:t xml:space="preserve"> da Mesa Diretora, </w:t>
      </w:r>
      <w:r w:rsidR="00B60827" w:rsidRPr="00C87764">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Secretária Executiva, lavrei a presente ata</w:t>
      </w:r>
      <w:r w:rsidR="001069C6">
        <w:rPr>
          <w:rFonts w:ascii="Arial" w:eastAsia="Times New Roman" w:hAnsi="Arial" w:cs="Arial"/>
          <w:sz w:val="24"/>
          <w:szCs w:val="24"/>
        </w:rPr>
        <w:t>,</w:t>
      </w:r>
      <w:r w:rsidRPr="004238E6">
        <w:rPr>
          <w:rFonts w:ascii="Arial" w:eastAsia="Times New Roman" w:hAnsi="Arial" w:cs="Arial"/>
          <w:sz w:val="24"/>
          <w:szCs w:val="24"/>
        </w:rPr>
        <w:t xml:space="preserve"> que após lida </w:t>
      </w:r>
      <w:r w:rsidR="00E02469">
        <w:rPr>
          <w:rFonts w:ascii="Arial" w:eastAsia="Times New Roman" w:hAnsi="Arial" w:cs="Arial"/>
          <w:sz w:val="24"/>
          <w:szCs w:val="24"/>
        </w:rPr>
        <w:t xml:space="preserve">e aprovada </w:t>
      </w:r>
      <w:r w:rsidR="00E02469">
        <w:rPr>
          <w:rFonts w:ascii="Arial" w:eastAsia="Times New Roman" w:hAnsi="Arial" w:cs="Arial"/>
          <w:sz w:val="24"/>
          <w:szCs w:val="24"/>
        </w:rPr>
        <w:lastRenderedPageBreak/>
        <w:t>será assinada pelos p</w:t>
      </w:r>
      <w:r w:rsidRPr="004238E6">
        <w:rPr>
          <w:rFonts w:ascii="Arial" w:eastAsia="Times New Roman" w:hAnsi="Arial" w:cs="Arial"/>
          <w:sz w:val="24"/>
          <w:szCs w:val="24"/>
        </w:rPr>
        <w:t>arlamentares presentes. Os pr</w:t>
      </w:r>
      <w:r w:rsidR="00E02469">
        <w:rPr>
          <w:rFonts w:ascii="Arial" w:eastAsia="Times New Roman" w:hAnsi="Arial" w:cs="Arial"/>
          <w:sz w:val="24"/>
          <w:szCs w:val="24"/>
        </w:rPr>
        <w:t>onunciamentos proferidos nesta r</w:t>
      </w:r>
      <w:r w:rsidRPr="004238E6">
        <w:rPr>
          <w:rFonts w:ascii="Arial" w:eastAsia="Times New Roman" w:hAnsi="Arial" w:cs="Arial"/>
          <w:sz w:val="24"/>
          <w:szCs w:val="24"/>
        </w:rPr>
        <w:t>eunião do Legi</w:t>
      </w:r>
      <w:r w:rsidR="00E02469">
        <w:rPr>
          <w:rFonts w:ascii="Arial" w:eastAsia="Times New Roman" w:hAnsi="Arial" w:cs="Arial"/>
          <w:sz w:val="24"/>
          <w:szCs w:val="24"/>
        </w:rPr>
        <w:t>slativo Municipal g</w:t>
      </w:r>
      <w:r w:rsidR="00CD24E6">
        <w:rPr>
          <w:rFonts w:ascii="Arial" w:eastAsia="Times New Roman" w:hAnsi="Arial" w:cs="Arial"/>
          <w:sz w:val="24"/>
          <w:szCs w:val="24"/>
        </w:rPr>
        <w:t>uarujaense</w:t>
      </w:r>
      <w:r w:rsidRPr="004238E6">
        <w:rPr>
          <w:rFonts w:ascii="Arial" w:eastAsia="Times New Roman" w:hAnsi="Arial" w:cs="Arial"/>
          <w:sz w:val="24"/>
          <w:szCs w:val="24"/>
        </w:rPr>
        <w:t xml:space="preserve"> encontram</w:t>
      </w:r>
      <w:r w:rsidR="00CD24E6">
        <w:rPr>
          <w:rFonts w:ascii="Arial" w:eastAsia="Times New Roman" w:hAnsi="Arial" w:cs="Arial"/>
          <w:sz w:val="24"/>
          <w:szCs w:val="24"/>
        </w:rPr>
        <w:t>-se</w:t>
      </w:r>
      <w:r w:rsidRPr="004238E6">
        <w:rPr>
          <w:rFonts w:ascii="Arial" w:eastAsia="Times New Roman" w:hAnsi="Arial" w:cs="Arial"/>
          <w:sz w:val="24"/>
          <w:szCs w:val="24"/>
        </w:rPr>
        <w:t xml:space="preserve"> gravados e arquivados nos anais desta Casa Legislativa. Sala das Sessões, aos </w:t>
      </w:r>
      <w:r w:rsidR="00B81BE4">
        <w:rPr>
          <w:rFonts w:ascii="Arial" w:eastAsia="Times New Roman" w:hAnsi="Arial" w:cs="Arial"/>
          <w:sz w:val="24"/>
          <w:szCs w:val="24"/>
        </w:rPr>
        <w:t>dez</w:t>
      </w:r>
      <w:r w:rsidR="002718A7">
        <w:rPr>
          <w:rFonts w:ascii="Arial" w:eastAsia="Times New Roman" w:hAnsi="Arial" w:cs="Arial"/>
          <w:sz w:val="24"/>
          <w:szCs w:val="24"/>
        </w:rPr>
        <w:t>essete</w:t>
      </w:r>
      <w:r w:rsidRPr="004238E6">
        <w:rPr>
          <w:rFonts w:ascii="Arial" w:eastAsia="Times New Roman" w:hAnsi="Arial" w:cs="Arial"/>
          <w:sz w:val="24"/>
          <w:szCs w:val="24"/>
        </w:rPr>
        <w:t xml:space="preserve"> dias do mês de </w:t>
      </w:r>
      <w:r w:rsidR="00973FD7">
        <w:rPr>
          <w:rFonts w:ascii="Arial" w:eastAsia="Times New Roman" w:hAnsi="Arial" w:cs="Arial"/>
          <w:sz w:val="24"/>
          <w:szCs w:val="24"/>
        </w:rPr>
        <w:t>novembro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bookmarkStart w:id="0" w:name="_GoBack"/>
      <w:bookmarkEnd w:id="0"/>
    </w:p>
    <w:p w:rsidR="002718A7" w:rsidRDefault="002718A7" w:rsidP="0060765C">
      <w:pPr>
        <w:ind w:firstLine="0"/>
        <w:rPr>
          <w:rFonts w:ascii="Arial" w:hAnsi="Arial" w:cs="Arial"/>
          <w:sz w:val="24"/>
          <w:szCs w:val="24"/>
        </w:rPr>
      </w:pPr>
    </w:p>
    <w:p w:rsidR="002718A7" w:rsidRDefault="002718A7" w:rsidP="0060765C">
      <w:pPr>
        <w:ind w:firstLine="0"/>
        <w:rPr>
          <w:rFonts w:ascii="Arial" w:hAnsi="Arial" w:cs="Arial"/>
          <w:sz w:val="24"/>
          <w:szCs w:val="24"/>
        </w:rPr>
      </w:pPr>
    </w:p>
    <w:tbl>
      <w:tblPr>
        <w:tblW w:w="0" w:type="auto"/>
        <w:tblLook w:val="04A0"/>
      </w:tblPr>
      <w:tblGrid>
        <w:gridCol w:w="4662"/>
        <w:gridCol w:w="4625"/>
      </w:tblGrid>
      <w:tr w:rsidR="00C87764" w:rsidRPr="004238E6" w:rsidTr="00FB53F6">
        <w:trPr>
          <w:trHeight w:val="419"/>
        </w:trPr>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C87764" w:rsidRPr="004238E6" w:rsidTr="00FB53F6">
        <w:trPr>
          <w:trHeight w:val="567"/>
        </w:trPr>
        <w:tc>
          <w:tcPr>
            <w:tcW w:w="4747"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AD3153" w:rsidRDefault="00AD3153" w:rsidP="005D1E18">
            <w:pPr>
              <w:tabs>
                <w:tab w:val="left" w:pos="-142"/>
              </w:tabs>
              <w:spacing w:after="120" w:line="240" w:lineRule="auto"/>
              <w:ind w:firstLine="0"/>
              <w:rPr>
                <w:rFonts w:ascii="Arial" w:eastAsia="Times New Roman" w:hAnsi="Arial" w:cs="Arial"/>
                <w:bCs/>
                <w:sz w:val="24"/>
                <w:szCs w:val="24"/>
                <w:lang w:eastAsia="pt-BR"/>
              </w:rPr>
            </w:pPr>
          </w:p>
          <w:p w:rsidR="00C87764" w:rsidRPr="004238E6" w:rsidRDefault="00C87764" w:rsidP="005D1E18">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RODRIGO ANDRÉ LUNKES</w:t>
            </w:r>
          </w:p>
        </w:tc>
      </w:tr>
      <w:tr w:rsidR="00C87764" w:rsidRPr="004238E6" w:rsidTr="00FB53F6">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2º Secretário</w:t>
            </w:r>
          </w:p>
        </w:tc>
      </w:tr>
      <w:tr w:rsidR="00C87764" w:rsidRPr="004238E6" w:rsidTr="00FB53F6">
        <w:trPr>
          <w:trHeight w:val="567"/>
        </w:trPr>
        <w:tc>
          <w:tcPr>
            <w:tcW w:w="4747"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316289" w:rsidRDefault="00316289" w:rsidP="005D1E18">
            <w:pPr>
              <w:tabs>
                <w:tab w:val="left" w:pos="-142"/>
              </w:tabs>
              <w:spacing w:after="120" w:line="240" w:lineRule="auto"/>
              <w:ind w:firstLine="0"/>
              <w:rPr>
                <w:rFonts w:ascii="Arial" w:eastAsia="Times New Roman" w:hAnsi="Arial" w:cs="Arial"/>
                <w:bCs/>
                <w:sz w:val="24"/>
                <w:szCs w:val="24"/>
                <w:lang w:eastAsia="pt-BR"/>
              </w:rPr>
            </w:pPr>
          </w:p>
          <w:p w:rsidR="00AD3153" w:rsidRPr="004238E6" w:rsidRDefault="00AD3153" w:rsidP="005D1E18">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rPr>
              <w:t>CLÓVIS CLAUDENIR FLORES</w:t>
            </w:r>
          </w:p>
        </w:tc>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C87764" w:rsidRPr="004238E6" w:rsidTr="00FB53F6">
        <w:tc>
          <w:tcPr>
            <w:tcW w:w="4747" w:type="dxa"/>
            <w:shd w:val="clear" w:color="auto" w:fill="auto"/>
            <w:vAlign w:val="center"/>
          </w:tcPr>
          <w:p w:rsidR="00C87764" w:rsidRPr="004238E6" w:rsidRDefault="00AD3153" w:rsidP="005D1E18">
            <w:pPr>
              <w:tabs>
                <w:tab w:val="left" w:pos="-142"/>
              </w:tabs>
              <w:spacing w:line="240" w:lineRule="auto"/>
              <w:ind w:firstLine="0"/>
              <w:jc w:val="center"/>
              <w:rPr>
                <w:rFonts w:ascii="Arial" w:hAnsi="Arial" w:cs="Arial"/>
                <w:sz w:val="24"/>
                <w:szCs w:val="24"/>
                <w:lang w:val="it-IT"/>
              </w:rPr>
            </w:pPr>
            <w:r>
              <w:rPr>
                <w:rFonts w:ascii="Arial" w:hAnsi="Arial" w:cs="Arial"/>
                <w:sz w:val="24"/>
                <w:szCs w:val="24"/>
                <w:lang w:val="it-IT"/>
              </w:rPr>
              <w:t>Vereador</w:t>
            </w:r>
          </w:p>
        </w:tc>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FB53F6">
        <w:trPr>
          <w:trHeight w:val="567"/>
        </w:trPr>
        <w:tc>
          <w:tcPr>
            <w:tcW w:w="4747" w:type="dxa"/>
            <w:shd w:val="clear" w:color="auto" w:fill="auto"/>
            <w:vAlign w:val="center"/>
          </w:tcPr>
          <w:p w:rsidR="00C87764" w:rsidRPr="004238E6" w:rsidRDefault="00C87764" w:rsidP="00AD3153">
            <w:pPr>
              <w:tabs>
                <w:tab w:val="left" w:pos="-142"/>
              </w:tabs>
              <w:spacing w:line="240" w:lineRule="auto"/>
              <w:ind w:firstLine="0"/>
              <w:rPr>
                <w:rFonts w:ascii="Arial" w:hAnsi="Arial" w:cs="Arial"/>
                <w:sz w:val="24"/>
                <w:szCs w:val="24"/>
                <w:lang w:val="it-IT"/>
              </w:rPr>
            </w:pPr>
          </w:p>
        </w:tc>
        <w:tc>
          <w:tcPr>
            <w:tcW w:w="4747"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Pr="004238E6" w:rsidRDefault="005D1E18" w:rsidP="005D1E18">
            <w:pPr>
              <w:tabs>
                <w:tab w:val="left" w:pos="-142"/>
              </w:tabs>
              <w:spacing w:line="240" w:lineRule="auto"/>
              <w:ind w:firstLine="0"/>
              <w:rPr>
                <w:rFonts w:ascii="Arial" w:hAnsi="Arial" w:cs="Arial"/>
                <w:sz w:val="24"/>
                <w:szCs w:val="24"/>
              </w:rPr>
            </w:pP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FB53F6">
        <w:trPr>
          <w:trHeight w:val="567"/>
        </w:trPr>
        <w:tc>
          <w:tcPr>
            <w:tcW w:w="4747"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C87764" w:rsidRPr="004238E6" w:rsidRDefault="00C87764" w:rsidP="005D1E18">
            <w:pPr>
              <w:tabs>
                <w:tab w:val="left" w:pos="-142"/>
              </w:tabs>
              <w:spacing w:line="240" w:lineRule="auto"/>
              <w:ind w:firstLine="0"/>
              <w:rPr>
                <w:rFonts w:ascii="Arial" w:hAnsi="Arial" w:cs="Arial"/>
                <w:sz w:val="24"/>
                <w:szCs w:val="24"/>
              </w:rPr>
            </w:pPr>
          </w:p>
        </w:tc>
        <w:tc>
          <w:tcPr>
            <w:tcW w:w="4747" w:type="dxa"/>
            <w:shd w:val="clear" w:color="auto" w:fill="auto"/>
            <w:vAlign w:val="center"/>
          </w:tcPr>
          <w:p w:rsidR="00C87764" w:rsidRDefault="00C87764"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Pr="004238E6" w:rsidRDefault="005D1E18" w:rsidP="005D1E18">
            <w:pPr>
              <w:pStyle w:val="SemEspaamento"/>
              <w:ind w:firstLine="0"/>
              <w:jc w:val="center"/>
              <w:rPr>
                <w:rFonts w:ascii="Arial" w:hAnsi="Arial" w:cs="Arial"/>
                <w:sz w:val="24"/>
                <w:szCs w:val="24"/>
              </w:rPr>
            </w:pPr>
          </w:p>
        </w:tc>
      </w:tr>
      <w:tr w:rsidR="00C87764" w:rsidRPr="004238E6" w:rsidTr="00FB53F6">
        <w:trPr>
          <w:trHeight w:val="420"/>
        </w:trPr>
        <w:tc>
          <w:tcPr>
            <w:tcW w:w="9494" w:type="dxa"/>
            <w:gridSpan w:val="2"/>
            <w:shd w:val="clear" w:color="auto" w:fill="auto"/>
            <w:vAlign w:val="center"/>
          </w:tcPr>
          <w:p w:rsidR="00C87764" w:rsidRDefault="00C87764" w:rsidP="005D1E18">
            <w:pPr>
              <w:pStyle w:val="SemEspaamento"/>
              <w:ind w:firstLine="0"/>
              <w:jc w:val="center"/>
              <w:rPr>
                <w:rFonts w:ascii="Arial" w:hAnsi="Arial" w:cs="Arial"/>
                <w:sz w:val="24"/>
                <w:szCs w:val="24"/>
              </w:rPr>
            </w:pPr>
            <w:r w:rsidRPr="004238E6">
              <w:rPr>
                <w:rFonts w:ascii="Arial" w:hAnsi="Arial" w:cs="Arial"/>
                <w:sz w:val="24"/>
                <w:szCs w:val="24"/>
              </w:rPr>
              <w:t>VOLNEI LUIS GOSSLER</w:t>
            </w:r>
          </w:p>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1B54B0" w:rsidTr="00FB53F6">
        <w:trPr>
          <w:trHeight w:val="420"/>
        </w:trPr>
        <w:tc>
          <w:tcPr>
            <w:tcW w:w="9494" w:type="dxa"/>
            <w:gridSpan w:val="2"/>
            <w:shd w:val="clear" w:color="auto" w:fill="auto"/>
            <w:vAlign w:val="center"/>
          </w:tcPr>
          <w:p w:rsidR="00C87764" w:rsidRPr="001B54B0" w:rsidRDefault="00C87764" w:rsidP="00FB53F6">
            <w:pPr>
              <w:pStyle w:val="SemEspaamento"/>
              <w:spacing w:line="360" w:lineRule="auto"/>
              <w:ind w:firstLine="0"/>
              <w:jc w:val="center"/>
              <w:rPr>
                <w:rFonts w:ascii="Arial" w:hAnsi="Arial" w:cs="Arial"/>
                <w:sz w:val="24"/>
                <w:szCs w:val="24"/>
              </w:rPr>
            </w:pPr>
          </w:p>
        </w:tc>
      </w:tr>
      <w:tr w:rsidR="00C87764" w:rsidRPr="001B54B0" w:rsidTr="00FB53F6">
        <w:trPr>
          <w:trHeight w:val="420"/>
        </w:trPr>
        <w:tc>
          <w:tcPr>
            <w:tcW w:w="9494" w:type="dxa"/>
            <w:gridSpan w:val="2"/>
            <w:shd w:val="clear" w:color="auto" w:fill="auto"/>
            <w:vAlign w:val="center"/>
          </w:tcPr>
          <w:p w:rsidR="00C87764" w:rsidRPr="004238E6" w:rsidRDefault="00C87764" w:rsidP="00FB53F6">
            <w:pPr>
              <w:pStyle w:val="SemEspaamento"/>
              <w:spacing w:line="360" w:lineRule="auto"/>
              <w:ind w:firstLine="0"/>
              <w:rPr>
                <w:rFonts w:ascii="Arial" w:hAnsi="Arial" w:cs="Arial"/>
                <w:sz w:val="24"/>
                <w:szCs w:val="24"/>
              </w:rPr>
            </w:pPr>
          </w:p>
        </w:tc>
      </w:tr>
    </w:tbl>
    <w:p w:rsidR="001A1FBA" w:rsidRDefault="001A1FBA" w:rsidP="004D59DA">
      <w:pPr>
        <w:ind w:firstLine="0"/>
      </w:pPr>
    </w:p>
    <w:sectPr w:rsidR="001A1FBA" w:rsidSect="002740F4">
      <w:headerReference w:type="default" r:id="rId7"/>
      <w:pgSz w:w="11906" w:h="16838"/>
      <w:pgMar w:top="2694" w:right="1134" w:bottom="226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2E5" w:rsidRDefault="005402E5" w:rsidP="00FC27C4">
      <w:pPr>
        <w:spacing w:line="240" w:lineRule="auto"/>
      </w:pPr>
      <w:r>
        <w:separator/>
      </w:r>
    </w:p>
  </w:endnote>
  <w:endnote w:type="continuationSeparator" w:id="1">
    <w:p w:rsidR="005402E5" w:rsidRDefault="005402E5" w:rsidP="00FC27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2E5" w:rsidRDefault="005402E5" w:rsidP="00FC27C4">
      <w:pPr>
        <w:spacing w:line="240" w:lineRule="auto"/>
      </w:pPr>
      <w:r>
        <w:separator/>
      </w:r>
    </w:p>
  </w:footnote>
  <w:footnote w:type="continuationSeparator" w:id="1">
    <w:p w:rsidR="005402E5" w:rsidRDefault="005402E5" w:rsidP="00FC27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A39" w:rsidRDefault="003E5A39" w:rsidP="00FC27C4">
    <w:pPr>
      <w:pStyle w:val="Cabealho"/>
      <w:jc w:val="center"/>
    </w:pPr>
  </w:p>
  <w:p w:rsidR="003E5A39" w:rsidRDefault="003E5A39">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72034"/>
  </w:hdrShapeDefaults>
  <w:footnotePr>
    <w:footnote w:id="0"/>
    <w:footnote w:id="1"/>
  </w:footnotePr>
  <w:endnotePr>
    <w:endnote w:id="0"/>
    <w:endnote w:id="1"/>
  </w:endnotePr>
  <w:compat/>
  <w:rsids>
    <w:rsidRoot w:val="00FD5179"/>
    <w:rsid w:val="00001D25"/>
    <w:rsid w:val="00010149"/>
    <w:rsid w:val="000202D3"/>
    <w:rsid w:val="000240FA"/>
    <w:rsid w:val="00026CD9"/>
    <w:rsid w:val="000313AD"/>
    <w:rsid w:val="0003230E"/>
    <w:rsid w:val="0003316D"/>
    <w:rsid w:val="00033A24"/>
    <w:rsid w:val="00034DB4"/>
    <w:rsid w:val="00041081"/>
    <w:rsid w:val="00045897"/>
    <w:rsid w:val="0005099A"/>
    <w:rsid w:val="00050E8D"/>
    <w:rsid w:val="00051F23"/>
    <w:rsid w:val="000536D4"/>
    <w:rsid w:val="000555AC"/>
    <w:rsid w:val="000600A2"/>
    <w:rsid w:val="00060D3A"/>
    <w:rsid w:val="000611AB"/>
    <w:rsid w:val="00062EDF"/>
    <w:rsid w:val="00064249"/>
    <w:rsid w:val="00071162"/>
    <w:rsid w:val="00080AD3"/>
    <w:rsid w:val="00083C5E"/>
    <w:rsid w:val="00085E22"/>
    <w:rsid w:val="00086C40"/>
    <w:rsid w:val="00087CAE"/>
    <w:rsid w:val="00091216"/>
    <w:rsid w:val="00093CBA"/>
    <w:rsid w:val="00096467"/>
    <w:rsid w:val="00097F66"/>
    <w:rsid w:val="000A0F50"/>
    <w:rsid w:val="000A2B34"/>
    <w:rsid w:val="000A3D46"/>
    <w:rsid w:val="000A76B9"/>
    <w:rsid w:val="000B0815"/>
    <w:rsid w:val="000B1A2C"/>
    <w:rsid w:val="000B2461"/>
    <w:rsid w:val="000B2D04"/>
    <w:rsid w:val="000B375F"/>
    <w:rsid w:val="000B64D6"/>
    <w:rsid w:val="000C0FBE"/>
    <w:rsid w:val="000C556B"/>
    <w:rsid w:val="000D53A0"/>
    <w:rsid w:val="000D6754"/>
    <w:rsid w:val="000D6912"/>
    <w:rsid w:val="000E11C9"/>
    <w:rsid w:val="000E45D6"/>
    <w:rsid w:val="000E5802"/>
    <w:rsid w:val="000F2238"/>
    <w:rsid w:val="000F47D7"/>
    <w:rsid w:val="000F50F4"/>
    <w:rsid w:val="000F694B"/>
    <w:rsid w:val="001068A0"/>
    <w:rsid w:val="001069C6"/>
    <w:rsid w:val="00106B8B"/>
    <w:rsid w:val="00107810"/>
    <w:rsid w:val="00114880"/>
    <w:rsid w:val="0011787E"/>
    <w:rsid w:val="0012140E"/>
    <w:rsid w:val="00121D50"/>
    <w:rsid w:val="0012219E"/>
    <w:rsid w:val="0012399B"/>
    <w:rsid w:val="00126895"/>
    <w:rsid w:val="00126988"/>
    <w:rsid w:val="00126F7A"/>
    <w:rsid w:val="00132530"/>
    <w:rsid w:val="00134565"/>
    <w:rsid w:val="00142239"/>
    <w:rsid w:val="00143E75"/>
    <w:rsid w:val="00146D6B"/>
    <w:rsid w:val="00150F05"/>
    <w:rsid w:val="00151854"/>
    <w:rsid w:val="00155FAB"/>
    <w:rsid w:val="00160A79"/>
    <w:rsid w:val="001619F1"/>
    <w:rsid w:val="001663A5"/>
    <w:rsid w:val="00167C04"/>
    <w:rsid w:val="00171601"/>
    <w:rsid w:val="00176DAD"/>
    <w:rsid w:val="00184C33"/>
    <w:rsid w:val="0018649E"/>
    <w:rsid w:val="00186C9F"/>
    <w:rsid w:val="00187BB3"/>
    <w:rsid w:val="00187FD3"/>
    <w:rsid w:val="00190596"/>
    <w:rsid w:val="00190956"/>
    <w:rsid w:val="0019394F"/>
    <w:rsid w:val="001A109D"/>
    <w:rsid w:val="001A1FBA"/>
    <w:rsid w:val="001A31E9"/>
    <w:rsid w:val="001A3255"/>
    <w:rsid w:val="001A3D95"/>
    <w:rsid w:val="001A4DC6"/>
    <w:rsid w:val="001B5F62"/>
    <w:rsid w:val="001B7100"/>
    <w:rsid w:val="001C4B6A"/>
    <w:rsid w:val="001C7356"/>
    <w:rsid w:val="001C7400"/>
    <w:rsid w:val="001E4EB7"/>
    <w:rsid w:val="001E61FF"/>
    <w:rsid w:val="001E79FC"/>
    <w:rsid w:val="001F1768"/>
    <w:rsid w:val="001F4A9F"/>
    <w:rsid w:val="001F4D28"/>
    <w:rsid w:val="001F5B93"/>
    <w:rsid w:val="001F6141"/>
    <w:rsid w:val="0020129F"/>
    <w:rsid w:val="0021020D"/>
    <w:rsid w:val="00210DA6"/>
    <w:rsid w:val="00221799"/>
    <w:rsid w:val="00224AAD"/>
    <w:rsid w:val="002255AF"/>
    <w:rsid w:val="00230D1A"/>
    <w:rsid w:val="00234A2E"/>
    <w:rsid w:val="00244070"/>
    <w:rsid w:val="0024454F"/>
    <w:rsid w:val="0024591C"/>
    <w:rsid w:val="00247DB8"/>
    <w:rsid w:val="0025059B"/>
    <w:rsid w:val="00252AE6"/>
    <w:rsid w:val="00257373"/>
    <w:rsid w:val="00257524"/>
    <w:rsid w:val="0026129E"/>
    <w:rsid w:val="00261C99"/>
    <w:rsid w:val="00263B29"/>
    <w:rsid w:val="00266BDB"/>
    <w:rsid w:val="00266DFD"/>
    <w:rsid w:val="00270D3F"/>
    <w:rsid w:val="00270FFD"/>
    <w:rsid w:val="002718A7"/>
    <w:rsid w:val="00271E30"/>
    <w:rsid w:val="002740F4"/>
    <w:rsid w:val="00274411"/>
    <w:rsid w:val="00275C3F"/>
    <w:rsid w:val="00277603"/>
    <w:rsid w:val="0027780C"/>
    <w:rsid w:val="00280368"/>
    <w:rsid w:val="00284C90"/>
    <w:rsid w:val="00285A8A"/>
    <w:rsid w:val="00292EDF"/>
    <w:rsid w:val="00293CF3"/>
    <w:rsid w:val="0029447F"/>
    <w:rsid w:val="002944F7"/>
    <w:rsid w:val="00297974"/>
    <w:rsid w:val="002A1B20"/>
    <w:rsid w:val="002A313A"/>
    <w:rsid w:val="002A5803"/>
    <w:rsid w:val="002B0AF8"/>
    <w:rsid w:val="002B0D11"/>
    <w:rsid w:val="002B47C3"/>
    <w:rsid w:val="002B7709"/>
    <w:rsid w:val="002C2088"/>
    <w:rsid w:val="002C4658"/>
    <w:rsid w:val="002C6E3F"/>
    <w:rsid w:val="002C7202"/>
    <w:rsid w:val="002C7938"/>
    <w:rsid w:val="002C7D14"/>
    <w:rsid w:val="002D11A2"/>
    <w:rsid w:val="002D5690"/>
    <w:rsid w:val="002E0563"/>
    <w:rsid w:val="002E06E1"/>
    <w:rsid w:val="002E0EC4"/>
    <w:rsid w:val="002E2BF3"/>
    <w:rsid w:val="002E6430"/>
    <w:rsid w:val="002F000C"/>
    <w:rsid w:val="002F39BE"/>
    <w:rsid w:val="002F5AC9"/>
    <w:rsid w:val="002F62BC"/>
    <w:rsid w:val="002F70E0"/>
    <w:rsid w:val="003029BA"/>
    <w:rsid w:val="00304AC8"/>
    <w:rsid w:val="003067EE"/>
    <w:rsid w:val="00307862"/>
    <w:rsid w:val="0031230A"/>
    <w:rsid w:val="003126DB"/>
    <w:rsid w:val="0031469B"/>
    <w:rsid w:val="00316289"/>
    <w:rsid w:val="00317D2E"/>
    <w:rsid w:val="00320503"/>
    <w:rsid w:val="003220FD"/>
    <w:rsid w:val="00323C1A"/>
    <w:rsid w:val="00323DC5"/>
    <w:rsid w:val="00323F88"/>
    <w:rsid w:val="00330506"/>
    <w:rsid w:val="00330787"/>
    <w:rsid w:val="00331582"/>
    <w:rsid w:val="003329B3"/>
    <w:rsid w:val="0033436A"/>
    <w:rsid w:val="0033576C"/>
    <w:rsid w:val="00341BF3"/>
    <w:rsid w:val="003439F3"/>
    <w:rsid w:val="00344135"/>
    <w:rsid w:val="00347E3A"/>
    <w:rsid w:val="00360A85"/>
    <w:rsid w:val="003611FE"/>
    <w:rsid w:val="00361F41"/>
    <w:rsid w:val="003637F0"/>
    <w:rsid w:val="00371DD0"/>
    <w:rsid w:val="00374722"/>
    <w:rsid w:val="00375224"/>
    <w:rsid w:val="00376611"/>
    <w:rsid w:val="00376E80"/>
    <w:rsid w:val="00381684"/>
    <w:rsid w:val="0038304F"/>
    <w:rsid w:val="00383E1C"/>
    <w:rsid w:val="003865BB"/>
    <w:rsid w:val="00392ED0"/>
    <w:rsid w:val="00393A82"/>
    <w:rsid w:val="00396B43"/>
    <w:rsid w:val="0039750D"/>
    <w:rsid w:val="003A133A"/>
    <w:rsid w:val="003A1C44"/>
    <w:rsid w:val="003A250C"/>
    <w:rsid w:val="003A763A"/>
    <w:rsid w:val="003B1AA9"/>
    <w:rsid w:val="003B69F4"/>
    <w:rsid w:val="003B70C0"/>
    <w:rsid w:val="003C03FD"/>
    <w:rsid w:val="003C1E81"/>
    <w:rsid w:val="003C6B50"/>
    <w:rsid w:val="003C6EE7"/>
    <w:rsid w:val="003D1CF8"/>
    <w:rsid w:val="003D6808"/>
    <w:rsid w:val="003E1929"/>
    <w:rsid w:val="003E5A39"/>
    <w:rsid w:val="003F10EA"/>
    <w:rsid w:val="003F40BA"/>
    <w:rsid w:val="0040030C"/>
    <w:rsid w:val="0040034D"/>
    <w:rsid w:val="00407204"/>
    <w:rsid w:val="00411DC7"/>
    <w:rsid w:val="0041241B"/>
    <w:rsid w:val="00414249"/>
    <w:rsid w:val="004169C0"/>
    <w:rsid w:val="00417B76"/>
    <w:rsid w:val="004228FA"/>
    <w:rsid w:val="00423B8B"/>
    <w:rsid w:val="00425CFC"/>
    <w:rsid w:val="00426044"/>
    <w:rsid w:val="0043021C"/>
    <w:rsid w:val="00430921"/>
    <w:rsid w:val="00430ED6"/>
    <w:rsid w:val="00434B0D"/>
    <w:rsid w:val="00435841"/>
    <w:rsid w:val="00437BA6"/>
    <w:rsid w:val="00442EFD"/>
    <w:rsid w:val="004503D2"/>
    <w:rsid w:val="00451B97"/>
    <w:rsid w:val="00451CDD"/>
    <w:rsid w:val="00453C5D"/>
    <w:rsid w:val="004571F6"/>
    <w:rsid w:val="00457C47"/>
    <w:rsid w:val="00460925"/>
    <w:rsid w:val="00461F72"/>
    <w:rsid w:val="00475551"/>
    <w:rsid w:val="00480E05"/>
    <w:rsid w:val="004A33BC"/>
    <w:rsid w:val="004A5FA4"/>
    <w:rsid w:val="004A66B2"/>
    <w:rsid w:val="004B0BB4"/>
    <w:rsid w:val="004B74F8"/>
    <w:rsid w:val="004C36FD"/>
    <w:rsid w:val="004C40AE"/>
    <w:rsid w:val="004C5A13"/>
    <w:rsid w:val="004C5C6B"/>
    <w:rsid w:val="004C62FC"/>
    <w:rsid w:val="004D1F71"/>
    <w:rsid w:val="004D2F9C"/>
    <w:rsid w:val="004D3F8F"/>
    <w:rsid w:val="004D581C"/>
    <w:rsid w:val="004D59DA"/>
    <w:rsid w:val="004D6936"/>
    <w:rsid w:val="004E0A40"/>
    <w:rsid w:val="004E206C"/>
    <w:rsid w:val="004E42D4"/>
    <w:rsid w:val="004E51D2"/>
    <w:rsid w:val="004E72C7"/>
    <w:rsid w:val="004E7D62"/>
    <w:rsid w:val="004F20E0"/>
    <w:rsid w:val="004F3F80"/>
    <w:rsid w:val="004F4F4D"/>
    <w:rsid w:val="004F543E"/>
    <w:rsid w:val="004F58FD"/>
    <w:rsid w:val="004F61D4"/>
    <w:rsid w:val="00501886"/>
    <w:rsid w:val="005046A0"/>
    <w:rsid w:val="0050497F"/>
    <w:rsid w:val="00506866"/>
    <w:rsid w:val="005078D0"/>
    <w:rsid w:val="00511685"/>
    <w:rsid w:val="00512215"/>
    <w:rsid w:val="00512339"/>
    <w:rsid w:val="00515BB8"/>
    <w:rsid w:val="0051689E"/>
    <w:rsid w:val="00516E13"/>
    <w:rsid w:val="00523D2D"/>
    <w:rsid w:val="00524E00"/>
    <w:rsid w:val="00526535"/>
    <w:rsid w:val="00527712"/>
    <w:rsid w:val="00535721"/>
    <w:rsid w:val="0053664B"/>
    <w:rsid w:val="005402E5"/>
    <w:rsid w:val="0054038D"/>
    <w:rsid w:val="00541E93"/>
    <w:rsid w:val="0054330D"/>
    <w:rsid w:val="0054581F"/>
    <w:rsid w:val="00550079"/>
    <w:rsid w:val="00555501"/>
    <w:rsid w:val="00557467"/>
    <w:rsid w:val="00562745"/>
    <w:rsid w:val="005655BA"/>
    <w:rsid w:val="00574268"/>
    <w:rsid w:val="00577AFC"/>
    <w:rsid w:val="00580494"/>
    <w:rsid w:val="00580DA5"/>
    <w:rsid w:val="005817BC"/>
    <w:rsid w:val="00586258"/>
    <w:rsid w:val="00592332"/>
    <w:rsid w:val="00593BCC"/>
    <w:rsid w:val="005A10CD"/>
    <w:rsid w:val="005B098E"/>
    <w:rsid w:val="005B6C05"/>
    <w:rsid w:val="005C037C"/>
    <w:rsid w:val="005C5A9B"/>
    <w:rsid w:val="005C6772"/>
    <w:rsid w:val="005D107B"/>
    <w:rsid w:val="005D1E18"/>
    <w:rsid w:val="005D6097"/>
    <w:rsid w:val="005D7511"/>
    <w:rsid w:val="005D7842"/>
    <w:rsid w:val="005E29DD"/>
    <w:rsid w:val="005E2FF6"/>
    <w:rsid w:val="005E3DF1"/>
    <w:rsid w:val="005E5C85"/>
    <w:rsid w:val="005F0FA7"/>
    <w:rsid w:val="005F115A"/>
    <w:rsid w:val="005F19CD"/>
    <w:rsid w:val="005F1E65"/>
    <w:rsid w:val="005F332F"/>
    <w:rsid w:val="005F511D"/>
    <w:rsid w:val="005F6176"/>
    <w:rsid w:val="005F638F"/>
    <w:rsid w:val="00601B27"/>
    <w:rsid w:val="006026D1"/>
    <w:rsid w:val="00602F15"/>
    <w:rsid w:val="0060765C"/>
    <w:rsid w:val="00607FA8"/>
    <w:rsid w:val="006227BA"/>
    <w:rsid w:val="00625400"/>
    <w:rsid w:val="00627D6A"/>
    <w:rsid w:val="00633359"/>
    <w:rsid w:val="00634471"/>
    <w:rsid w:val="0063781F"/>
    <w:rsid w:val="00640749"/>
    <w:rsid w:val="00643052"/>
    <w:rsid w:val="00644949"/>
    <w:rsid w:val="00645C65"/>
    <w:rsid w:val="00650C09"/>
    <w:rsid w:val="006610CA"/>
    <w:rsid w:val="006622A9"/>
    <w:rsid w:val="00662D4A"/>
    <w:rsid w:val="00664177"/>
    <w:rsid w:val="006726FF"/>
    <w:rsid w:val="006737A8"/>
    <w:rsid w:val="00674852"/>
    <w:rsid w:val="00676975"/>
    <w:rsid w:val="00676E04"/>
    <w:rsid w:val="006802A8"/>
    <w:rsid w:val="00680A7E"/>
    <w:rsid w:val="00682490"/>
    <w:rsid w:val="006858BE"/>
    <w:rsid w:val="00687F75"/>
    <w:rsid w:val="006A0FD1"/>
    <w:rsid w:val="006B17F2"/>
    <w:rsid w:val="006B1D5B"/>
    <w:rsid w:val="006C39CE"/>
    <w:rsid w:val="006C3A75"/>
    <w:rsid w:val="006C5D73"/>
    <w:rsid w:val="006C5F20"/>
    <w:rsid w:val="006D3497"/>
    <w:rsid w:val="006D43AC"/>
    <w:rsid w:val="006E2A75"/>
    <w:rsid w:val="006E36ED"/>
    <w:rsid w:val="006E36F7"/>
    <w:rsid w:val="006E3E26"/>
    <w:rsid w:val="006E4A21"/>
    <w:rsid w:val="006E693E"/>
    <w:rsid w:val="006E7813"/>
    <w:rsid w:val="006E7CC7"/>
    <w:rsid w:val="006F3950"/>
    <w:rsid w:val="007028E6"/>
    <w:rsid w:val="007032E1"/>
    <w:rsid w:val="00705930"/>
    <w:rsid w:val="00710548"/>
    <w:rsid w:val="0073603F"/>
    <w:rsid w:val="0074149F"/>
    <w:rsid w:val="00741FC1"/>
    <w:rsid w:val="00745F84"/>
    <w:rsid w:val="00746989"/>
    <w:rsid w:val="00747B7E"/>
    <w:rsid w:val="007513D2"/>
    <w:rsid w:val="00751619"/>
    <w:rsid w:val="00752D49"/>
    <w:rsid w:val="00753116"/>
    <w:rsid w:val="00757D9C"/>
    <w:rsid w:val="00767176"/>
    <w:rsid w:val="00771B99"/>
    <w:rsid w:val="00780382"/>
    <w:rsid w:val="0078062B"/>
    <w:rsid w:val="00783533"/>
    <w:rsid w:val="007860DF"/>
    <w:rsid w:val="0078674C"/>
    <w:rsid w:val="00786D6B"/>
    <w:rsid w:val="007A0C95"/>
    <w:rsid w:val="007A107D"/>
    <w:rsid w:val="007A6B44"/>
    <w:rsid w:val="007B0E25"/>
    <w:rsid w:val="007B10E4"/>
    <w:rsid w:val="007B19A9"/>
    <w:rsid w:val="007B2837"/>
    <w:rsid w:val="007C0CAB"/>
    <w:rsid w:val="007C1019"/>
    <w:rsid w:val="007C4DD2"/>
    <w:rsid w:val="007C4DE4"/>
    <w:rsid w:val="007C6C07"/>
    <w:rsid w:val="007D0D36"/>
    <w:rsid w:val="007D161A"/>
    <w:rsid w:val="007D2020"/>
    <w:rsid w:val="007D26F0"/>
    <w:rsid w:val="007E2B41"/>
    <w:rsid w:val="007E35CF"/>
    <w:rsid w:val="007E5C3C"/>
    <w:rsid w:val="007E6F3B"/>
    <w:rsid w:val="007F1D0A"/>
    <w:rsid w:val="007F3A8E"/>
    <w:rsid w:val="007F5234"/>
    <w:rsid w:val="007F6B8A"/>
    <w:rsid w:val="00801D65"/>
    <w:rsid w:val="008040DF"/>
    <w:rsid w:val="008064F6"/>
    <w:rsid w:val="00807241"/>
    <w:rsid w:val="00813D01"/>
    <w:rsid w:val="00815233"/>
    <w:rsid w:val="00815562"/>
    <w:rsid w:val="0082207D"/>
    <w:rsid w:val="00825593"/>
    <w:rsid w:val="00826292"/>
    <w:rsid w:val="00831501"/>
    <w:rsid w:val="008325D1"/>
    <w:rsid w:val="00834A0D"/>
    <w:rsid w:val="00841011"/>
    <w:rsid w:val="00842032"/>
    <w:rsid w:val="008445EA"/>
    <w:rsid w:val="0084543C"/>
    <w:rsid w:val="008454E4"/>
    <w:rsid w:val="00847C90"/>
    <w:rsid w:val="008512EB"/>
    <w:rsid w:val="00852BDE"/>
    <w:rsid w:val="00860A21"/>
    <w:rsid w:val="00861B59"/>
    <w:rsid w:val="0086392A"/>
    <w:rsid w:val="00866E2D"/>
    <w:rsid w:val="00867EBA"/>
    <w:rsid w:val="00870A9C"/>
    <w:rsid w:val="0088278F"/>
    <w:rsid w:val="00883C9C"/>
    <w:rsid w:val="00886440"/>
    <w:rsid w:val="0089403B"/>
    <w:rsid w:val="008946BB"/>
    <w:rsid w:val="008955B0"/>
    <w:rsid w:val="0089601E"/>
    <w:rsid w:val="008A1113"/>
    <w:rsid w:val="008A5E1A"/>
    <w:rsid w:val="008B1C9C"/>
    <w:rsid w:val="008B1D5A"/>
    <w:rsid w:val="008B3655"/>
    <w:rsid w:val="008B55DB"/>
    <w:rsid w:val="008B775A"/>
    <w:rsid w:val="008C06EC"/>
    <w:rsid w:val="008C09D7"/>
    <w:rsid w:val="008C263F"/>
    <w:rsid w:val="008C4342"/>
    <w:rsid w:val="008C7206"/>
    <w:rsid w:val="008D289F"/>
    <w:rsid w:val="008D41E5"/>
    <w:rsid w:val="008E473E"/>
    <w:rsid w:val="008E6461"/>
    <w:rsid w:val="008F04B1"/>
    <w:rsid w:val="008F1D2C"/>
    <w:rsid w:val="008F1E87"/>
    <w:rsid w:val="008F3F57"/>
    <w:rsid w:val="00904AC2"/>
    <w:rsid w:val="00911993"/>
    <w:rsid w:val="00912146"/>
    <w:rsid w:val="00913084"/>
    <w:rsid w:val="00913AD9"/>
    <w:rsid w:val="00916976"/>
    <w:rsid w:val="00916A2D"/>
    <w:rsid w:val="00916AA2"/>
    <w:rsid w:val="009230DE"/>
    <w:rsid w:val="009257FC"/>
    <w:rsid w:val="00925AEA"/>
    <w:rsid w:val="00925D62"/>
    <w:rsid w:val="009279A7"/>
    <w:rsid w:val="009302D0"/>
    <w:rsid w:val="00930E01"/>
    <w:rsid w:val="00933A8E"/>
    <w:rsid w:val="00934638"/>
    <w:rsid w:val="00937A95"/>
    <w:rsid w:val="00937EBA"/>
    <w:rsid w:val="00941C06"/>
    <w:rsid w:val="0094550A"/>
    <w:rsid w:val="00950DD3"/>
    <w:rsid w:val="009544CB"/>
    <w:rsid w:val="00955B77"/>
    <w:rsid w:val="00960D87"/>
    <w:rsid w:val="00960E1A"/>
    <w:rsid w:val="00962536"/>
    <w:rsid w:val="00965997"/>
    <w:rsid w:val="00965F72"/>
    <w:rsid w:val="0096761F"/>
    <w:rsid w:val="00973FD7"/>
    <w:rsid w:val="00977CD1"/>
    <w:rsid w:val="009820BA"/>
    <w:rsid w:val="0098541E"/>
    <w:rsid w:val="00985D37"/>
    <w:rsid w:val="0098646F"/>
    <w:rsid w:val="0099046D"/>
    <w:rsid w:val="00994CC3"/>
    <w:rsid w:val="00996DEB"/>
    <w:rsid w:val="009A1C83"/>
    <w:rsid w:val="009A443C"/>
    <w:rsid w:val="009A5790"/>
    <w:rsid w:val="009A7903"/>
    <w:rsid w:val="009B1289"/>
    <w:rsid w:val="009C149B"/>
    <w:rsid w:val="009C2822"/>
    <w:rsid w:val="009D035C"/>
    <w:rsid w:val="009D22A4"/>
    <w:rsid w:val="009D5EAC"/>
    <w:rsid w:val="009D65CD"/>
    <w:rsid w:val="009D661C"/>
    <w:rsid w:val="009D755B"/>
    <w:rsid w:val="009E6201"/>
    <w:rsid w:val="009E6A31"/>
    <w:rsid w:val="009E6D1B"/>
    <w:rsid w:val="009F0617"/>
    <w:rsid w:val="009F105C"/>
    <w:rsid w:val="009F3A2E"/>
    <w:rsid w:val="009F4281"/>
    <w:rsid w:val="00A0204F"/>
    <w:rsid w:val="00A03250"/>
    <w:rsid w:val="00A043EF"/>
    <w:rsid w:val="00A07E5B"/>
    <w:rsid w:val="00A1292A"/>
    <w:rsid w:val="00A13185"/>
    <w:rsid w:val="00A16114"/>
    <w:rsid w:val="00A17549"/>
    <w:rsid w:val="00A17722"/>
    <w:rsid w:val="00A24654"/>
    <w:rsid w:val="00A24C33"/>
    <w:rsid w:val="00A25476"/>
    <w:rsid w:val="00A26A50"/>
    <w:rsid w:val="00A349CF"/>
    <w:rsid w:val="00A34F4D"/>
    <w:rsid w:val="00A4409D"/>
    <w:rsid w:val="00A460A8"/>
    <w:rsid w:val="00A473CA"/>
    <w:rsid w:val="00A504DA"/>
    <w:rsid w:val="00A50CF3"/>
    <w:rsid w:val="00A55182"/>
    <w:rsid w:val="00A56270"/>
    <w:rsid w:val="00A563FC"/>
    <w:rsid w:val="00A579B4"/>
    <w:rsid w:val="00A60E65"/>
    <w:rsid w:val="00A65772"/>
    <w:rsid w:val="00A664D3"/>
    <w:rsid w:val="00A72A71"/>
    <w:rsid w:val="00A75C8B"/>
    <w:rsid w:val="00A776E1"/>
    <w:rsid w:val="00A808ED"/>
    <w:rsid w:val="00A83704"/>
    <w:rsid w:val="00A84AA0"/>
    <w:rsid w:val="00A84E84"/>
    <w:rsid w:val="00AA1336"/>
    <w:rsid w:val="00AB30F1"/>
    <w:rsid w:val="00AC2DFA"/>
    <w:rsid w:val="00AC4392"/>
    <w:rsid w:val="00AC48C8"/>
    <w:rsid w:val="00AC4C84"/>
    <w:rsid w:val="00AD1883"/>
    <w:rsid w:val="00AD3153"/>
    <w:rsid w:val="00AE0ACF"/>
    <w:rsid w:val="00AF11D0"/>
    <w:rsid w:val="00AF1FC2"/>
    <w:rsid w:val="00AF2B3A"/>
    <w:rsid w:val="00AF36C8"/>
    <w:rsid w:val="00AF6D32"/>
    <w:rsid w:val="00B0075F"/>
    <w:rsid w:val="00B02713"/>
    <w:rsid w:val="00B035CB"/>
    <w:rsid w:val="00B04621"/>
    <w:rsid w:val="00B10333"/>
    <w:rsid w:val="00B110B4"/>
    <w:rsid w:val="00B1128E"/>
    <w:rsid w:val="00B11DCC"/>
    <w:rsid w:val="00B1268D"/>
    <w:rsid w:val="00B12B78"/>
    <w:rsid w:val="00B12CA6"/>
    <w:rsid w:val="00B176F4"/>
    <w:rsid w:val="00B22F01"/>
    <w:rsid w:val="00B23992"/>
    <w:rsid w:val="00B25E2D"/>
    <w:rsid w:val="00B32963"/>
    <w:rsid w:val="00B32EC0"/>
    <w:rsid w:val="00B33B4E"/>
    <w:rsid w:val="00B3575A"/>
    <w:rsid w:val="00B35BEC"/>
    <w:rsid w:val="00B45048"/>
    <w:rsid w:val="00B45513"/>
    <w:rsid w:val="00B46ACC"/>
    <w:rsid w:val="00B568F2"/>
    <w:rsid w:val="00B60827"/>
    <w:rsid w:val="00B60A80"/>
    <w:rsid w:val="00B60E87"/>
    <w:rsid w:val="00B6319A"/>
    <w:rsid w:val="00B7086B"/>
    <w:rsid w:val="00B8161E"/>
    <w:rsid w:val="00B81BE4"/>
    <w:rsid w:val="00B84A85"/>
    <w:rsid w:val="00B85CEF"/>
    <w:rsid w:val="00B86D11"/>
    <w:rsid w:val="00B92258"/>
    <w:rsid w:val="00B92AB0"/>
    <w:rsid w:val="00B95998"/>
    <w:rsid w:val="00BA0BDE"/>
    <w:rsid w:val="00BA227B"/>
    <w:rsid w:val="00BA5091"/>
    <w:rsid w:val="00BA537E"/>
    <w:rsid w:val="00BA617E"/>
    <w:rsid w:val="00BA7D27"/>
    <w:rsid w:val="00BB6CAF"/>
    <w:rsid w:val="00BC3082"/>
    <w:rsid w:val="00BD0D44"/>
    <w:rsid w:val="00BE093A"/>
    <w:rsid w:val="00BE640B"/>
    <w:rsid w:val="00BE77A0"/>
    <w:rsid w:val="00BF16C7"/>
    <w:rsid w:val="00BF3906"/>
    <w:rsid w:val="00BF59FD"/>
    <w:rsid w:val="00BF5C8C"/>
    <w:rsid w:val="00C038BE"/>
    <w:rsid w:val="00C0419F"/>
    <w:rsid w:val="00C0468E"/>
    <w:rsid w:val="00C156F3"/>
    <w:rsid w:val="00C159A5"/>
    <w:rsid w:val="00C174B8"/>
    <w:rsid w:val="00C17A69"/>
    <w:rsid w:val="00C17E32"/>
    <w:rsid w:val="00C22157"/>
    <w:rsid w:val="00C22721"/>
    <w:rsid w:val="00C2314F"/>
    <w:rsid w:val="00C23177"/>
    <w:rsid w:val="00C25A60"/>
    <w:rsid w:val="00C2628A"/>
    <w:rsid w:val="00C3015F"/>
    <w:rsid w:val="00C3440F"/>
    <w:rsid w:val="00C34AAD"/>
    <w:rsid w:val="00C37B9E"/>
    <w:rsid w:val="00C40CB4"/>
    <w:rsid w:val="00C42C4B"/>
    <w:rsid w:val="00C43215"/>
    <w:rsid w:val="00C432D2"/>
    <w:rsid w:val="00C44DAD"/>
    <w:rsid w:val="00C46C2A"/>
    <w:rsid w:val="00C52FC7"/>
    <w:rsid w:val="00C60513"/>
    <w:rsid w:val="00C630F5"/>
    <w:rsid w:val="00C6374E"/>
    <w:rsid w:val="00C652EF"/>
    <w:rsid w:val="00C73289"/>
    <w:rsid w:val="00C7377C"/>
    <w:rsid w:val="00C73C58"/>
    <w:rsid w:val="00C761FD"/>
    <w:rsid w:val="00C766C7"/>
    <w:rsid w:val="00C80F16"/>
    <w:rsid w:val="00C84BDF"/>
    <w:rsid w:val="00C8744B"/>
    <w:rsid w:val="00C87764"/>
    <w:rsid w:val="00C95D54"/>
    <w:rsid w:val="00C95E66"/>
    <w:rsid w:val="00C974F2"/>
    <w:rsid w:val="00CA1C3F"/>
    <w:rsid w:val="00CA41B3"/>
    <w:rsid w:val="00CA5ED3"/>
    <w:rsid w:val="00CA7EF1"/>
    <w:rsid w:val="00CB04AB"/>
    <w:rsid w:val="00CB0994"/>
    <w:rsid w:val="00CB0EEE"/>
    <w:rsid w:val="00CB101E"/>
    <w:rsid w:val="00CB1521"/>
    <w:rsid w:val="00CC386D"/>
    <w:rsid w:val="00CC74B1"/>
    <w:rsid w:val="00CD0673"/>
    <w:rsid w:val="00CD0F4F"/>
    <w:rsid w:val="00CD10C0"/>
    <w:rsid w:val="00CD23C3"/>
    <w:rsid w:val="00CD2443"/>
    <w:rsid w:val="00CD24E6"/>
    <w:rsid w:val="00CD3E46"/>
    <w:rsid w:val="00CD44A4"/>
    <w:rsid w:val="00CD4ED0"/>
    <w:rsid w:val="00CE0EFD"/>
    <w:rsid w:val="00CE4AEC"/>
    <w:rsid w:val="00CE4EA5"/>
    <w:rsid w:val="00CF09CA"/>
    <w:rsid w:val="00CF1426"/>
    <w:rsid w:val="00CF17A1"/>
    <w:rsid w:val="00CF4547"/>
    <w:rsid w:val="00CF588A"/>
    <w:rsid w:val="00CF5F93"/>
    <w:rsid w:val="00CF77AF"/>
    <w:rsid w:val="00D00B0C"/>
    <w:rsid w:val="00D0303B"/>
    <w:rsid w:val="00D0657B"/>
    <w:rsid w:val="00D07342"/>
    <w:rsid w:val="00D150F7"/>
    <w:rsid w:val="00D16D38"/>
    <w:rsid w:val="00D20B11"/>
    <w:rsid w:val="00D20CB6"/>
    <w:rsid w:val="00D22744"/>
    <w:rsid w:val="00D2379C"/>
    <w:rsid w:val="00D23F80"/>
    <w:rsid w:val="00D27367"/>
    <w:rsid w:val="00D312C7"/>
    <w:rsid w:val="00D32051"/>
    <w:rsid w:val="00D3246D"/>
    <w:rsid w:val="00D33618"/>
    <w:rsid w:val="00D4454C"/>
    <w:rsid w:val="00D4509C"/>
    <w:rsid w:val="00D47E4E"/>
    <w:rsid w:val="00D47FCB"/>
    <w:rsid w:val="00D566A3"/>
    <w:rsid w:val="00D60526"/>
    <w:rsid w:val="00D638FA"/>
    <w:rsid w:val="00D6566E"/>
    <w:rsid w:val="00D65F6B"/>
    <w:rsid w:val="00D669B0"/>
    <w:rsid w:val="00D726B8"/>
    <w:rsid w:val="00D73256"/>
    <w:rsid w:val="00D76D28"/>
    <w:rsid w:val="00D81268"/>
    <w:rsid w:val="00D8343C"/>
    <w:rsid w:val="00D87BAF"/>
    <w:rsid w:val="00D92515"/>
    <w:rsid w:val="00D93396"/>
    <w:rsid w:val="00D96DC2"/>
    <w:rsid w:val="00D9734E"/>
    <w:rsid w:val="00DA21DB"/>
    <w:rsid w:val="00DA3F73"/>
    <w:rsid w:val="00DA42A6"/>
    <w:rsid w:val="00DA45F4"/>
    <w:rsid w:val="00DB3C52"/>
    <w:rsid w:val="00DB3CAA"/>
    <w:rsid w:val="00DC150D"/>
    <w:rsid w:val="00DC57E9"/>
    <w:rsid w:val="00DC6214"/>
    <w:rsid w:val="00DD23C5"/>
    <w:rsid w:val="00DD5D4E"/>
    <w:rsid w:val="00DE1DA1"/>
    <w:rsid w:val="00DE41EA"/>
    <w:rsid w:val="00DE510D"/>
    <w:rsid w:val="00DE6426"/>
    <w:rsid w:val="00DE7DB4"/>
    <w:rsid w:val="00DF3210"/>
    <w:rsid w:val="00DF69D2"/>
    <w:rsid w:val="00E006CC"/>
    <w:rsid w:val="00E02469"/>
    <w:rsid w:val="00E12171"/>
    <w:rsid w:val="00E124FE"/>
    <w:rsid w:val="00E31EED"/>
    <w:rsid w:val="00E42953"/>
    <w:rsid w:val="00E43A8D"/>
    <w:rsid w:val="00E43BAC"/>
    <w:rsid w:val="00E44E97"/>
    <w:rsid w:val="00E47088"/>
    <w:rsid w:val="00E56459"/>
    <w:rsid w:val="00E57FEF"/>
    <w:rsid w:val="00E604C4"/>
    <w:rsid w:val="00E622B7"/>
    <w:rsid w:val="00E64FDC"/>
    <w:rsid w:val="00E6522C"/>
    <w:rsid w:val="00E66558"/>
    <w:rsid w:val="00E67105"/>
    <w:rsid w:val="00E73BC3"/>
    <w:rsid w:val="00E77614"/>
    <w:rsid w:val="00E81C32"/>
    <w:rsid w:val="00E84F09"/>
    <w:rsid w:val="00E866B7"/>
    <w:rsid w:val="00E9073B"/>
    <w:rsid w:val="00E9273C"/>
    <w:rsid w:val="00E92BA2"/>
    <w:rsid w:val="00E967A2"/>
    <w:rsid w:val="00EA1AC5"/>
    <w:rsid w:val="00EA533A"/>
    <w:rsid w:val="00EA5AC6"/>
    <w:rsid w:val="00EA5EEF"/>
    <w:rsid w:val="00EB1015"/>
    <w:rsid w:val="00EB173F"/>
    <w:rsid w:val="00EB39FD"/>
    <w:rsid w:val="00EB5E80"/>
    <w:rsid w:val="00EC14AC"/>
    <w:rsid w:val="00EC390E"/>
    <w:rsid w:val="00ED041C"/>
    <w:rsid w:val="00ED1E25"/>
    <w:rsid w:val="00ED76F3"/>
    <w:rsid w:val="00EE0C57"/>
    <w:rsid w:val="00EE3EBA"/>
    <w:rsid w:val="00EF2769"/>
    <w:rsid w:val="00EF3EC6"/>
    <w:rsid w:val="00EF47C6"/>
    <w:rsid w:val="00EF4D7A"/>
    <w:rsid w:val="00F005B9"/>
    <w:rsid w:val="00F008F0"/>
    <w:rsid w:val="00F0103F"/>
    <w:rsid w:val="00F10C00"/>
    <w:rsid w:val="00F13B16"/>
    <w:rsid w:val="00F14629"/>
    <w:rsid w:val="00F147B4"/>
    <w:rsid w:val="00F15173"/>
    <w:rsid w:val="00F22EB9"/>
    <w:rsid w:val="00F30D6F"/>
    <w:rsid w:val="00F4025D"/>
    <w:rsid w:val="00F44A9C"/>
    <w:rsid w:val="00F46367"/>
    <w:rsid w:val="00F46B28"/>
    <w:rsid w:val="00F50BE5"/>
    <w:rsid w:val="00F51A56"/>
    <w:rsid w:val="00F52F2B"/>
    <w:rsid w:val="00F55EC8"/>
    <w:rsid w:val="00F56858"/>
    <w:rsid w:val="00F62F7E"/>
    <w:rsid w:val="00F660F0"/>
    <w:rsid w:val="00F671FE"/>
    <w:rsid w:val="00F71771"/>
    <w:rsid w:val="00F7210F"/>
    <w:rsid w:val="00F72258"/>
    <w:rsid w:val="00F76C99"/>
    <w:rsid w:val="00F83627"/>
    <w:rsid w:val="00F84E27"/>
    <w:rsid w:val="00F85386"/>
    <w:rsid w:val="00F903A8"/>
    <w:rsid w:val="00F9180A"/>
    <w:rsid w:val="00F93CEA"/>
    <w:rsid w:val="00F9483B"/>
    <w:rsid w:val="00FA2C7E"/>
    <w:rsid w:val="00FB0708"/>
    <w:rsid w:val="00FB2731"/>
    <w:rsid w:val="00FB38D8"/>
    <w:rsid w:val="00FB53F6"/>
    <w:rsid w:val="00FB60C8"/>
    <w:rsid w:val="00FC1670"/>
    <w:rsid w:val="00FC27C4"/>
    <w:rsid w:val="00FC6D5C"/>
    <w:rsid w:val="00FD0C22"/>
    <w:rsid w:val="00FD211C"/>
    <w:rsid w:val="00FD5179"/>
    <w:rsid w:val="00FE66A1"/>
    <w:rsid w:val="00FE6F86"/>
    <w:rsid w:val="00FE7831"/>
    <w:rsid w:val="00FF4B57"/>
    <w:rsid w:val="00FF508C"/>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2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5A76C-6D9E-483D-8F7B-AF4ABC037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8280</TotalTime>
  <Pages>5</Pages>
  <Words>1461</Words>
  <Characters>7894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Câmara</cp:lastModifiedBy>
  <cp:revision>684</cp:revision>
  <cp:lastPrinted>2022-11-24T11:13:00Z</cp:lastPrinted>
  <dcterms:created xsi:type="dcterms:W3CDTF">2022-04-12T11:10:00Z</dcterms:created>
  <dcterms:modified xsi:type="dcterms:W3CDTF">2022-11-24T11:13:00Z</dcterms:modified>
</cp:coreProperties>
</file>