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85A58" w14:textId="77777777" w:rsidR="00B83429" w:rsidRPr="00B83429" w:rsidRDefault="00B83429" w:rsidP="00B83429">
      <w:pPr>
        <w:rPr>
          <w:b/>
          <w:bCs/>
        </w:rPr>
      </w:pPr>
      <w:r w:rsidRPr="00B83429">
        <w:rPr>
          <w:b/>
          <w:bCs/>
        </w:rPr>
        <w:t>PARECER DA COMISSÃO DE FINANÇAS E ORÇAMENTO</w:t>
      </w:r>
    </w:p>
    <w:p w14:paraId="523ED43C" w14:textId="77777777" w:rsidR="00B83429" w:rsidRPr="00B83429" w:rsidRDefault="00B83429" w:rsidP="00B83429">
      <w:r w:rsidRPr="00B83429">
        <w:rPr>
          <w:b/>
          <w:bCs/>
        </w:rPr>
        <w:t>Projeto de Lei nº 19/2025</w:t>
      </w:r>
      <w:r w:rsidRPr="00B83429">
        <w:br/>
      </w:r>
      <w:r w:rsidRPr="00B83429">
        <w:rPr>
          <w:b/>
          <w:bCs/>
        </w:rPr>
        <w:t>Parecer nº 87/2025</w:t>
      </w:r>
    </w:p>
    <w:p w14:paraId="4F60DBB6" w14:textId="3A3AB730" w:rsidR="00B83429" w:rsidRPr="00B83429" w:rsidRDefault="00B83429" w:rsidP="00B83429">
      <w:pPr>
        <w:ind w:left="2832"/>
        <w:jc w:val="both"/>
      </w:pPr>
      <w:r w:rsidRPr="00B83429">
        <w:rPr>
          <w:b/>
          <w:bCs/>
        </w:rPr>
        <w:t>Ementa:</w:t>
      </w:r>
      <w:r w:rsidRPr="00B83429">
        <w:t xml:space="preserve"> Dispõe sobre a concessão de isenção do pagamento da taxa de inscrição em concursos públicos e processos seletivos simplificados aos doadores regulares de sangue, no âmbito do Município de Santo Antônio do Sudoeste</w:t>
      </w:r>
      <w:r>
        <w:t>.</w:t>
      </w:r>
    </w:p>
    <w:p w14:paraId="3D4E2DFD" w14:textId="77777777" w:rsidR="00B83429" w:rsidRPr="00B83429" w:rsidRDefault="00B83429" w:rsidP="00B83429">
      <w:pPr>
        <w:jc w:val="both"/>
        <w:rPr>
          <w:b/>
          <w:bCs/>
        </w:rPr>
      </w:pPr>
      <w:r w:rsidRPr="00B83429">
        <w:rPr>
          <w:b/>
          <w:bCs/>
        </w:rPr>
        <w:t>RELATÓRIO</w:t>
      </w:r>
    </w:p>
    <w:p w14:paraId="7B470B23" w14:textId="613C6787" w:rsidR="00B83429" w:rsidRPr="00B83429" w:rsidRDefault="00B83429" w:rsidP="00B83429">
      <w:pPr>
        <w:jc w:val="both"/>
      </w:pPr>
      <w:r w:rsidRPr="00B83429">
        <w:t>O Projeto de Lei nº 19/2025, de autoria do Vereador Cláudio Alain Guterres do Carmo, concede isenção da taxa de inscrição em concursos públicos e processos seletivos simplificados a candidatos que comprovem a condição de doadores regulares de sangue.</w:t>
      </w:r>
      <w:r>
        <w:t xml:space="preserve"> Considerando ser o relator o autor, sendo nomeado em Substituição o vereador Vilson Lima dos Santos Junior.</w:t>
      </w:r>
    </w:p>
    <w:p w14:paraId="6F8341D0" w14:textId="77777777" w:rsidR="00B83429" w:rsidRPr="00B83429" w:rsidRDefault="00B83429" w:rsidP="00B83429">
      <w:pPr>
        <w:rPr>
          <w:b/>
          <w:bCs/>
        </w:rPr>
      </w:pPr>
      <w:r w:rsidRPr="00B83429">
        <w:rPr>
          <w:b/>
          <w:bCs/>
        </w:rPr>
        <w:t>FUNDAMENTAÇÃO</w:t>
      </w:r>
    </w:p>
    <w:p w14:paraId="2AB333B3" w14:textId="77777777" w:rsidR="00B83429" w:rsidRDefault="00B83429" w:rsidP="00B83429">
      <w:pPr>
        <w:jc w:val="both"/>
      </w:pPr>
      <w:r w:rsidRPr="00B83429">
        <w:t>A proposição não cria despesa continuada nem renúncia de receita tributária, tratando-se de taxa administrativa de concursos, sem impacto negativo relevante sobre o orçamento público. Além disso, contribui para estimular uma política de saúde pública, ampliando a doação voluntária de sangue.</w:t>
      </w:r>
    </w:p>
    <w:p w14:paraId="1980AB65" w14:textId="37D324E2" w:rsidR="00B83429" w:rsidRPr="00B83429" w:rsidRDefault="00B83429" w:rsidP="00B83429">
      <w:pPr>
        <w:jc w:val="both"/>
      </w:pPr>
      <w:r w:rsidRPr="00B83429">
        <w:t>A matéria está em consonância com os princípios da responsabilidade fiscal e não compromete o equilíbrio orçamentário.</w:t>
      </w:r>
    </w:p>
    <w:p w14:paraId="783C0BA4" w14:textId="77777777" w:rsidR="00B83429" w:rsidRPr="00B83429" w:rsidRDefault="00B83429" w:rsidP="00B83429">
      <w:pPr>
        <w:jc w:val="both"/>
        <w:rPr>
          <w:b/>
          <w:bCs/>
        </w:rPr>
      </w:pPr>
      <w:r w:rsidRPr="00B83429">
        <w:rPr>
          <w:b/>
          <w:bCs/>
        </w:rPr>
        <w:t>CONCLUSÃO</w:t>
      </w:r>
    </w:p>
    <w:p w14:paraId="32979D7F" w14:textId="77777777" w:rsidR="00B83429" w:rsidRPr="00B83429" w:rsidRDefault="00B83429" w:rsidP="00B83429">
      <w:pPr>
        <w:jc w:val="both"/>
      </w:pPr>
      <w:r w:rsidRPr="00B83429">
        <w:t xml:space="preserve">A Comissão de Finanças e Orçamento, no uso de suas atribuições, </w:t>
      </w:r>
      <w:r w:rsidRPr="00B83429">
        <w:rPr>
          <w:b/>
          <w:bCs/>
        </w:rPr>
        <w:t>opina favoravelmente</w:t>
      </w:r>
      <w:r w:rsidRPr="00B83429">
        <w:t xml:space="preserve"> à aprovação do Projeto de Lei nº 19/2025, por não acarretar prejuízos orçamentários e por atender ao interesse público.</w:t>
      </w:r>
    </w:p>
    <w:p w14:paraId="7D81E1FB" w14:textId="77777777" w:rsidR="00B83429" w:rsidRPr="00B83429" w:rsidRDefault="00B83429" w:rsidP="00B83429">
      <w:r w:rsidRPr="00B83429">
        <w:rPr>
          <w:b/>
          <w:bCs/>
        </w:rPr>
        <w:t>Sala das Comissões, 22 de setembro de 2025.</w:t>
      </w:r>
    </w:p>
    <w:p w14:paraId="7AC75A02" w14:textId="56173C1F" w:rsidR="00B83429" w:rsidRPr="00B83429" w:rsidRDefault="00B83429" w:rsidP="00B83429"/>
    <w:p w14:paraId="4CD4FA6F" w14:textId="77777777" w:rsidR="00B83429" w:rsidRPr="00B83429" w:rsidRDefault="00B83429" w:rsidP="00B83429">
      <w:r w:rsidRPr="00B83429">
        <w:rPr>
          <w:b/>
          <w:bCs/>
        </w:rPr>
        <w:t>Vereadora Micheli Alves de Lima</w:t>
      </w:r>
      <w:r w:rsidRPr="00B83429">
        <w:t xml:space="preserve"> – Presidente</w:t>
      </w:r>
    </w:p>
    <w:p w14:paraId="219849F8" w14:textId="546A4568" w:rsidR="00B83429" w:rsidRPr="00B83429" w:rsidRDefault="00B83429" w:rsidP="00B83429"/>
    <w:p w14:paraId="6A5A7A2B" w14:textId="2160856F" w:rsidR="00B83429" w:rsidRPr="00B83429" w:rsidRDefault="00B83429" w:rsidP="00B83429">
      <w:r w:rsidRPr="00B83429">
        <w:rPr>
          <w:b/>
          <w:bCs/>
        </w:rPr>
        <w:lastRenderedPageBreak/>
        <w:t>Vereador Vilson Lima dos Santos Junior</w:t>
      </w:r>
      <w:r w:rsidRPr="00B83429">
        <w:t>– Relator</w:t>
      </w:r>
    </w:p>
    <w:p w14:paraId="2C0DC3FA" w14:textId="0BF57FF3" w:rsidR="00B83429" w:rsidRPr="00B83429" w:rsidRDefault="00B83429" w:rsidP="00B83429"/>
    <w:p w14:paraId="27240711" w14:textId="77777777" w:rsidR="00B83429" w:rsidRPr="00B83429" w:rsidRDefault="00B83429" w:rsidP="00B83429">
      <w:r w:rsidRPr="00B83429">
        <w:rPr>
          <w:b/>
          <w:bCs/>
        </w:rPr>
        <w:t xml:space="preserve">Vereadora </w:t>
      </w:r>
      <w:proofErr w:type="spellStart"/>
      <w:r w:rsidRPr="00B83429">
        <w:rPr>
          <w:b/>
          <w:bCs/>
        </w:rPr>
        <w:t>Eliz</w:t>
      </w:r>
      <w:proofErr w:type="spellEnd"/>
      <w:r w:rsidRPr="00B83429">
        <w:rPr>
          <w:b/>
          <w:bCs/>
        </w:rPr>
        <w:t xml:space="preserve"> Maria </w:t>
      </w:r>
      <w:proofErr w:type="spellStart"/>
      <w:r w:rsidRPr="00B83429">
        <w:rPr>
          <w:b/>
          <w:bCs/>
        </w:rPr>
        <w:t>Gradaschi</w:t>
      </w:r>
      <w:proofErr w:type="spellEnd"/>
      <w:r w:rsidRPr="00B83429">
        <w:rPr>
          <w:b/>
          <w:bCs/>
        </w:rPr>
        <w:t xml:space="preserve"> </w:t>
      </w:r>
      <w:proofErr w:type="spellStart"/>
      <w:r w:rsidRPr="00B83429">
        <w:rPr>
          <w:b/>
          <w:bCs/>
        </w:rPr>
        <w:t>Scalon</w:t>
      </w:r>
      <w:proofErr w:type="spellEnd"/>
      <w:r w:rsidRPr="00B83429">
        <w:t xml:space="preserve"> – Secretária</w:t>
      </w:r>
    </w:p>
    <w:p w14:paraId="4395399D" w14:textId="77777777" w:rsidR="00B83429" w:rsidRDefault="00B83429"/>
    <w:sectPr w:rsidR="00B83429" w:rsidSect="00B83429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429"/>
    <w:rsid w:val="00070A19"/>
    <w:rsid w:val="00B8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84224"/>
  <w15:chartTrackingRefBased/>
  <w15:docId w15:val="{B4AE9715-0586-4D83-AD5B-89BD5E461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834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34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34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34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34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34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34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34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34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34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34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34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342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342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34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34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34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34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834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834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34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834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34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834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834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8342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34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342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34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1278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2025-09-22T14:34:00Z</dcterms:created>
  <dcterms:modified xsi:type="dcterms:W3CDTF">2025-09-22T14:35:00Z</dcterms:modified>
</cp:coreProperties>
</file>