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F45B1D6" w:rsidR="009C7461" w:rsidRPr="00C043D8" w:rsidRDefault="00340BBA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340BBA">
        <w:rPr>
          <w:rFonts w:ascii="Arial" w:eastAsia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5363CC76" wp14:editId="50C57C10">
            <wp:simplePos x="0" y="0"/>
            <wp:positionH relativeFrom="margin">
              <wp:posOffset>4688205</wp:posOffset>
            </wp:positionH>
            <wp:positionV relativeFrom="margin">
              <wp:posOffset>36195</wp:posOffset>
            </wp:positionV>
            <wp:extent cx="1274445" cy="495300"/>
            <wp:effectExtent l="0" t="0" r="190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44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654" w:rsidRPr="00C043D8">
        <w:rPr>
          <w:rFonts w:ascii="Arial" w:hAnsi="Arial" w:cs="Arial"/>
          <w:b/>
          <w:sz w:val="22"/>
          <w:szCs w:val="22"/>
          <w:lang w:val="pt-BR"/>
        </w:rPr>
        <w:t xml:space="preserve">REQUERIMENTO 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>Nº</w:t>
      </w:r>
      <w:r w:rsidR="00327F3A">
        <w:rPr>
          <w:rFonts w:ascii="Arial" w:hAnsi="Arial" w:cs="Arial"/>
          <w:b/>
          <w:sz w:val="22"/>
          <w:szCs w:val="22"/>
          <w:lang w:val="pt-BR"/>
        </w:rPr>
        <w:t xml:space="preserve"> 246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C043D8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C043D8">
        <w:rPr>
          <w:rFonts w:ascii="Arial" w:hAnsi="Arial" w:cs="Arial"/>
          <w:b/>
          <w:sz w:val="22"/>
          <w:szCs w:val="22"/>
          <w:lang w:val="pt-BR"/>
        </w:rPr>
        <w:tab/>
      </w:r>
    </w:p>
    <w:p w14:paraId="76963BBF" w14:textId="10752CE3" w:rsidR="009C7461" w:rsidRDefault="009C7461" w:rsidP="00340BBA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right" w:pos="8504"/>
        </w:tabs>
        <w:spacing w:line="360" w:lineRule="auto"/>
        <w:jc w:val="left"/>
        <w:rPr>
          <w:rFonts w:ascii="Arial" w:eastAsia="Arial" w:hAnsi="Arial" w:cs="Arial"/>
          <w:b/>
          <w:sz w:val="22"/>
          <w:szCs w:val="22"/>
          <w:lang w:val="pt-BR"/>
        </w:rPr>
      </w:pPr>
      <w:r w:rsidRPr="00C043D8">
        <w:rPr>
          <w:rFonts w:ascii="Arial" w:hAnsi="Arial" w:cs="Arial"/>
          <w:b/>
          <w:sz w:val="22"/>
          <w:szCs w:val="22"/>
          <w:lang w:val="pt-BR"/>
        </w:rPr>
        <w:t>GABINETE VEREADOR</w:t>
      </w:r>
      <w:r w:rsidR="00442A0F" w:rsidRPr="00C043D8">
        <w:rPr>
          <w:rFonts w:ascii="Arial" w:hAnsi="Arial" w:cs="Arial"/>
          <w:b/>
          <w:sz w:val="22"/>
          <w:szCs w:val="22"/>
          <w:lang w:val="pt-BR"/>
        </w:rPr>
        <w:t>A</w:t>
      </w:r>
      <w:r w:rsidRPr="00C043D8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442A0F" w:rsidRPr="00C043D8">
        <w:rPr>
          <w:rFonts w:ascii="Arial" w:hAnsi="Arial" w:cs="Arial"/>
          <w:b/>
          <w:sz w:val="22"/>
          <w:szCs w:val="22"/>
          <w:lang w:val="pt-BR"/>
        </w:rPr>
        <w:t xml:space="preserve">MARA FORNAZARI URBANO – PT </w:t>
      </w:r>
      <w:r w:rsidR="0075618E" w:rsidRPr="00C043D8">
        <w:rPr>
          <w:rFonts w:ascii="Arial" w:eastAsia="Arial" w:hAnsi="Arial" w:cs="Arial"/>
          <w:b/>
          <w:sz w:val="22"/>
          <w:szCs w:val="22"/>
          <w:lang w:val="pt-BR"/>
        </w:rPr>
        <w:tab/>
      </w:r>
      <w:r w:rsidR="00340BBA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1477A0E3" w14:textId="77777777" w:rsidR="00C043D8" w:rsidRPr="00C043D8" w:rsidRDefault="00C043D8" w:rsidP="00C043D8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C7F0359" w14:textId="2761DD5A" w:rsidR="009C7461" w:rsidRPr="00C043D8" w:rsidRDefault="009C7461" w:rsidP="0075618E">
      <w:pPr>
        <w:pStyle w:val="Corpodetexto"/>
        <w:tabs>
          <w:tab w:val="left" w:pos="67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75618E" w:rsidRPr="00C043D8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043D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8A281B8" w14:textId="38D69D44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574E67" w14:textId="39C50EBE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171F17F" w14:textId="763C0659" w:rsidR="009118AD" w:rsidRPr="009118AD" w:rsidRDefault="00442A0F" w:rsidP="00C043D8">
      <w:pPr>
        <w:suppressAutoHyphens w:val="0"/>
        <w:spacing w:line="360" w:lineRule="auto"/>
        <w:ind w:firstLine="709"/>
        <w:jc w:val="both"/>
      </w:pPr>
      <w:r w:rsidRPr="00B16072">
        <w:rPr>
          <w:rFonts w:ascii="Arial" w:hAnsi="Arial" w:cs="Arial"/>
          <w:sz w:val="22"/>
          <w:szCs w:val="22"/>
        </w:rPr>
        <w:t xml:space="preserve">A vereadora </w:t>
      </w:r>
      <w:r w:rsidR="009C7461" w:rsidRPr="00B16072">
        <w:rPr>
          <w:rFonts w:ascii="Arial" w:hAnsi="Arial" w:cs="Arial"/>
          <w:sz w:val="22"/>
          <w:szCs w:val="22"/>
        </w:rPr>
        <w:t xml:space="preserve">que a presente subscreve, na forma regimental, vem mui respeitosamente à presença de Vossa Excelência, </w:t>
      </w:r>
      <w:r w:rsidR="004F6654" w:rsidRPr="00B16072">
        <w:rPr>
          <w:rFonts w:ascii="Arial" w:hAnsi="Arial" w:cs="Arial"/>
          <w:b/>
          <w:sz w:val="22"/>
          <w:szCs w:val="22"/>
          <w:u w:val="single"/>
        </w:rPr>
        <w:t>REQUERER</w:t>
      </w:r>
      <w:r w:rsidR="009C7461" w:rsidRPr="00B16072">
        <w:rPr>
          <w:rFonts w:ascii="Arial" w:hAnsi="Arial" w:cs="Arial"/>
          <w:b/>
          <w:sz w:val="22"/>
          <w:szCs w:val="22"/>
          <w:u w:val="single"/>
        </w:rPr>
        <w:t>,</w:t>
      </w:r>
      <w:r w:rsidR="009C7461" w:rsidRPr="00B16072">
        <w:rPr>
          <w:rFonts w:ascii="Arial" w:hAnsi="Arial" w:cs="Arial"/>
          <w:sz w:val="22"/>
          <w:szCs w:val="22"/>
        </w:rPr>
        <w:t xml:space="preserve"> </w:t>
      </w:r>
      <w:r w:rsidR="009118AD" w:rsidRPr="00B16072">
        <w:rPr>
          <w:rFonts w:ascii="Arial" w:hAnsi="Arial" w:cs="Arial"/>
          <w:sz w:val="22"/>
          <w:szCs w:val="22"/>
        </w:rPr>
        <w:t xml:space="preserve">seja encaminhado ofício </w:t>
      </w:r>
      <w:r w:rsidR="00C043D8">
        <w:rPr>
          <w:rFonts w:ascii="Arial" w:hAnsi="Arial" w:cs="Arial"/>
          <w:sz w:val="22"/>
          <w:szCs w:val="22"/>
        </w:rPr>
        <w:t xml:space="preserve">a </w:t>
      </w:r>
      <w:r w:rsidR="00C043D8" w:rsidRPr="00C043D8">
        <w:rPr>
          <w:rFonts w:ascii="Arial" w:hAnsi="Arial" w:cs="Arial"/>
          <w:sz w:val="22"/>
          <w:szCs w:val="22"/>
        </w:rPr>
        <w:t>Subseção da Ordem dos Advogados do Brasil – OAB, a intermediação junto à Seccional do Paraná e à Coordenação Nacional do Exame de Ordem Unificado, visando à inclusão do município de Francisco Beltrão como local de aplicação das futuras edições da prova da OAB.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9FF0D17" w14:textId="77777777" w:rsidR="00C34467" w:rsidRPr="00B16072" w:rsidRDefault="00C34467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657D99BD" w14:textId="24D33003" w:rsidR="00C043D8" w:rsidRPr="00C043D8" w:rsidRDefault="00C043D8" w:rsidP="00C043D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043D8">
        <w:rPr>
          <w:rFonts w:ascii="Arial" w:hAnsi="Arial" w:cs="Arial"/>
          <w:sz w:val="22"/>
          <w:szCs w:val="22"/>
          <w:lang w:eastAsia="pt-BR"/>
        </w:rPr>
        <w:t>Justifica-se tal solicitação pelo fato de Francisco Beltrão contar com diversas instituições de ensino superior que ofertam o curso de Direito, como a Universidade Estadual do Oeste do Paraná (Unioeste), a</w:t>
      </w:r>
      <w:r>
        <w:rPr>
          <w:rFonts w:ascii="Arial" w:hAnsi="Arial" w:cs="Arial"/>
          <w:sz w:val="22"/>
          <w:szCs w:val="22"/>
          <w:lang w:eastAsia="pt-BR"/>
        </w:rPr>
        <w:t xml:space="preserve"> Cesul e Unipar</w:t>
      </w:r>
      <w:r w:rsidRPr="00C043D8">
        <w:rPr>
          <w:rFonts w:ascii="Arial" w:hAnsi="Arial" w:cs="Arial"/>
          <w:sz w:val="22"/>
          <w:szCs w:val="22"/>
          <w:lang w:eastAsia="pt-BR"/>
        </w:rPr>
        <w:t>, entre outras, sendo reconhecido como polo universitário e regional. Além disso, o município exerce função central na microrregião Sudoeste do Paraná, atendendo uma ampla população oriunda de cidades vizinhas.</w:t>
      </w:r>
    </w:p>
    <w:p w14:paraId="1E7FDF79" w14:textId="77777777" w:rsidR="00C043D8" w:rsidRPr="00C043D8" w:rsidRDefault="00C043D8" w:rsidP="00C043D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043D8">
        <w:rPr>
          <w:rFonts w:ascii="Arial" w:hAnsi="Arial" w:cs="Arial"/>
          <w:sz w:val="22"/>
          <w:szCs w:val="22"/>
          <w:lang w:eastAsia="pt-BR"/>
        </w:rPr>
        <w:t>A realização do Exame de Ordem em Francisco Beltrão proporcionaria maior acessibilidade aos acadêmicos e bacharéis em Direito da região, evitando deslocamentos longos e onerosos até outros centros onde atualmente a prova é aplicada, como Cascavel ou Pato Branco. Tal medida contribuiria para a democratização do acesso ao Exame, promovendo igualdade de condições entre os candidatos e valorizando o desenvolvimento educacional e jurídico do interior do estado.</w:t>
      </w:r>
    </w:p>
    <w:p w14:paraId="2AACE971" w14:textId="0B57561A" w:rsidR="00C043D8" w:rsidRPr="00C043D8" w:rsidRDefault="00C043D8" w:rsidP="00C043D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043D8">
        <w:rPr>
          <w:rFonts w:ascii="Arial" w:hAnsi="Arial" w:cs="Arial"/>
          <w:sz w:val="22"/>
          <w:szCs w:val="22"/>
          <w:lang w:eastAsia="pt-BR"/>
        </w:rPr>
        <w:t>Diante do exposto, solicita-se o apoio institucional dessa Subseção da OAB para que, dentro do possível, sejam envidados os esforços necessários à viabilização da aplicação do Exame de Ordem em Francisco Beltrão, o que certamente atenderá aos anseios de centenas de estudantes, bacharéis e futuras(os) advogadas(os) da nossa região.</w:t>
      </w:r>
    </w:p>
    <w:p w14:paraId="67CC32A1" w14:textId="77777777" w:rsidR="00C043D8" w:rsidRDefault="00C043D8" w:rsidP="004B097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0A5D95C" w14:textId="5458A559" w:rsidR="009C7461" w:rsidRPr="00C043D8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C043D8">
        <w:rPr>
          <w:rFonts w:ascii="Arial" w:hAnsi="Arial" w:cs="Arial"/>
          <w:sz w:val="22"/>
          <w:szCs w:val="22"/>
        </w:rPr>
        <w:lastRenderedPageBreak/>
        <w:t xml:space="preserve">Sala das Sessões da Câmara Municipal de Vereadores de Francisco Beltrão, em </w:t>
      </w:r>
      <w:r w:rsidR="00C043D8">
        <w:rPr>
          <w:rFonts w:ascii="Arial" w:hAnsi="Arial" w:cs="Arial"/>
          <w:sz w:val="22"/>
          <w:szCs w:val="22"/>
        </w:rPr>
        <w:t>26</w:t>
      </w:r>
      <w:r w:rsidR="009118AD" w:rsidRPr="00C043D8">
        <w:rPr>
          <w:rFonts w:ascii="Arial" w:hAnsi="Arial" w:cs="Arial"/>
          <w:sz w:val="22"/>
          <w:szCs w:val="22"/>
        </w:rPr>
        <w:t xml:space="preserve"> de maio</w:t>
      </w:r>
      <w:r w:rsidR="00050259" w:rsidRPr="00C043D8">
        <w:rPr>
          <w:rFonts w:ascii="Arial" w:hAnsi="Arial" w:cs="Arial"/>
          <w:sz w:val="22"/>
          <w:szCs w:val="22"/>
        </w:rPr>
        <w:t xml:space="preserve"> </w:t>
      </w:r>
      <w:r w:rsidRPr="00C043D8">
        <w:rPr>
          <w:rFonts w:ascii="Arial" w:hAnsi="Arial" w:cs="Arial"/>
          <w:sz w:val="22"/>
          <w:szCs w:val="22"/>
        </w:rPr>
        <w:t>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2BB42E16" w:rsidR="009C746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3A58DE01" w14:textId="22C74333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169B765" w14:textId="5FAD7C8D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27F3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27F3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27F3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1800"/>
    <w:multiLevelType w:val="multilevel"/>
    <w:tmpl w:val="D4CE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C54D93"/>
    <w:multiLevelType w:val="multilevel"/>
    <w:tmpl w:val="8A7A0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F1C33"/>
    <w:multiLevelType w:val="multilevel"/>
    <w:tmpl w:val="FB38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F67A56"/>
    <w:multiLevelType w:val="hybridMultilevel"/>
    <w:tmpl w:val="6EC2A810"/>
    <w:lvl w:ilvl="0" w:tplc="5914DC42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8237AF0"/>
    <w:multiLevelType w:val="multilevel"/>
    <w:tmpl w:val="47F6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804EEE"/>
    <w:multiLevelType w:val="hybridMultilevel"/>
    <w:tmpl w:val="F5D45820"/>
    <w:lvl w:ilvl="0" w:tplc="4D042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086738"/>
    <w:multiLevelType w:val="multilevel"/>
    <w:tmpl w:val="1EDAD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8"/>
  </w:num>
  <w:num w:numId="2" w16cid:durableId="1032996221">
    <w:abstractNumId w:val="2"/>
  </w:num>
  <w:num w:numId="3" w16cid:durableId="1681274559">
    <w:abstractNumId w:val="10"/>
  </w:num>
  <w:num w:numId="4" w16cid:durableId="779032102">
    <w:abstractNumId w:val="4"/>
  </w:num>
  <w:num w:numId="5" w16cid:durableId="1284920781">
    <w:abstractNumId w:val="0"/>
  </w:num>
  <w:num w:numId="6" w16cid:durableId="1613786147">
    <w:abstractNumId w:val="3"/>
  </w:num>
  <w:num w:numId="7" w16cid:durableId="1788114597">
    <w:abstractNumId w:val="9"/>
  </w:num>
  <w:num w:numId="8" w16cid:durableId="1611739082">
    <w:abstractNumId w:val="6"/>
  </w:num>
  <w:num w:numId="9" w16cid:durableId="22557828">
    <w:abstractNumId w:val="1"/>
  </w:num>
  <w:num w:numId="10" w16cid:durableId="884831454">
    <w:abstractNumId w:val="5"/>
  </w:num>
  <w:num w:numId="11" w16cid:durableId="9691671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50259"/>
    <w:rsid w:val="00212711"/>
    <w:rsid w:val="00265DE0"/>
    <w:rsid w:val="00327F3A"/>
    <w:rsid w:val="00340BBA"/>
    <w:rsid w:val="004364FB"/>
    <w:rsid w:val="00442A0F"/>
    <w:rsid w:val="004B0979"/>
    <w:rsid w:val="004F6654"/>
    <w:rsid w:val="00582334"/>
    <w:rsid w:val="005A612D"/>
    <w:rsid w:val="005E3989"/>
    <w:rsid w:val="006119E4"/>
    <w:rsid w:val="0075618E"/>
    <w:rsid w:val="0076078C"/>
    <w:rsid w:val="0081505D"/>
    <w:rsid w:val="00820CE3"/>
    <w:rsid w:val="00854E33"/>
    <w:rsid w:val="008631A3"/>
    <w:rsid w:val="00884322"/>
    <w:rsid w:val="008D78CC"/>
    <w:rsid w:val="009118AD"/>
    <w:rsid w:val="00923E11"/>
    <w:rsid w:val="009326C8"/>
    <w:rsid w:val="009511A9"/>
    <w:rsid w:val="009C7461"/>
    <w:rsid w:val="00AF160A"/>
    <w:rsid w:val="00B16072"/>
    <w:rsid w:val="00B81BC1"/>
    <w:rsid w:val="00C043D8"/>
    <w:rsid w:val="00C10AE7"/>
    <w:rsid w:val="00C34467"/>
    <w:rsid w:val="00C54D50"/>
    <w:rsid w:val="00CB56EB"/>
    <w:rsid w:val="00CE3C03"/>
    <w:rsid w:val="00D22642"/>
    <w:rsid w:val="00DF4FCC"/>
    <w:rsid w:val="00E024DC"/>
    <w:rsid w:val="00E373E8"/>
    <w:rsid w:val="00E62E49"/>
    <w:rsid w:val="00E647A1"/>
    <w:rsid w:val="00E93372"/>
    <w:rsid w:val="00F02608"/>
    <w:rsid w:val="00F35FBB"/>
    <w:rsid w:val="00F9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  <w:style w:type="paragraph" w:styleId="PargrafodaLista">
    <w:name w:val="List Paragraph"/>
    <w:basedOn w:val="Normal"/>
    <w:uiPriority w:val="34"/>
    <w:qFormat/>
    <w:rsid w:val="00DF4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2025-05-26T11:45:00Z</cp:lastPrinted>
  <dcterms:created xsi:type="dcterms:W3CDTF">2025-05-26T11:46:00Z</dcterms:created>
  <dcterms:modified xsi:type="dcterms:W3CDTF">2025-05-26T20:15:00Z</dcterms:modified>
</cp:coreProperties>
</file>