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F2335E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66703A9" w14:textId="77777777" w:rsidR="00D34F7F" w:rsidRPr="00393767" w:rsidRDefault="00D34F7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E467C58" w14:textId="77777777" w:rsidR="00C62009" w:rsidRPr="00C62009" w:rsidRDefault="00C62009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55A5EA3D" w:rsidR="00F33E2D" w:rsidRPr="00954D90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54D90">
        <w:rPr>
          <w:rFonts w:ascii="Arial" w:hAnsi="Arial" w:cs="Arial"/>
          <w:b/>
          <w:bCs/>
          <w:sz w:val="20"/>
          <w:szCs w:val="20"/>
        </w:rPr>
        <w:t>LEI</w:t>
      </w:r>
      <w:r w:rsidR="00DF16FF" w:rsidRPr="00954D90">
        <w:rPr>
          <w:rFonts w:ascii="Arial" w:hAnsi="Arial" w:cs="Arial"/>
          <w:b/>
          <w:bCs/>
          <w:sz w:val="20"/>
          <w:szCs w:val="20"/>
        </w:rPr>
        <w:t xml:space="preserve"> </w:t>
      </w:r>
      <w:r w:rsidRPr="00954D90">
        <w:rPr>
          <w:rFonts w:ascii="Arial" w:hAnsi="Arial" w:cs="Arial"/>
          <w:b/>
          <w:bCs/>
          <w:sz w:val="20"/>
          <w:szCs w:val="20"/>
        </w:rPr>
        <w:t xml:space="preserve">Nº </w:t>
      </w:r>
      <w:r w:rsidR="00D34F7F" w:rsidRPr="00954D90">
        <w:rPr>
          <w:rFonts w:ascii="Arial" w:hAnsi="Arial" w:cs="Arial"/>
          <w:b/>
          <w:bCs/>
          <w:sz w:val="20"/>
          <w:szCs w:val="20"/>
        </w:rPr>
        <w:t>27</w:t>
      </w:r>
      <w:r w:rsidR="00C031C6" w:rsidRPr="00954D90">
        <w:rPr>
          <w:rFonts w:ascii="Arial" w:hAnsi="Arial" w:cs="Arial"/>
          <w:b/>
          <w:bCs/>
          <w:sz w:val="20"/>
          <w:szCs w:val="20"/>
        </w:rPr>
        <w:t>51</w:t>
      </w:r>
      <w:r w:rsidR="001510EF" w:rsidRPr="00954D90">
        <w:rPr>
          <w:rFonts w:ascii="Arial" w:hAnsi="Arial" w:cs="Arial"/>
          <w:b/>
          <w:bCs/>
          <w:sz w:val="20"/>
          <w:szCs w:val="20"/>
        </w:rPr>
        <w:t>/</w:t>
      </w:r>
      <w:r w:rsidR="00792F4F" w:rsidRPr="00954D90">
        <w:rPr>
          <w:rFonts w:ascii="Arial" w:hAnsi="Arial" w:cs="Arial"/>
          <w:b/>
          <w:bCs/>
          <w:sz w:val="20"/>
          <w:szCs w:val="20"/>
        </w:rPr>
        <w:t>202</w:t>
      </w:r>
      <w:r w:rsidR="007E6FED" w:rsidRPr="00954D90">
        <w:rPr>
          <w:rFonts w:ascii="Arial" w:hAnsi="Arial" w:cs="Arial"/>
          <w:b/>
          <w:bCs/>
          <w:sz w:val="20"/>
          <w:szCs w:val="20"/>
        </w:rPr>
        <w:t>3</w:t>
      </w:r>
    </w:p>
    <w:p w14:paraId="5EE8E411" w14:textId="21AD6202" w:rsidR="00210B6C" w:rsidRPr="00954D90" w:rsidRDefault="00C031C6" w:rsidP="001272A3">
      <w:pPr>
        <w:spacing w:after="0" w:line="24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954D90">
        <w:rPr>
          <w:rFonts w:ascii="Arial" w:hAnsi="Arial" w:cs="Arial"/>
          <w:b/>
          <w:iCs/>
          <w:sz w:val="20"/>
          <w:szCs w:val="20"/>
        </w:rPr>
        <w:t xml:space="preserve">ALTERA O ART. 1º DA </w:t>
      </w:r>
      <w:r w:rsidRPr="00954D90">
        <w:rPr>
          <w:rFonts w:ascii="Arial" w:hAnsi="Arial" w:cs="Arial"/>
          <w:b/>
          <w:iCs/>
          <w:sz w:val="20"/>
        </w:rPr>
        <w:t xml:space="preserve">LEI </w:t>
      </w:r>
      <w:r w:rsidRPr="00954D90">
        <w:rPr>
          <w:rFonts w:ascii="Arial" w:hAnsi="Arial" w:cs="Arial"/>
          <w:b/>
          <w:bCs/>
          <w:iCs/>
          <w:sz w:val="20"/>
          <w:lang w:bidi="ar"/>
        </w:rPr>
        <w:t>Nº</w:t>
      </w:r>
      <w:r w:rsidRPr="00954D90">
        <w:rPr>
          <w:rFonts w:ascii="Arial" w:hAnsi="Arial" w:cs="Arial"/>
          <w:b/>
          <w:bCs/>
          <w:iCs/>
          <w:sz w:val="20"/>
          <w:szCs w:val="20"/>
          <w:lang w:bidi="ar"/>
        </w:rPr>
        <w:t xml:space="preserve"> 2120, DE 20 DE SETEMBRO DE 2018 (A QUAL AUTORIZA </w:t>
      </w:r>
      <w:r w:rsidRPr="00954D90">
        <w:rPr>
          <w:rFonts w:ascii="Arial" w:hAnsi="Arial" w:cs="Arial"/>
          <w:b/>
          <w:bCs/>
          <w:iCs/>
          <w:sz w:val="20"/>
          <w:szCs w:val="20"/>
        </w:rPr>
        <w:t>O PODER EXECUTIVO MUNICIPAL A REALIZAR CESSÃO DE PESSOAL À FUNDAÇÃO HOSPITALAR BENEFICENTE CONCÓRDIA E À ASSOCIAÇÃO CASA BOM SAMARITANO) E DÁ OUTRAS PROVIDÊNCIAS</w:t>
      </w:r>
      <w:r w:rsidR="00366F8F" w:rsidRPr="00954D90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954D90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954D90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954D90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954D90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954D90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954D90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954D90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954D90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75586AA" w14:textId="7CCA0E99" w:rsidR="00E7399C" w:rsidRPr="00954D90" w:rsidRDefault="00D426F4" w:rsidP="00C62009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954D90">
        <w:rPr>
          <w:rFonts w:ascii="Arial" w:hAnsi="Arial" w:cs="Arial"/>
          <w:b/>
          <w:sz w:val="20"/>
          <w:szCs w:val="20"/>
        </w:rPr>
        <w:t>Art. 1°</w:t>
      </w:r>
      <w:r w:rsidR="0089427F" w:rsidRPr="00954D90">
        <w:rPr>
          <w:rFonts w:ascii="Arial" w:hAnsi="Arial" w:cs="Arial"/>
          <w:b/>
          <w:sz w:val="20"/>
          <w:szCs w:val="20"/>
        </w:rPr>
        <w:t>.</w:t>
      </w:r>
      <w:r w:rsidRPr="00954D90">
        <w:rPr>
          <w:rFonts w:ascii="Arial" w:hAnsi="Arial" w:cs="Arial"/>
          <w:b/>
          <w:sz w:val="20"/>
          <w:szCs w:val="20"/>
        </w:rPr>
        <w:t xml:space="preserve"> </w:t>
      </w:r>
      <w:r w:rsidR="00C031C6" w:rsidRPr="00954D90">
        <w:rPr>
          <w:rFonts w:ascii="Arial" w:hAnsi="Arial" w:cs="Arial"/>
          <w:sz w:val="20"/>
          <w:szCs w:val="20"/>
          <w:lang w:bidi="ar"/>
        </w:rPr>
        <w:t xml:space="preserve">O Art. 1º da Lei Nº 2120, de 20 de </w:t>
      </w:r>
      <w:proofErr w:type="gramStart"/>
      <w:r w:rsidR="00C031C6" w:rsidRPr="00954D90">
        <w:rPr>
          <w:rFonts w:ascii="Arial" w:hAnsi="Arial" w:cs="Arial"/>
          <w:sz w:val="20"/>
          <w:szCs w:val="20"/>
          <w:lang w:bidi="ar"/>
        </w:rPr>
        <w:t>Setembro</w:t>
      </w:r>
      <w:proofErr w:type="gramEnd"/>
      <w:r w:rsidR="00C031C6" w:rsidRPr="00954D90">
        <w:rPr>
          <w:rFonts w:ascii="Arial" w:hAnsi="Arial" w:cs="Arial"/>
          <w:sz w:val="20"/>
          <w:szCs w:val="20"/>
          <w:lang w:bidi="ar"/>
        </w:rPr>
        <w:t xml:space="preserve"> de 2018 (a qual autoriza </w:t>
      </w:r>
      <w:r w:rsidR="00C031C6" w:rsidRPr="00954D90">
        <w:rPr>
          <w:rFonts w:ascii="Arial" w:hAnsi="Arial" w:cs="Arial"/>
          <w:sz w:val="20"/>
          <w:szCs w:val="20"/>
        </w:rPr>
        <w:t>o Poder Executivo Municipal a realizar cessão de pessoal à Fundação Hospitalar Beneficente Concórdia e à Associação Casa Bom Samaritano</w:t>
      </w:r>
      <w:r w:rsidR="00C031C6" w:rsidRPr="00954D90">
        <w:rPr>
          <w:rFonts w:ascii="Arial" w:hAnsi="Arial" w:cs="Arial"/>
          <w:caps/>
          <w:sz w:val="20"/>
          <w:szCs w:val="20"/>
        </w:rPr>
        <w:t xml:space="preserve">), </w:t>
      </w:r>
      <w:r w:rsidR="00C031C6" w:rsidRPr="00954D90">
        <w:rPr>
          <w:rFonts w:ascii="Arial" w:hAnsi="Arial" w:cs="Arial"/>
          <w:sz w:val="20"/>
          <w:szCs w:val="20"/>
        </w:rPr>
        <w:t>passa a vigorar com a seguinte alteração</w:t>
      </w:r>
      <w:r w:rsidR="00C031C6" w:rsidRPr="00954D90">
        <w:rPr>
          <w:rFonts w:ascii="Arial" w:hAnsi="Arial" w:cs="Arial"/>
          <w:bCs/>
          <w:sz w:val="20"/>
          <w:szCs w:val="20"/>
        </w:rPr>
        <w:t>:</w:t>
      </w:r>
    </w:p>
    <w:p w14:paraId="6E9EF4A5" w14:textId="631C61E3" w:rsidR="00C031C6" w:rsidRPr="00954D90" w:rsidRDefault="00C031C6" w:rsidP="00C62009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</w:p>
    <w:p w14:paraId="008231F4" w14:textId="77777777" w:rsidR="00C031C6" w:rsidRPr="00954D90" w:rsidRDefault="00C031C6" w:rsidP="00C031C6">
      <w:pPr>
        <w:ind w:firstLineChars="921" w:firstLine="1842"/>
        <w:jc w:val="both"/>
        <w:rPr>
          <w:rFonts w:ascii="Arial" w:hAnsi="Arial" w:cs="Arial"/>
          <w:i/>
          <w:iCs/>
          <w:sz w:val="20"/>
          <w:szCs w:val="20"/>
        </w:rPr>
      </w:pPr>
      <w:r w:rsidRPr="00954D90">
        <w:rPr>
          <w:rFonts w:ascii="Arial" w:hAnsi="Arial" w:cs="Arial"/>
          <w:i/>
          <w:iCs/>
          <w:sz w:val="20"/>
          <w:szCs w:val="20"/>
          <w:lang w:bidi="ar"/>
        </w:rPr>
        <w:t xml:space="preserve">“Art. 1º. </w:t>
      </w:r>
      <w:r w:rsidRPr="00954D90">
        <w:rPr>
          <w:rFonts w:ascii="Arial" w:hAnsi="Arial" w:cs="Arial"/>
          <w:i/>
          <w:iCs/>
          <w:sz w:val="20"/>
          <w:szCs w:val="20"/>
        </w:rPr>
        <w:t xml:space="preserve">Para atender a finalidade de interesse público, fica o Poder Executivo Municipal autorizado a ceder servidores e estagiários de seu quadro de pessoal à </w:t>
      </w:r>
      <w:r w:rsidRPr="00954D90">
        <w:rPr>
          <w:rFonts w:ascii="Arial" w:hAnsi="Arial" w:cs="Arial"/>
          <w:i/>
          <w:iCs/>
          <w:sz w:val="20"/>
          <w:szCs w:val="20"/>
          <w:lang w:bidi="ar"/>
        </w:rPr>
        <w:t xml:space="preserve">Associação Evangélica Beneficente </w:t>
      </w:r>
      <w:proofErr w:type="spellStart"/>
      <w:r w:rsidRPr="00954D90">
        <w:rPr>
          <w:rFonts w:ascii="Arial" w:hAnsi="Arial" w:cs="Arial"/>
          <w:i/>
          <w:iCs/>
          <w:sz w:val="20"/>
          <w:szCs w:val="20"/>
          <w:lang w:bidi="ar"/>
        </w:rPr>
        <w:t>Espirito-Santense</w:t>
      </w:r>
      <w:proofErr w:type="spellEnd"/>
      <w:r w:rsidRPr="00954D90">
        <w:rPr>
          <w:rFonts w:ascii="Arial" w:hAnsi="Arial" w:cs="Arial"/>
          <w:i/>
          <w:iCs/>
          <w:sz w:val="20"/>
          <w:szCs w:val="20"/>
          <w:lang w:bidi="ar"/>
        </w:rPr>
        <w:t xml:space="preserve"> - AEBES</w:t>
      </w:r>
      <w:r w:rsidRPr="00954D90">
        <w:rPr>
          <w:rFonts w:ascii="Arial" w:hAnsi="Arial" w:cs="Arial"/>
          <w:i/>
          <w:iCs/>
          <w:sz w:val="20"/>
          <w:szCs w:val="20"/>
        </w:rPr>
        <w:t xml:space="preserve"> e à Associação Casa Bom Samaritano, com ônus para o Cedente.”</w:t>
      </w:r>
    </w:p>
    <w:p w14:paraId="59C73D2D" w14:textId="34B54414" w:rsidR="00E7399C" w:rsidRPr="00954D90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954D90">
        <w:rPr>
          <w:rFonts w:ascii="Arial" w:hAnsi="Arial" w:cs="Arial"/>
          <w:b/>
          <w:bCs/>
          <w:sz w:val="20"/>
          <w:szCs w:val="20"/>
        </w:rPr>
        <w:t>Art. 2º.</w:t>
      </w:r>
      <w:r w:rsidRPr="00954D90">
        <w:rPr>
          <w:rFonts w:ascii="Arial" w:hAnsi="Arial" w:cs="Arial"/>
          <w:sz w:val="20"/>
          <w:szCs w:val="20"/>
        </w:rPr>
        <w:t> </w:t>
      </w:r>
      <w:r w:rsidRPr="00954D90">
        <w:rPr>
          <w:rFonts w:ascii="Arial" w:eastAsia="Arial" w:hAnsi="Arial" w:cs="Arial"/>
          <w:color w:val="000000"/>
          <w:sz w:val="20"/>
          <w:szCs w:val="20"/>
        </w:rPr>
        <w:t> </w:t>
      </w:r>
      <w:r w:rsidR="00C031C6" w:rsidRPr="00954D90">
        <w:rPr>
          <w:rFonts w:ascii="Arial" w:hAnsi="Arial" w:cs="Arial"/>
          <w:sz w:val="20"/>
          <w:szCs w:val="20"/>
        </w:rPr>
        <w:t>Ficam inalterados os demais Artigos da referida Lei</w:t>
      </w:r>
      <w:r w:rsidRPr="00954D90">
        <w:rPr>
          <w:rFonts w:ascii="Arial" w:hAnsi="Arial" w:cs="Arial"/>
          <w:sz w:val="20"/>
          <w:szCs w:val="20"/>
        </w:rPr>
        <w:t>.</w:t>
      </w:r>
    </w:p>
    <w:p w14:paraId="061C78AC" w14:textId="0D4E0C6B" w:rsidR="00E7399C" w:rsidRPr="00954D90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</w:p>
    <w:p w14:paraId="063F259D" w14:textId="6C633F2E" w:rsidR="00E7399C" w:rsidRPr="00954D90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  <w:lang w:bidi="ar"/>
        </w:rPr>
      </w:pPr>
      <w:r w:rsidRPr="00954D90">
        <w:rPr>
          <w:rFonts w:ascii="Arial" w:hAnsi="Arial" w:cs="Arial"/>
          <w:b/>
          <w:bCs/>
          <w:sz w:val="20"/>
          <w:szCs w:val="20"/>
        </w:rPr>
        <w:t>Art. 3º.</w:t>
      </w:r>
      <w:r w:rsidRPr="00954D90">
        <w:rPr>
          <w:rFonts w:ascii="Arial" w:hAnsi="Arial" w:cs="Arial"/>
          <w:sz w:val="20"/>
          <w:szCs w:val="20"/>
        </w:rPr>
        <w:t xml:space="preserve"> </w:t>
      </w:r>
      <w:r w:rsidR="00C031C6" w:rsidRPr="00954D90">
        <w:rPr>
          <w:rFonts w:ascii="Arial" w:hAnsi="Arial" w:cs="Arial"/>
          <w:sz w:val="20"/>
          <w:szCs w:val="20"/>
          <w:lang w:bidi="ar"/>
        </w:rPr>
        <w:t>Esta</w:t>
      </w:r>
      <w:r w:rsidR="00C031C6" w:rsidRPr="00954D9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="00C031C6" w:rsidRPr="00954D90">
        <w:rPr>
          <w:rFonts w:ascii="Arial" w:hAnsi="Arial" w:cs="Arial"/>
          <w:sz w:val="20"/>
          <w:szCs w:val="20"/>
          <w:lang w:bidi="ar"/>
        </w:rPr>
        <w:t>lei entra</w:t>
      </w:r>
      <w:r w:rsidR="00C031C6" w:rsidRPr="00954D9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="00C031C6" w:rsidRPr="00954D90">
        <w:rPr>
          <w:rFonts w:ascii="Arial" w:hAnsi="Arial" w:cs="Arial"/>
          <w:sz w:val="20"/>
          <w:szCs w:val="20"/>
          <w:lang w:bidi="ar"/>
        </w:rPr>
        <w:t>em</w:t>
      </w:r>
      <w:r w:rsidR="00C031C6" w:rsidRPr="00954D9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="00C031C6" w:rsidRPr="00954D90">
        <w:rPr>
          <w:rFonts w:ascii="Arial" w:hAnsi="Arial" w:cs="Arial"/>
          <w:sz w:val="20"/>
          <w:szCs w:val="20"/>
          <w:lang w:bidi="ar"/>
        </w:rPr>
        <w:t>vigor</w:t>
      </w:r>
      <w:r w:rsidR="00C031C6" w:rsidRPr="00954D9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="00C031C6" w:rsidRPr="00954D90">
        <w:rPr>
          <w:rFonts w:ascii="Arial" w:hAnsi="Arial" w:cs="Arial"/>
          <w:sz w:val="20"/>
          <w:szCs w:val="20"/>
          <w:lang w:bidi="ar"/>
        </w:rPr>
        <w:t>na data</w:t>
      </w:r>
      <w:r w:rsidR="00C031C6" w:rsidRPr="00954D9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="00C031C6" w:rsidRPr="00954D90">
        <w:rPr>
          <w:rFonts w:ascii="Arial" w:hAnsi="Arial" w:cs="Arial"/>
          <w:sz w:val="20"/>
          <w:szCs w:val="20"/>
          <w:lang w:bidi="ar"/>
        </w:rPr>
        <w:t>de sua publicação.</w:t>
      </w:r>
    </w:p>
    <w:p w14:paraId="367BADC4" w14:textId="41C5FAF7" w:rsidR="00C031C6" w:rsidRPr="00954D90" w:rsidRDefault="00C031C6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  <w:lang w:bidi="ar"/>
        </w:rPr>
      </w:pPr>
    </w:p>
    <w:p w14:paraId="6339A980" w14:textId="1CECF144" w:rsidR="00C031C6" w:rsidRPr="00954D90" w:rsidRDefault="00C031C6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954D90">
        <w:rPr>
          <w:rFonts w:ascii="Arial" w:hAnsi="Arial" w:cs="Arial"/>
          <w:b/>
          <w:bCs/>
          <w:sz w:val="20"/>
          <w:szCs w:val="20"/>
          <w:lang w:bidi="ar"/>
        </w:rPr>
        <w:t>Art. 4º</w:t>
      </w:r>
      <w:r w:rsidRPr="00954D90">
        <w:rPr>
          <w:rFonts w:ascii="Arial" w:hAnsi="Arial" w:cs="Arial"/>
          <w:sz w:val="20"/>
          <w:szCs w:val="20"/>
          <w:lang w:bidi="ar"/>
        </w:rPr>
        <w:t>. Revogam-se as</w:t>
      </w:r>
      <w:r w:rsidRPr="00954D9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954D90">
        <w:rPr>
          <w:rFonts w:ascii="Arial" w:hAnsi="Arial" w:cs="Arial"/>
          <w:sz w:val="20"/>
          <w:szCs w:val="20"/>
          <w:lang w:bidi="ar"/>
        </w:rPr>
        <w:t>disposições em contrário</w:t>
      </w:r>
      <w:r w:rsidR="00954D90">
        <w:rPr>
          <w:rFonts w:ascii="Arial" w:hAnsi="Arial" w:cs="Arial"/>
          <w:sz w:val="20"/>
          <w:szCs w:val="20"/>
          <w:lang w:bidi="ar"/>
        </w:rPr>
        <w:t>.</w:t>
      </w:r>
    </w:p>
    <w:p w14:paraId="68956D6C" w14:textId="4793BE3F" w:rsidR="0001472C" w:rsidRPr="00954D90" w:rsidRDefault="0001472C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593D3A28" w:rsidR="002C6604" w:rsidRPr="00954D90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954D90">
        <w:rPr>
          <w:rFonts w:ascii="Arial" w:hAnsi="Arial" w:cs="Arial"/>
          <w:b/>
          <w:sz w:val="20"/>
          <w:szCs w:val="20"/>
        </w:rPr>
        <w:t>Registre-se. Publique-se. Cumpra-se</w:t>
      </w:r>
      <w:r w:rsidRPr="00954D90">
        <w:rPr>
          <w:rFonts w:ascii="Arial" w:hAnsi="Arial" w:cs="Arial"/>
          <w:sz w:val="20"/>
          <w:szCs w:val="20"/>
        </w:rPr>
        <w:t>.</w:t>
      </w:r>
    </w:p>
    <w:p w14:paraId="19DFC952" w14:textId="77777777" w:rsidR="007571B3" w:rsidRPr="00954D90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09791C60" w:rsidR="002C6604" w:rsidRPr="00954D90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54D90">
        <w:rPr>
          <w:rFonts w:ascii="Arial" w:hAnsi="Arial" w:cs="Arial"/>
          <w:sz w:val="20"/>
          <w:szCs w:val="20"/>
        </w:rPr>
        <w:t>Santa Maria de Jetibá-ES,</w:t>
      </w:r>
      <w:r w:rsidR="003D6CE3" w:rsidRPr="00954D90">
        <w:rPr>
          <w:rFonts w:ascii="Arial" w:hAnsi="Arial" w:cs="Arial"/>
          <w:sz w:val="20"/>
          <w:szCs w:val="20"/>
        </w:rPr>
        <w:t xml:space="preserve"> </w:t>
      </w:r>
      <w:r w:rsidR="00E7399C" w:rsidRPr="00954D90">
        <w:rPr>
          <w:rFonts w:ascii="Arial" w:hAnsi="Arial" w:cs="Arial"/>
          <w:sz w:val="20"/>
          <w:szCs w:val="20"/>
        </w:rPr>
        <w:t>06</w:t>
      </w:r>
      <w:r w:rsidR="0089427F" w:rsidRPr="00954D90">
        <w:rPr>
          <w:rFonts w:ascii="Arial" w:hAnsi="Arial" w:cs="Arial"/>
          <w:sz w:val="20"/>
          <w:szCs w:val="20"/>
        </w:rPr>
        <w:t xml:space="preserve"> de </w:t>
      </w:r>
      <w:r w:rsidR="00E7399C" w:rsidRPr="00954D90">
        <w:rPr>
          <w:rFonts w:ascii="Arial" w:hAnsi="Arial" w:cs="Arial"/>
          <w:sz w:val="20"/>
          <w:szCs w:val="20"/>
        </w:rPr>
        <w:t>novembro</w:t>
      </w:r>
      <w:r w:rsidRPr="00954D90">
        <w:rPr>
          <w:rFonts w:ascii="Arial" w:hAnsi="Arial" w:cs="Arial"/>
          <w:sz w:val="20"/>
          <w:szCs w:val="20"/>
        </w:rPr>
        <w:t xml:space="preserve"> de 202</w:t>
      </w:r>
      <w:r w:rsidR="007E6FED" w:rsidRPr="00954D90">
        <w:rPr>
          <w:rFonts w:ascii="Arial" w:hAnsi="Arial" w:cs="Arial"/>
          <w:sz w:val="20"/>
          <w:szCs w:val="20"/>
        </w:rPr>
        <w:t>3</w:t>
      </w:r>
      <w:r w:rsidRPr="00954D90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954D90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954D90">
        <w:rPr>
          <w:rFonts w:ascii="Arial" w:hAnsi="Arial" w:cs="Arial"/>
          <w:b/>
          <w:sz w:val="20"/>
          <w:szCs w:val="20"/>
        </w:rPr>
        <w:t xml:space="preserve"> </w:t>
      </w:r>
    </w:p>
    <w:p w14:paraId="5524BB3A" w14:textId="69D3B46D" w:rsidR="002C6604" w:rsidRPr="00954D90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9BDA232" w14:textId="77777777" w:rsidR="00C62009" w:rsidRPr="00954D90" w:rsidRDefault="00C62009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954D90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954D90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954D90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sectPr w:rsidR="002C6604" w:rsidSect="00954D90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149AB21B">
          <wp:simplePos x="0" y="0"/>
          <wp:positionH relativeFrom="margin">
            <wp:posOffset>-95885</wp:posOffset>
          </wp:positionH>
          <wp:positionV relativeFrom="paragraph">
            <wp:posOffset>-81915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874078920">
    <w:abstractNumId w:val="3"/>
  </w:num>
  <w:num w:numId="2" w16cid:durableId="778792617">
    <w:abstractNumId w:val="2"/>
  </w:num>
  <w:num w:numId="3" w16cid:durableId="1626811296">
    <w:abstractNumId w:val="4"/>
  </w:num>
  <w:num w:numId="4" w16cid:durableId="235672188">
    <w:abstractNumId w:val="1"/>
  </w:num>
  <w:num w:numId="5" w16cid:durableId="130028582">
    <w:abstractNumId w:val="20"/>
  </w:num>
  <w:num w:numId="6" w16cid:durableId="717123791">
    <w:abstractNumId w:val="11"/>
  </w:num>
  <w:num w:numId="7" w16cid:durableId="312031449">
    <w:abstractNumId w:val="8"/>
  </w:num>
  <w:num w:numId="8" w16cid:durableId="1093940633">
    <w:abstractNumId w:val="5"/>
  </w:num>
  <w:num w:numId="9" w16cid:durableId="1593077574">
    <w:abstractNumId w:val="0"/>
  </w:num>
  <w:num w:numId="10" w16cid:durableId="1098138534">
    <w:abstractNumId w:val="6"/>
  </w:num>
  <w:num w:numId="11" w16cid:durableId="1625963488">
    <w:abstractNumId w:val="12"/>
  </w:num>
  <w:num w:numId="12" w16cid:durableId="1426200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2943582">
    <w:abstractNumId w:val="19"/>
  </w:num>
  <w:num w:numId="14" w16cid:durableId="181356735">
    <w:abstractNumId w:val="16"/>
  </w:num>
  <w:num w:numId="15" w16cid:durableId="1750230277">
    <w:abstractNumId w:val="23"/>
  </w:num>
  <w:num w:numId="16" w16cid:durableId="541670565">
    <w:abstractNumId w:val="14"/>
  </w:num>
  <w:num w:numId="17" w16cid:durableId="1543320451">
    <w:abstractNumId w:val="9"/>
  </w:num>
  <w:num w:numId="18" w16cid:durableId="1888762642">
    <w:abstractNumId w:val="18"/>
  </w:num>
  <w:num w:numId="19" w16cid:durableId="1073234703">
    <w:abstractNumId w:val="10"/>
  </w:num>
  <w:num w:numId="20" w16cid:durableId="334110374">
    <w:abstractNumId w:val="21"/>
  </w:num>
  <w:num w:numId="21" w16cid:durableId="1842773437">
    <w:abstractNumId w:val="17"/>
  </w:num>
  <w:num w:numId="22" w16cid:durableId="1420367494">
    <w:abstractNumId w:val="15"/>
  </w:num>
  <w:num w:numId="23" w16cid:durableId="1236428533">
    <w:abstractNumId w:val="13"/>
  </w:num>
  <w:num w:numId="24" w16cid:durableId="129455711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72C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527E0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272A3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35B4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D2E18"/>
    <w:rsid w:val="002F60D7"/>
    <w:rsid w:val="002F728A"/>
    <w:rsid w:val="00303B1F"/>
    <w:rsid w:val="00303E14"/>
    <w:rsid w:val="00304601"/>
    <w:rsid w:val="003065B0"/>
    <w:rsid w:val="00312CD3"/>
    <w:rsid w:val="003149EE"/>
    <w:rsid w:val="00327EB6"/>
    <w:rsid w:val="00330C9C"/>
    <w:rsid w:val="00332043"/>
    <w:rsid w:val="0034668D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767"/>
    <w:rsid w:val="00393FD7"/>
    <w:rsid w:val="00394685"/>
    <w:rsid w:val="00395C9F"/>
    <w:rsid w:val="003A2386"/>
    <w:rsid w:val="003B57E7"/>
    <w:rsid w:val="003B6C2E"/>
    <w:rsid w:val="003D6CE3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1D28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38A9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15CA4"/>
    <w:rsid w:val="00623608"/>
    <w:rsid w:val="00625E75"/>
    <w:rsid w:val="006263D7"/>
    <w:rsid w:val="00641651"/>
    <w:rsid w:val="00643573"/>
    <w:rsid w:val="00645C3A"/>
    <w:rsid w:val="006518D0"/>
    <w:rsid w:val="006548B1"/>
    <w:rsid w:val="00654AD8"/>
    <w:rsid w:val="006567DF"/>
    <w:rsid w:val="00656D70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A2F59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6E4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13BCE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427F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4D90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217F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C6C39"/>
    <w:rsid w:val="00BD1243"/>
    <w:rsid w:val="00BE216B"/>
    <w:rsid w:val="00BE2456"/>
    <w:rsid w:val="00C02583"/>
    <w:rsid w:val="00C031C6"/>
    <w:rsid w:val="00C13E63"/>
    <w:rsid w:val="00C16575"/>
    <w:rsid w:val="00C24A70"/>
    <w:rsid w:val="00C25AF8"/>
    <w:rsid w:val="00C32071"/>
    <w:rsid w:val="00C35507"/>
    <w:rsid w:val="00C37CE6"/>
    <w:rsid w:val="00C46A8C"/>
    <w:rsid w:val="00C62009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34F7F"/>
    <w:rsid w:val="00D426F4"/>
    <w:rsid w:val="00D4417A"/>
    <w:rsid w:val="00D6518B"/>
    <w:rsid w:val="00D6548B"/>
    <w:rsid w:val="00D704AF"/>
    <w:rsid w:val="00D83762"/>
    <w:rsid w:val="00D87685"/>
    <w:rsid w:val="00D918C6"/>
    <w:rsid w:val="00D936FB"/>
    <w:rsid w:val="00D96BFB"/>
    <w:rsid w:val="00DB17B2"/>
    <w:rsid w:val="00DB38F2"/>
    <w:rsid w:val="00DC2B56"/>
    <w:rsid w:val="00DC50BD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7399C"/>
    <w:rsid w:val="00E82B91"/>
    <w:rsid w:val="00E92886"/>
    <w:rsid w:val="00EA7CA8"/>
    <w:rsid w:val="00EB32DF"/>
    <w:rsid w:val="00EB5F47"/>
    <w:rsid w:val="00EE00AC"/>
    <w:rsid w:val="00EE353E"/>
    <w:rsid w:val="00EF07BB"/>
    <w:rsid w:val="00EF259F"/>
    <w:rsid w:val="00EF4E52"/>
    <w:rsid w:val="00F21FFC"/>
    <w:rsid w:val="00F2335E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2023-11-06T14:16:00Z</cp:lastPrinted>
  <dcterms:created xsi:type="dcterms:W3CDTF">2023-11-07T12:23:00Z</dcterms:created>
  <dcterms:modified xsi:type="dcterms:W3CDTF">2023-11-07T12:23:00Z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