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W w:w="10774" w:type="dxa"/>
        <w:tblInd w:w="-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9356"/>
      </w:tblGrid>
      <w:tr w:rsidR="00135E10" w:rsidTr="00135E10">
        <w:trPr>
          <w:cantSplit/>
          <w:trHeight w:hRule="exact" w:val="1701"/>
        </w:trPr>
        <w:tc>
          <w:tcPr>
            <w:tcW w:w="1418" w:type="dxa"/>
          </w:tcPr>
          <w:p w:rsidR="00135E10" w:rsidRDefault="007E5DAA" w:rsidP="007E5DAA">
            <w:pPr>
              <w:pStyle w:val="Cabealho"/>
              <w:tabs>
                <w:tab w:val="clear" w:pos="4419"/>
                <w:tab w:val="clear" w:pos="8838"/>
                <w:tab w:val="right" w:pos="11554"/>
              </w:tabs>
              <w:snapToGrid w:val="0"/>
              <w:spacing w:line="360" w:lineRule="auto"/>
              <w:jc w:val="center"/>
              <w:rPr>
                <w:rFonts w:eastAsia="Times New Roman"/>
                <w:sz w:val="20"/>
                <w:lang w:eastAsia="ar-SA"/>
              </w:rPr>
            </w:pPr>
            <w: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8" type="#_x0000_t75" style="position:absolute;left:0;text-align:left;margin-left:-4.15pt;margin-top:1.75pt;width:65.95pt;height:65.6pt;z-index:-251658752;mso-wrap-distance-left:9.05pt;mso-wrap-distance-right:9.05pt" filled="t">
                  <v:fill color2="black" type="frame"/>
                  <v:imagedata r:id="rId5" o:title=""/>
                </v:shape>
                <o:OLEObject Type="Embed" ProgID="OutPlace" ShapeID="_x0000_s1028" DrawAspect="Content" ObjectID="_1831720812" r:id="rId6"/>
              </w:object>
            </w:r>
          </w:p>
        </w:tc>
        <w:tc>
          <w:tcPr>
            <w:tcW w:w="9356" w:type="dxa"/>
          </w:tcPr>
          <w:p w:rsidR="00135E10" w:rsidRDefault="00135E10" w:rsidP="007E5DAA">
            <w:pPr>
              <w:pStyle w:val="Cabealho"/>
              <w:tabs>
                <w:tab w:val="right" w:pos="9216"/>
              </w:tabs>
              <w:snapToGrid w:val="0"/>
              <w:spacing w:line="360" w:lineRule="auto"/>
              <w:ind w:left="-24" w:firstLine="24"/>
              <w:jc w:val="center"/>
              <w:rPr>
                <w:rFonts w:ascii="Impact" w:eastAsia="Times New Roman" w:hAnsi="Impact"/>
                <w:b/>
                <w:color w:val="000080"/>
                <w:spacing w:val="48"/>
                <w:sz w:val="54"/>
                <w:u w:val="double"/>
                <w:lang w:eastAsia="ar-SA"/>
              </w:rPr>
            </w:pPr>
            <w:r>
              <w:rPr>
                <w:rFonts w:ascii="Impact" w:eastAsia="Times New Roman" w:hAnsi="Impact"/>
                <w:b/>
                <w:color w:val="000080"/>
                <w:spacing w:val="48"/>
                <w:sz w:val="54"/>
                <w:u w:val="double"/>
                <w:lang w:eastAsia="ar-SA"/>
              </w:rPr>
              <w:t>CÂMARA MUNICIPAL DE SABÁUDIA</w:t>
            </w:r>
          </w:p>
          <w:p w:rsidR="00135E10" w:rsidRDefault="00135E10" w:rsidP="007E5DAA">
            <w:pPr>
              <w:pStyle w:val="Cabealho"/>
              <w:tabs>
                <w:tab w:val="right" w:pos="9216"/>
              </w:tabs>
              <w:spacing w:line="360" w:lineRule="auto"/>
              <w:ind w:left="-24" w:firstLine="24"/>
              <w:jc w:val="center"/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</w:pPr>
            <w:r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 xml:space="preserve">Avenida Campos Salles, </w:t>
            </w:r>
            <w:proofErr w:type="gramStart"/>
            <w:r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>1951  Fone</w:t>
            </w:r>
            <w:proofErr w:type="gramEnd"/>
            <w:r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 xml:space="preserve"> (043) 3151-1800 - CEP 86.720-000 – Sabáudia – </w:t>
            </w:r>
            <w:proofErr w:type="spellStart"/>
            <w:r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>Pr</w:t>
            </w:r>
            <w:proofErr w:type="spellEnd"/>
            <w:r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 xml:space="preserve"> – CNPJ/MF 01010823/0001-60</w:t>
            </w:r>
          </w:p>
          <w:p w:rsidR="00135E10" w:rsidRDefault="00135E10" w:rsidP="007E5DAA">
            <w:pPr>
              <w:pStyle w:val="Cabealho"/>
              <w:spacing w:line="360" w:lineRule="auto"/>
              <w:jc w:val="center"/>
              <w:rPr>
                <w:rFonts w:eastAsia="Times New Roman"/>
                <w:color w:val="000080"/>
                <w:sz w:val="20"/>
                <w:lang w:eastAsia="ar-SA"/>
              </w:rPr>
            </w:pPr>
          </w:p>
        </w:tc>
      </w:tr>
    </w:tbl>
    <w:p w:rsidR="001E1300" w:rsidRPr="002A5454" w:rsidRDefault="001E1300" w:rsidP="007E5DAA">
      <w:pPr>
        <w:spacing w:line="360" w:lineRule="auto"/>
        <w:jc w:val="center"/>
        <w:rPr>
          <w:rFonts w:ascii="Arial" w:hAnsi="Arial" w:cs="Arial"/>
          <w:b/>
          <w:bCs/>
          <w:szCs w:val="24"/>
        </w:rPr>
      </w:pPr>
    </w:p>
    <w:p w:rsidR="00974209" w:rsidRPr="00C001AE" w:rsidRDefault="00EA01B6" w:rsidP="00936B69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C001AE">
        <w:rPr>
          <w:rFonts w:ascii="Arial" w:hAnsi="Arial" w:cs="Arial"/>
          <w:b/>
          <w:bCs/>
          <w:sz w:val="22"/>
          <w:szCs w:val="22"/>
        </w:rPr>
        <w:t xml:space="preserve">INDICAÇÃO </w:t>
      </w:r>
      <w:r w:rsidR="007E5DAA">
        <w:rPr>
          <w:rFonts w:ascii="Arial" w:hAnsi="Arial" w:cs="Arial"/>
          <w:b/>
          <w:bCs/>
          <w:sz w:val="22"/>
          <w:szCs w:val="22"/>
        </w:rPr>
        <w:t>006/2026</w:t>
      </w:r>
    </w:p>
    <w:p w:rsidR="00974209" w:rsidRPr="007E5DAA" w:rsidRDefault="00974209" w:rsidP="007E5DAA">
      <w:pPr>
        <w:spacing w:line="360" w:lineRule="auto"/>
        <w:jc w:val="both"/>
        <w:rPr>
          <w:rFonts w:ascii="Arial" w:hAnsi="Arial" w:cs="Arial"/>
          <w:bCs/>
          <w:szCs w:val="24"/>
        </w:rPr>
      </w:pPr>
    </w:p>
    <w:p w:rsidR="008053D7" w:rsidRPr="007E5DAA" w:rsidRDefault="007E5DAA" w:rsidP="007E5DAA">
      <w:pPr>
        <w:spacing w:line="360" w:lineRule="auto"/>
        <w:jc w:val="both"/>
        <w:rPr>
          <w:bCs/>
          <w:szCs w:val="24"/>
        </w:rPr>
      </w:pPr>
      <w:r w:rsidRPr="007E5DAA">
        <w:rPr>
          <w:bCs/>
          <w:szCs w:val="24"/>
        </w:rPr>
        <w:t>Sugere ao Poder Executivo Municipal, por meio da Secretaria Competente, a instalação de corrimãos acessíveis na entrada da Unidade Básica de Saúde (UBS) Antônio Valério.</w:t>
      </w:r>
    </w:p>
    <w:p w:rsidR="007E5DAA" w:rsidRPr="007E5DAA" w:rsidRDefault="007E5DAA" w:rsidP="007E5DAA">
      <w:pPr>
        <w:tabs>
          <w:tab w:val="left" w:pos="3780"/>
        </w:tabs>
        <w:spacing w:line="360" w:lineRule="auto"/>
        <w:jc w:val="both"/>
        <w:rPr>
          <w:bCs/>
          <w:szCs w:val="24"/>
        </w:rPr>
      </w:pPr>
      <w:bookmarkStart w:id="0" w:name="_GoBack"/>
      <w:bookmarkEnd w:id="0"/>
    </w:p>
    <w:p w:rsidR="007E5DAA" w:rsidRPr="007E5DAA" w:rsidRDefault="007E5DAA" w:rsidP="007E5DAA">
      <w:pPr>
        <w:tabs>
          <w:tab w:val="left" w:pos="3780"/>
        </w:tabs>
        <w:spacing w:line="360" w:lineRule="auto"/>
        <w:jc w:val="both"/>
        <w:rPr>
          <w:bCs/>
          <w:szCs w:val="24"/>
        </w:rPr>
      </w:pPr>
      <w:r w:rsidRPr="007E5DAA">
        <w:rPr>
          <w:bCs/>
          <w:szCs w:val="24"/>
        </w:rPr>
        <w:t>Senhores pares dessa casa Legislativa.</w:t>
      </w:r>
    </w:p>
    <w:p w:rsidR="004824EA" w:rsidRPr="007E5DAA" w:rsidRDefault="007E5DAA" w:rsidP="007E5DAA">
      <w:pPr>
        <w:tabs>
          <w:tab w:val="left" w:pos="3780"/>
        </w:tabs>
        <w:spacing w:line="360" w:lineRule="auto"/>
        <w:jc w:val="both"/>
        <w:rPr>
          <w:szCs w:val="24"/>
        </w:rPr>
      </w:pPr>
      <w:r w:rsidRPr="007E5DAA">
        <w:rPr>
          <w:bCs/>
          <w:szCs w:val="24"/>
        </w:rPr>
        <w:t>Os Vereadores que abaixo subscreve</w:t>
      </w:r>
      <w:r>
        <w:rPr>
          <w:bCs/>
          <w:szCs w:val="24"/>
        </w:rPr>
        <w:t>m</w:t>
      </w:r>
      <w:r w:rsidRPr="007E5DAA">
        <w:rPr>
          <w:bCs/>
          <w:szCs w:val="24"/>
        </w:rPr>
        <w:t xml:space="preserve"> no uso de suas atribuições que lhe confere o Regimento Interno desta Casa de Leis, solicita</w:t>
      </w:r>
      <w:r>
        <w:rPr>
          <w:bCs/>
          <w:szCs w:val="24"/>
        </w:rPr>
        <w:t>m</w:t>
      </w:r>
      <w:r w:rsidRPr="007E5DAA">
        <w:rPr>
          <w:bCs/>
          <w:szCs w:val="24"/>
        </w:rPr>
        <w:t xml:space="preserve"> que depois de aprovado pelo plenário, seja encaminhada ao Excelentíssimo Senhor Prefeito Municipal a seguinte indicação:</w:t>
      </w:r>
    </w:p>
    <w:p w:rsidR="00AC644D" w:rsidRPr="00C001AE" w:rsidRDefault="00AC644D" w:rsidP="001F40E0">
      <w:pPr>
        <w:tabs>
          <w:tab w:val="left" w:pos="378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C644D" w:rsidRDefault="00AC644D" w:rsidP="00AC644D">
      <w:pPr>
        <w:tabs>
          <w:tab w:val="left" w:pos="378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C001AE">
        <w:rPr>
          <w:rFonts w:ascii="Arial" w:hAnsi="Arial" w:cs="Arial"/>
          <w:b/>
          <w:sz w:val="22"/>
          <w:szCs w:val="22"/>
        </w:rPr>
        <w:t>JUSTIFICATIVA</w:t>
      </w:r>
    </w:p>
    <w:p w:rsidR="003054BF" w:rsidRPr="00C001AE" w:rsidRDefault="003054BF" w:rsidP="007E5DAA">
      <w:pPr>
        <w:tabs>
          <w:tab w:val="left" w:pos="378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E5DAA" w:rsidRPr="007E5DAA" w:rsidRDefault="007E5DAA" w:rsidP="007E5DAA">
      <w:pPr>
        <w:spacing w:line="360" w:lineRule="auto"/>
        <w:jc w:val="both"/>
        <w:rPr>
          <w:szCs w:val="24"/>
        </w:rPr>
      </w:pPr>
      <w:r>
        <w:rPr>
          <w:rFonts w:ascii="Arial" w:hAnsi="Arial" w:cs="Arial"/>
          <w:szCs w:val="24"/>
        </w:rPr>
        <w:tab/>
      </w:r>
      <w:r w:rsidRPr="007E5DAA">
        <w:rPr>
          <w:szCs w:val="24"/>
        </w:rPr>
        <w:t>A presente proposição tem por objetivo atender às inúmeras solicitações de munícipes que frequentam a UBS Antônio Valério. Observou-se que a entrada da referida unidade carece de equipamentos de apoio (corrimãos), o que gera insegurança e risco iminente de quedas, especialmente para a população idosa, gestantes e pessoas com deficiência ou mobilidade comprometida.</w:t>
      </w:r>
    </w:p>
    <w:p w:rsidR="007E5DAA" w:rsidRPr="007E5DAA" w:rsidRDefault="007E5DAA" w:rsidP="007E5DAA">
      <w:pPr>
        <w:tabs>
          <w:tab w:val="left" w:pos="3780"/>
        </w:tabs>
        <w:spacing w:line="360" w:lineRule="auto"/>
        <w:jc w:val="both"/>
        <w:rPr>
          <w:szCs w:val="24"/>
        </w:rPr>
      </w:pPr>
      <w:r w:rsidRPr="007E5DAA">
        <w:rPr>
          <w:szCs w:val="24"/>
        </w:rPr>
        <w:t>Ressalta-se que a instalação deve obedecer aos critérios de acessibilidade estabelecidos pela norma NBR 9050/2020, garantindo que o corrimão seja contínuo, sem arestas vivas no lado esquerdo da rampa de acesso.</w:t>
      </w:r>
    </w:p>
    <w:p w:rsidR="007E5DAA" w:rsidRDefault="007E5DAA" w:rsidP="007E5DAA">
      <w:pPr>
        <w:tabs>
          <w:tab w:val="left" w:pos="3780"/>
        </w:tabs>
        <w:spacing w:line="360" w:lineRule="auto"/>
        <w:jc w:val="both"/>
        <w:rPr>
          <w:szCs w:val="24"/>
        </w:rPr>
      </w:pPr>
      <w:r w:rsidRPr="007E5DAA">
        <w:rPr>
          <w:szCs w:val="24"/>
        </w:rPr>
        <w:t>Trata-se de uma intervenção de baixo custo para o erário, mas de enorme impacto na segurança e na dignidade do atendimento à saúde em nosso município.</w:t>
      </w:r>
    </w:p>
    <w:p w:rsidR="007E5DAA" w:rsidRDefault="007E5DAA" w:rsidP="007E5DAA">
      <w:pPr>
        <w:tabs>
          <w:tab w:val="left" w:pos="3780"/>
        </w:tabs>
        <w:spacing w:line="360" w:lineRule="auto"/>
        <w:jc w:val="both"/>
        <w:rPr>
          <w:szCs w:val="24"/>
        </w:rPr>
      </w:pPr>
    </w:p>
    <w:p w:rsidR="008053D7" w:rsidRPr="007E5DAA" w:rsidRDefault="008053D7" w:rsidP="007E5DAA">
      <w:pPr>
        <w:tabs>
          <w:tab w:val="left" w:pos="3780"/>
        </w:tabs>
        <w:spacing w:line="360" w:lineRule="auto"/>
        <w:jc w:val="right"/>
        <w:rPr>
          <w:szCs w:val="24"/>
        </w:rPr>
      </w:pPr>
      <w:r w:rsidRPr="007E5DAA">
        <w:rPr>
          <w:szCs w:val="24"/>
        </w:rPr>
        <w:t>S</w:t>
      </w:r>
      <w:r w:rsidR="003054BF" w:rsidRPr="007E5DAA">
        <w:rPr>
          <w:szCs w:val="24"/>
        </w:rPr>
        <w:t>abáudia</w:t>
      </w:r>
      <w:r w:rsidRPr="007E5DAA">
        <w:rPr>
          <w:szCs w:val="24"/>
        </w:rPr>
        <w:t xml:space="preserve">, </w:t>
      </w:r>
      <w:r w:rsidR="007E5DAA">
        <w:rPr>
          <w:szCs w:val="24"/>
        </w:rPr>
        <w:t>04 de fevereiro de 2026</w:t>
      </w:r>
    </w:p>
    <w:p w:rsidR="007E5DAA" w:rsidRPr="00E406D1" w:rsidRDefault="007E5DAA" w:rsidP="007E5DA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szCs w:val="24"/>
        </w:rPr>
      </w:pPr>
    </w:p>
    <w:p w:rsidR="007E5DAA" w:rsidRDefault="007E5DAA" w:rsidP="007E5DAA">
      <w:pPr>
        <w:pBdr>
          <w:top w:val="nil"/>
          <w:left w:val="nil"/>
          <w:bottom w:val="nil"/>
          <w:right w:val="nil"/>
          <w:between w:val="nil"/>
        </w:pBdr>
        <w:ind w:left="567" w:firstLine="153"/>
        <w:jc w:val="both"/>
        <w:rPr>
          <w:rFonts w:eastAsia="Arial"/>
          <w:color w:val="000000"/>
          <w:szCs w:val="24"/>
        </w:rPr>
      </w:pPr>
      <w:r>
        <w:rPr>
          <w:rFonts w:eastAsia="Arial"/>
          <w:color w:val="000000"/>
          <w:szCs w:val="24"/>
        </w:rPr>
        <w:t xml:space="preserve">Denis Ricardo </w:t>
      </w:r>
      <w:proofErr w:type="spellStart"/>
      <w:r>
        <w:rPr>
          <w:rFonts w:eastAsia="Arial"/>
          <w:color w:val="000000"/>
          <w:szCs w:val="24"/>
        </w:rPr>
        <w:t>Manoeira</w:t>
      </w:r>
      <w:proofErr w:type="spellEnd"/>
      <w:r>
        <w:rPr>
          <w:rFonts w:eastAsia="Arial"/>
          <w:color w:val="000000"/>
          <w:szCs w:val="24"/>
        </w:rPr>
        <w:t xml:space="preserve">      Rodrigo Fernando Trava     André Luiz da Silva </w:t>
      </w:r>
    </w:p>
    <w:p w:rsidR="007E5DAA" w:rsidRPr="00E406D1" w:rsidRDefault="007E5DAA" w:rsidP="007E5DAA">
      <w:pPr>
        <w:pBdr>
          <w:top w:val="nil"/>
          <w:left w:val="nil"/>
          <w:bottom w:val="nil"/>
          <w:right w:val="nil"/>
          <w:between w:val="nil"/>
        </w:pBdr>
        <w:ind w:left="567" w:firstLine="153"/>
        <w:jc w:val="both"/>
        <w:rPr>
          <w:rFonts w:eastAsia="Arial"/>
          <w:color w:val="000000"/>
          <w:szCs w:val="24"/>
        </w:rPr>
      </w:pPr>
      <w:r>
        <w:rPr>
          <w:rFonts w:eastAsia="Arial"/>
          <w:color w:val="000000"/>
          <w:szCs w:val="24"/>
        </w:rPr>
        <w:t xml:space="preserve">         Vereador                               </w:t>
      </w:r>
      <w:proofErr w:type="spellStart"/>
      <w:r>
        <w:rPr>
          <w:rFonts w:eastAsia="Arial"/>
          <w:color w:val="000000"/>
          <w:szCs w:val="24"/>
        </w:rPr>
        <w:t>Vereador</w:t>
      </w:r>
      <w:proofErr w:type="spellEnd"/>
      <w:r>
        <w:rPr>
          <w:rFonts w:eastAsia="Arial"/>
          <w:color w:val="000000"/>
          <w:szCs w:val="24"/>
        </w:rPr>
        <w:t xml:space="preserve">                               </w:t>
      </w:r>
      <w:proofErr w:type="spellStart"/>
      <w:r>
        <w:rPr>
          <w:rFonts w:eastAsia="Arial"/>
          <w:color w:val="000000"/>
          <w:szCs w:val="24"/>
        </w:rPr>
        <w:t>Vereador</w:t>
      </w:r>
      <w:proofErr w:type="spellEnd"/>
    </w:p>
    <w:p w:rsidR="007E5DAA" w:rsidRPr="00E406D1" w:rsidRDefault="007E5DAA" w:rsidP="007E5DAA">
      <w:pPr>
        <w:pBdr>
          <w:top w:val="nil"/>
          <w:left w:val="nil"/>
          <w:bottom w:val="nil"/>
          <w:right w:val="nil"/>
          <w:between w:val="nil"/>
        </w:pBdr>
        <w:spacing w:after="120"/>
        <w:ind w:left="567" w:firstLine="2268"/>
        <w:jc w:val="both"/>
        <w:rPr>
          <w:rFonts w:eastAsia="Arial"/>
          <w:color w:val="000000"/>
          <w:szCs w:val="24"/>
        </w:rPr>
      </w:pPr>
    </w:p>
    <w:p w:rsidR="007E5DAA" w:rsidRPr="00282F12" w:rsidRDefault="007E5DAA" w:rsidP="001F40E0">
      <w:pPr>
        <w:tabs>
          <w:tab w:val="left" w:pos="3780"/>
        </w:tabs>
        <w:spacing w:line="360" w:lineRule="auto"/>
        <w:jc w:val="both"/>
        <w:rPr>
          <w:rFonts w:ascii="Agency FB" w:hAnsi="Agency FB" w:cs="Arial"/>
          <w:color w:val="000000"/>
          <w:sz w:val="32"/>
          <w:szCs w:val="32"/>
        </w:rPr>
      </w:pPr>
    </w:p>
    <w:p w:rsidR="00AC644D" w:rsidRPr="00282F12" w:rsidRDefault="00AC644D" w:rsidP="00511C57">
      <w:pPr>
        <w:tabs>
          <w:tab w:val="left" w:pos="3450"/>
        </w:tabs>
        <w:spacing w:line="360" w:lineRule="auto"/>
        <w:jc w:val="center"/>
        <w:rPr>
          <w:rFonts w:ascii="Agency FB" w:hAnsi="Agency FB" w:cs="Arial"/>
          <w:b/>
          <w:bCs/>
          <w:sz w:val="32"/>
          <w:szCs w:val="32"/>
        </w:rPr>
      </w:pPr>
    </w:p>
    <w:sectPr w:rsidR="00AC644D" w:rsidRPr="00282F12" w:rsidSect="00D20C58">
      <w:footnotePr>
        <w:pos w:val="beneathText"/>
      </w:footnotePr>
      <w:pgSz w:w="11905" w:h="16837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9"/>
    <w:rsid w:val="00030B9F"/>
    <w:rsid w:val="00071CF7"/>
    <w:rsid w:val="00077774"/>
    <w:rsid w:val="0008598D"/>
    <w:rsid w:val="000B2E5A"/>
    <w:rsid w:val="00102974"/>
    <w:rsid w:val="001104E8"/>
    <w:rsid w:val="00116458"/>
    <w:rsid w:val="00120184"/>
    <w:rsid w:val="001263CD"/>
    <w:rsid w:val="00135E10"/>
    <w:rsid w:val="0014682D"/>
    <w:rsid w:val="00157D20"/>
    <w:rsid w:val="001633EF"/>
    <w:rsid w:val="0016413A"/>
    <w:rsid w:val="00166DC9"/>
    <w:rsid w:val="00167ED6"/>
    <w:rsid w:val="001801C4"/>
    <w:rsid w:val="001A380A"/>
    <w:rsid w:val="001A4293"/>
    <w:rsid w:val="001B4089"/>
    <w:rsid w:val="001C3015"/>
    <w:rsid w:val="001E1300"/>
    <w:rsid w:val="001F40E0"/>
    <w:rsid w:val="001F41C2"/>
    <w:rsid w:val="00204535"/>
    <w:rsid w:val="00211B86"/>
    <w:rsid w:val="00224F86"/>
    <w:rsid w:val="00225153"/>
    <w:rsid w:val="002564AA"/>
    <w:rsid w:val="00271315"/>
    <w:rsid w:val="00282F12"/>
    <w:rsid w:val="002A5454"/>
    <w:rsid w:val="002C07CE"/>
    <w:rsid w:val="002E16B9"/>
    <w:rsid w:val="00301047"/>
    <w:rsid w:val="00303F75"/>
    <w:rsid w:val="003054BF"/>
    <w:rsid w:val="00315BB0"/>
    <w:rsid w:val="003324F3"/>
    <w:rsid w:val="00354A27"/>
    <w:rsid w:val="00360AD7"/>
    <w:rsid w:val="0037452B"/>
    <w:rsid w:val="00374B9C"/>
    <w:rsid w:val="00377E37"/>
    <w:rsid w:val="00384ABC"/>
    <w:rsid w:val="00385BF3"/>
    <w:rsid w:val="003867BB"/>
    <w:rsid w:val="00392001"/>
    <w:rsid w:val="003A62C8"/>
    <w:rsid w:val="003B018C"/>
    <w:rsid w:val="003C1C5D"/>
    <w:rsid w:val="003D39AD"/>
    <w:rsid w:val="00420C7B"/>
    <w:rsid w:val="00433CD1"/>
    <w:rsid w:val="004379B2"/>
    <w:rsid w:val="0045057E"/>
    <w:rsid w:val="00476E0B"/>
    <w:rsid w:val="004824EA"/>
    <w:rsid w:val="00483020"/>
    <w:rsid w:val="004B768E"/>
    <w:rsid w:val="004C5CB9"/>
    <w:rsid w:val="004C6778"/>
    <w:rsid w:val="004E7141"/>
    <w:rsid w:val="004F094E"/>
    <w:rsid w:val="004F370F"/>
    <w:rsid w:val="004F42B0"/>
    <w:rsid w:val="00511C57"/>
    <w:rsid w:val="00533DBC"/>
    <w:rsid w:val="00542E89"/>
    <w:rsid w:val="00551CBD"/>
    <w:rsid w:val="00566ED0"/>
    <w:rsid w:val="00572134"/>
    <w:rsid w:val="00573E8C"/>
    <w:rsid w:val="00583B5C"/>
    <w:rsid w:val="005C0374"/>
    <w:rsid w:val="005C3345"/>
    <w:rsid w:val="005C6DE2"/>
    <w:rsid w:val="005D1605"/>
    <w:rsid w:val="005D3843"/>
    <w:rsid w:val="005F01EF"/>
    <w:rsid w:val="00604EA2"/>
    <w:rsid w:val="00623779"/>
    <w:rsid w:val="00627C8F"/>
    <w:rsid w:val="00642445"/>
    <w:rsid w:val="00660ECF"/>
    <w:rsid w:val="006661C7"/>
    <w:rsid w:val="00670349"/>
    <w:rsid w:val="0068310E"/>
    <w:rsid w:val="00686B73"/>
    <w:rsid w:val="0069504A"/>
    <w:rsid w:val="006B2F85"/>
    <w:rsid w:val="006B7503"/>
    <w:rsid w:val="006C1AEA"/>
    <w:rsid w:val="006D73B5"/>
    <w:rsid w:val="006F1B03"/>
    <w:rsid w:val="0070063E"/>
    <w:rsid w:val="00701F88"/>
    <w:rsid w:val="0071178C"/>
    <w:rsid w:val="00716885"/>
    <w:rsid w:val="007501B4"/>
    <w:rsid w:val="0076009F"/>
    <w:rsid w:val="007608F5"/>
    <w:rsid w:val="00787C69"/>
    <w:rsid w:val="00790387"/>
    <w:rsid w:val="00791A00"/>
    <w:rsid w:val="007A6416"/>
    <w:rsid w:val="007D6EBF"/>
    <w:rsid w:val="007E0468"/>
    <w:rsid w:val="007E5DAA"/>
    <w:rsid w:val="007E6E6A"/>
    <w:rsid w:val="008053D7"/>
    <w:rsid w:val="0081178C"/>
    <w:rsid w:val="008212B1"/>
    <w:rsid w:val="00841C5D"/>
    <w:rsid w:val="00841F5C"/>
    <w:rsid w:val="00846162"/>
    <w:rsid w:val="00866A1F"/>
    <w:rsid w:val="008904FA"/>
    <w:rsid w:val="008A1171"/>
    <w:rsid w:val="008E33DF"/>
    <w:rsid w:val="00907FD0"/>
    <w:rsid w:val="009202D8"/>
    <w:rsid w:val="00923BDA"/>
    <w:rsid w:val="00936B69"/>
    <w:rsid w:val="00942CC0"/>
    <w:rsid w:val="0096607A"/>
    <w:rsid w:val="00967DE8"/>
    <w:rsid w:val="00974209"/>
    <w:rsid w:val="00983CE1"/>
    <w:rsid w:val="009A0DBB"/>
    <w:rsid w:val="009A15FB"/>
    <w:rsid w:val="00A2688A"/>
    <w:rsid w:val="00A62406"/>
    <w:rsid w:val="00A67377"/>
    <w:rsid w:val="00A71699"/>
    <w:rsid w:val="00A76DC2"/>
    <w:rsid w:val="00A82520"/>
    <w:rsid w:val="00A91BE8"/>
    <w:rsid w:val="00AB035D"/>
    <w:rsid w:val="00AC62A7"/>
    <w:rsid w:val="00AC644D"/>
    <w:rsid w:val="00AE17CA"/>
    <w:rsid w:val="00AE5765"/>
    <w:rsid w:val="00AF08B8"/>
    <w:rsid w:val="00AF5C69"/>
    <w:rsid w:val="00B214B3"/>
    <w:rsid w:val="00B266A9"/>
    <w:rsid w:val="00B54458"/>
    <w:rsid w:val="00B57060"/>
    <w:rsid w:val="00B734CD"/>
    <w:rsid w:val="00BA722E"/>
    <w:rsid w:val="00BB2ADE"/>
    <w:rsid w:val="00BC13A8"/>
    <w:rsid w:val="00BE3E1D"/>
    <w:rsid w:val="00BE4BBB"/>
    <w:rsid w:val="00BF0EA7"/>
    <w:rsid w:val="00C001AE"/>
    <w:rsid w:val="00C16664"/>
    <w:rsid w:val="00C22F6E"/>
    <w:rsid w:val="00C25702"/>
    <w:rsid w:val="00C328DD"/>
    <w:rsid w:val="00C33B8F"/>
    <w:rsid w:val="00C41E91"/>
    <w:rsid w:val="00C560BE"/>
    <w:rsid w:val="00C56332"/>
    <w:rsid w:val="00C91441"/>
    <w:rsid w:val="00CD384F"/>
    <w:rsid w:val="00CF29E3"/>
    <w:rsid w:val="00CF7A62"/>
    <w:rsid w:val="00D101A3"/>
    <w:rsid w:val="00D204EB"/>
    <w:rsid w:val="00D20C58"/>
    <w:rsid w:val="00D34ADA"/>
    <w:rsid w:val="00D40DD8"/>
    <w:rsid w:val="00D42B1F"/>
    <w:rsid w:val="00D44BF5"/>
    <w:rsid w:val="00D66CEC"/>
    <w:rsid w:val="00D67F81"/>
    <w:rsid w:val="00D75C32"/>
    <w:rsid w:val="00D770AB"/>
    <w:rsid w:val="00D86AAD"/>
    <w:rsid w:val="00DC4545"/>
    <w:rsid w:val="00DC6C6F"/>
    <w:rsid w:val="00DD05AA"/>
    <w:rsid w:val="00DD6A8C"/>
    <w:rsid w:val="00DE1102"/>
    <w:rsid w:val="00E03907"/>
    <w:rsid w:val="00E06E21"/>
    <w:rsid w:val="00E2414A"/>
    <w:rsid w:val="00E43F45"/>
    <w:rsid w:val="00E4713F"/>
    <w:rsid w:val="00E77262"/>
    <w:rsid w:val="00E80D3B"/>
    <w:rsid w:val="00E818C3"/>
    <w:rsid w:val="00E8566D"/>
    <w:rsid w:val="00EA01B6"/>
    <w:rsid w:val="00EA2B30"/>
    <w:rsid w:val="00EB0CDD"/>
    <w:rsid w:val="00EB37D9"/>
    <w:rsid w:val="00EB4A8C"/>
    <w:rsid w:val="00F100D1"/>
    <w:rsid w:val="00F12275"/>
    <w:rsid w:val="00F12684"/>
    <w:rsid w:val="00F24D7E"/>
    <w:rsid w:val="00F3511D"/>
    <w:rsid w:val="00F671DA"/>
    <w:rsid w:val="00F7041C"/>
    <w:rsid w:val="00F7607E"/>
    <w:rsid w:val="00F836BE"/>
    <w:rsid w:val="00F84A0A"/>
    <w:rsid w:val="00F964A4"/>
    <w:rsid w:val="00F9785D"/>
    <w:rsid w:val="00FA2B90"/>
    <w:rsid w:val="00FC6300"/>
    <w:rsid w:val="00FE1C0D"/>
    <w:rsid w:val="00FF34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1A868F4F"/>
  <w15:docId w15:val="{FD322696-4C83-4612-BF57-691F53235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0C58"/>
    <w:pPr>
      <w:widowControl w:val="0"/>
      <w:suppressAutoHyphens/>
    </w:pPr>
    <w:rPr>
      <w:rFonts w:eastAsia="Lucida Sans Unicode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D20C58"/>
  </w:style>
  <w:style w:type="character" w:customStyle="1" w:styleId="WW-Absatz-Standardschriftart">
    <w:name w:val="WW-Absatz-Standardschriftart"/>
    <w:rsid w:val="00D20C58"/>
  </w:style>
  <w:style w:type="paragraph" w:styleId="Corpodetexto">
    <w:name w:val="Body Text"/>
    <w:basedOn w:val="Normal"/>
    <w:rsid w:val="00D20C58"/>
    <w:pPr>
      <w:spacing w:after="120"/>
    </w:pPr>
  </w:style>
  <w:style w:type="paragraph" w:styleId="Lista">
    <w:name w:val="List"/>
    <w:basedOn w:val="Corpodetexto"/>
    <w:rsid w:val="00D20C58"/>
    <w:rPr>
      <w:rFonts w:cs="Tahoma"/>
    </w:rPr>
  </w:style>
  <w:style w:type="paragraph" w:customStyle="1" w:styleId="Legenda1">
    <w:name w:val="Legenda1"/>
    <w:basedOn w:val="Normal"/>
    <w:rsid w:val="00D20C58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ndice">
    <w:name w:val="Índice"/>
    <w:basedOn w:val="Normal"/>
    <w:rsid w:val="00D20C58"/>
    <w:pPr>
      <w:suppressLineNumbers/>
    </w:pPr>
    <w:rPr>
      <w:rFonts w:cs="Tahoma"/>
    </w:rPr>
  </w:style>
  <w:style w:type="paragraph" w:styleId="Cabealho">
    <w:name w:val="header"/>
    <w:basedOn w:val="Normal"/>
    <w:rsid w:val="00D20C58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uiPriority w:val="59"/>
    <w:rsid w:val="00433C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ontepargpadro"/>
    <w:rsid w:val="005D1605"/>
  </w:style>
  <w:style w:type="character" w:styleId="Hyperlink">
    <w:name w:val="Hyperlink"/>
    <w:basedOn w:val="Fontepargpadro"/>
    <w:uiPriority w:val="99"/>
    <w:semiHidden/>
    <w:unhideWhenUsed/>
    <w:rsid w:val="005D1605"/>
    <w:rPr>
      <w:color w:val="0000FF"/>
      <w:u w:val="single"/>
    </w:rPr>
  </w:style>
  <w:style w:type="character" w:customStyle="1" w:styleId="itemimage">
    <w:name w:val="itemimage"/>
    <w:basedOn w:val="Fontepargpadro"/>
    <w:rsid w:val="003B018C"/>
  </w:style>
  <w:style w:type="character" w:customStyle="1" w:styleId="itemimagecaption">
    <w:name w:val="itemimagecaption"/>
    <w:basedOn w:val="Fontepargpadro"/>
    <w:rsid w:val="003B018C"/>
  </w:style>
  <w:style w:type="paragraph" w:styleId="NormalWeb">
    <w:name w:val="Normal (Web)"/>
    <w:basedOn w:val="Normal"/>
    <w:uiPriority w:val="99"/>
    <w:semiHidden/>
    <w:unhideWhenUsed/>
    <w:rsid w:val="003B018C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B01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018C"/>
    <w:rPr>
      <w:rFonts w:ascii="Tahoma" w:eastAsia="Lucida Sans Unicode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4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AE91F0-36A6-478F-96E0-AD938ECB6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EMPIRES Informatica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SABAUDIA -</dc:creator>
  <cp:lastModifiedBy>USER</cp:lastModifiedBy>
  <cp:revision>2</cp:revision>
  <cp:lastPrinted>2026-02-04T11:33:00Z</cp:lastPrinted>
  <dcterms:created xsi:type="dcterms:W3CDTF">2026-02-04T11:34:00Z</dcterms:created>
  <dcterms:modified xsi:type="dcterms:W3CDTF">2026-02-04T11:34:00Z</dcterms:modified>
</cp:coreProperties>
</file>