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695C8B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EF679D" w:rsidP="001F3556">
      <w:pPr>
        <w:pStyle w:val="Corpodetexto2"/>
      </w:pPr>
      <w:r>
        <w:t>7</w:t>
      </w:r>
      <w:r w:rsidR="001F3556">
        <w:t xml:space="preserve">ª SESSÃO LEGISLATIVA ORDINÁRIA DE </w:t>
      </w:r>
      <w:r w:rsidR="00187356">
        <w:t>1</w:t>
      </w:r>
      <w:r>
        <w:t>7</w:t>
      </w:r>
      <w:r w:rsidR="001F3556">
        <w:t xml:space="preserve"> DE </w:t>
      </w:r>
      <w:r w:rsidR="009865C8">
        <w:t>MARÇO</w:t>
      </w:r>
      <w:r w:rsidR="001F3556">
        <w:t xml:space="preserve"> 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88502F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88502F" w:rsidRPr="0088502F" w:rsidRDefault="0088502F" w:rsidP="0088502F">
      <w:pPr>
        <w:tabs>
          <w:tab w:val="left" w:pos="200"/>
          <w:tab w:val="left" w:pos="993"/>
        </w:tabs>
      </w:pPr>
    </w:p>
    <w:p w:rsidR="0088502F" w:rsidRPr="00FB3065" w:rsidRDefault="0088502F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>
        <w:rPr>
          <w:szCs w:val="24"/>
        </w:rPr>
        <w:t>Leitura para conhecimento ao Projeto de Lei nº 973/2014 que “</w:t>
      </w:r>
      <w:r w:rsidRPr="0088502F">
        <w:rPr>
          <w:b/>
          <w:i/>
          <w:szCs w:val="24"/>
        </w:rPr>
        <w:t>Altera o art. 12 da Lei n. 07 de 14 de janeiro de 1993 e dá outras providências</w:t>
      </w:r>
      <w:r>
        <w:rPr>
          <w:szCs w:val="24"/>
        </w:rPr>
        <w:t>”.</w:t>
      </w:r>
    </w:p>
    <w:p w:rsidR="009865C8" w:rsidRPr="00D11B7E" w:rsidRDefault="00CA667D" w:rsidP="0088502F">
      <w:pPr>
        <w:tabs>
          <w:tab w:val="left" w:pos="3135"/>
          <w:tab w:val="left" w:pos="6330"/>
        </w:tabs>
        <w:rPr>
          <w:szCs w:val="24"/>
        </w:rPr>
      </w:pPr>
      <w:r>
        <w:tab/>
      </w:r>
      <w:r w:rsidR="0088502F">
        <w:tab/>
      </w:r>
    </w:p>
    <w:p w:rsidR="003C3D7F" w:rsidRDefault="003C3D7F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para conhecimento ao Projeto de Lei nº 971/2014 que “</w:t>
      </w:r>
      <w:r w:rsidRPr="003C3D7F">
        <w:rPr>
          <w:b/>
          <w:i/>
          <w:szCs w:val="24"/>
        </w:rPr>
        <w:t>Autoriza o Poder Executivo a contribuir mensalmente com a Confederação Nacional de Municípios – CNM, entidade de nível nacional e dá outras providências”.</w:t>
      </w:r>
    </w:p>
    <w:p w:rsidR="003C3D7F" w:rsidRDefault="003C3D7F" w:rsidP="003C3D7F">
      <w:pPr>
        <w:pStyle w:val="PargrafodaLista"/>
        <w:rPr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Leitura ao Projeto</w:t>
      </w:r>
      <w:r w:rsidRPr="00897377">
        <w:rPr>
          <w:szCs w:val="24"/>
        </w:rPr>
        <w:t xml:space="preserve"> de Lei nº</w:t>
      </w:r>
      <w:r>
        <w:rPr>
          <w:szCs w:val="24"/>
        </w:rPr>
        <w:t xml:space="preserve"> 972/2014</w:t>
      </w:r>
      <w:proofErr w:type="gramStart"/>
      <w:r>
        <w:rPr>
          <w:szCs w:val="24"/>
        </w:rPr>
        <w:t xml:space="preserve"> </w:t>
      </w:r>
      <w:r w:rsidRPr="00897377">
        <w:rPr>
          <w:szCs w:val="24"/>
        </w:rPr>
        <w:t xml:space="preserve"> </w:t>
      </w:r>
      <w:proofErr w:type="gramEnd"/>
      <w:r>
        <w:rPr>
          <w:szCs w:val="24"/>
        </w:rPr>
        <w:t>que “</w:t>
      </w:r>
      <w:r w:rsidRPr="00644012">
        <w:rPr>
          <w:b/>
          <w:szCs w:val="24"/>
        </w:rPr>
        <w:t xml:space="preserve">Autoriza o Chefe do Poder Executivo a Abrir Crédito adicional Especial no Orçamento Programa em Vigor, neste </w:t>
      </w:r>
      <w:r>
        <w:rPr>
          <w:b/>
          <w:szCs w:val="24"/>
        </w:rPr>
        <w:t>exercício financeiro de 2014, no valor de R$ 176.987,02 e dá outras providências”.</w:t>
      </w:r>
    </w:p>
    <w:p w:rsidR="00695C8B" w:rsidRDefault="00695C8B" w:rsidP="00695C8B">
      <w:pPr>
        <w:pStyle w:val="PargrafodaLista"/>
        <w:rPr>
          <w:b/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695C8B">
        <w:rPr>
          <w:szCs w:val="24"/>
        </w:rPr>
        <w:t xml:space="preserve">Leitura </w:t>
      </w:r>
      <w:r>
        <w:rPr>
          <w:szCs w:val="24"/>
        </w:rPr>
        <w:t>ao Parecer nº 12/2014 da Comissão Permanente de Justiça e Redação ao Projeto de Lei nº 972/2014.</w:t>
      </w:r>
    </w:p>
    <w:p w:rsidR="00695C8B" w:rsidRPr="00695C8B" w:rsidRDefault="00695C8B" w:rsidP="00695C8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695C8B">
        <w:rPr>
          <w:szCs w:val="24"/>
        </w:rPr>
        <w:t xml:space="preserve">Leitura </w:t>
      </w:r>
      <w:r>
        <w:rPr>
          <w:szCs w:val="24"/>
        </w:rPr>
        <w:t>ao Parecer nº 10/2014 da Comissão Permanente de Orçamento e Finanças ao Projeto de Lei nº 972/2014.</w:t>
      </w:r>
    </w:p>
    <w:p w:rsidR="00695C8B" w:rsidRPr="00695C8B" w:rsidRDefault="00695C8B" w:rsidP="00695C8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695C8B" w:rsidRP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695C8B">
        <w:rPr>
          <w:szCs w:val="24"/>
        </w:rPr>
        <w:t xml:space="preserve">Leitura </w:t>
      </w:r>
      <w:r>
        <w:rPr>
          <w:szCs w:val="24"/>
        </w:rPr>
        <w:t>ao Parecer nº 11/2014 da Comissão Permanente de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Educação, Saúde e Assistência Social ao Projeto de Lei nº 972/2014.</w:t>
      </w:r>
    </w:p>
    <w:p w:rsidR="00695C8B" w:rsidRDefault="00695C8B" w:rsidP="00695C8B">
      <w:pPr>
        <w:pStyle w:val="PargrafodaLista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969/2014 que 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Adicional Especial no Orçamento </w:t>
      </w:r>
      <w:r>
        <w:rPr>
          <w:b/>
          <w:i/>
          <w:szCs w:val="24"/>
        </w:rPr>
        <w:t>Vigente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376.002,78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”</w:t>
      </w:r>
      <w:r w:rsidR="003C3D7F">
        <w:rPr>
          <w:szCs w:val="24"/>
        </w:rPr>
        <w:t>.</w:t>
      </w:r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970/2014 que “</w:t>
      </w:r>
      <w:r w:rsidRPr="00EB7D66">
        <w:rPr>
          <w:b/>
          <w:i/>
          <w:szCs w:val="24"/>
        </w:rPr>
        <w:t xml:space="preserve">Autoriza o Chefe do Poder Executivo </w:t>
      </w:r>
      <w:r>
        <w:rPr>
          <w:b/>
          <w:i/>
          <w:szCs w:val="24"/>
        </w:rPr>
        <w:t xml:space="preserve">Municipal </w:t>
      </w:r>
      <w:r w:rsidRPr="00EB7D66">
        <w:rPr>
          <w:b/>
          <w:i/>
          <w:szCs w:val="24"/>
        </w:rPr>
        <w:t>a abrir Crédito Adicional Especial no Orçamento Vig</w:t>
      </w:r>
      <w:r>
        <w:rPr>
          <w:b/>
          <w:i/>
          <w:szCs w:val="24"/>
        </w:rPr>
        <w:t>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87.757,74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”</w:t>
      </w:r>
      <w:r w:rsidR="003C3D7F">
        <w:rPr>
          <w:szCs w:val="24"/>
        </w:rPr>
        <w:t>.</w:t>
      </w:r>
    </w:p>
    <w:p w:rsidR="00B41A64" w:rsidRDefault="00B41A64" w:rsidP="00B41A64">
      <w:pPr>
        <w:tabs>
          <w:tab w:val="left" w:pos="200"/>
          <w:tab w:val="left" w:pos="993"/>
        </w:tabs>
        <w:jc w:val="both"/>
        <w:rPr>
          <w:szCs w:val="24"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677EFF" w:rsidRDefault="00677EFF" w:rsidP="00677EFF">
      <w:pPr>
        <w:pStyle w:val="PargrafodaLista"/>
        <w:rPr>
          <w:szCs w:val="24"/>
        </w:rPr>
      </w:pPr>
    </w:p>
    <w:p w:rsidR="00414AA2" w:rsidRPr="00677EFF" w:rsidRDefault="001F3556" w:rsidP="00677EFF">
      <w:pPr>
        <w:tabs>
          <w:tab w:val="left" w:pos="200"/>
          <w:tab w:val="left" w:pos="993"/>
        </w:tabs>
        <w:jc w:val="both"/>
        <w:rPr>
          <w:i/>
          <w:szCs w:val="24"/>
        </w:rPr>
      </w:pPr>
      <w:r w:rsidRPr="00677EFF">
        <w:rPr>
          <w:szCs w:val="24"/>
        </w:rPr>
        <w:t xml:space="preserve">                                               </w:t>
      </w:r>
      <w:r w:rsidR="00677EFF">
        <w:rPr>
          <w:szCs w:val="24"/>
        </w:rPr>
        <w:t xml:space="preserve">         </w:t>
      </w:r>
      <w:r w:rsidRPr="00677EFF">
        <w:rPr>
          <w:szCs w:val="24"/>
        </w:rPr>
        <w:t xml:space="preserve">     </w:t>
      </w:r>
      <w:r w:rsidRPr="00677EFF">
        <w:rPr>
          <w:b/>
        </w:rPr>
        <w:t>2º PARTE</w:t>
      </w:r>
      <w:r w:rsidR="00414AA2" w:rsidRPr="00677EFF">
        <w:rPr>
          <w:szCs w:val="24"/>
        </w:rPr>
        <w:t xml:space="preserve"> 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lastRenderedPageBreak/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46473D" w:rsidRDefault="0046473D" w:rsidP="0046473D">
      <w:pPr>
        <w:tabs>
          <w:tab w:val="left" w:pos="3135"/>
        </w:tabs>
        <w:rPr>
          <w:szCs w:val="24"/>
        </w:rPr>
      </w:pPr>
      <w:r>
        <w:tab/>
      </w:r>
    </w:p>
    <w:p w:rsidR="00695C8B" w:rsidRDefault="00695C8B" w:rsidP="00695C8B">
      <w:pPr>
        <w:pStyle w:val="PargrafodaLista"/>
        <w:rPr>
          <w:b/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12/2014 da Comissão Permanente de Justiça e Redação ao Projeto de Lei nº 972/2014.</w:t>
      </w:r>
    </w:p>
    <w:p w:rsidR="00695C8B" w:rsidRPr="00695C8B" w:rsidRDefault="00695C8B" w:rsidP="00695C8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10/2014 da Comissão Permanente de Orçamento e Finanças ao Projeto de Lei nº 972/2014.</w:t>
      </w:r>
    </w:p>
    <w:p w:rsidR="00695C8B" w:rsidRPr="00695C8B" w:rsidRDefault="00695C8B" w:rsidP="00695C8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11/2014 da Comissão Permanente de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Educação, Saúde e Assistência Social ao Projeto de Lei nº 972/2014.</w:t>
      </w:r>
    </w:p>
    <w:p w:rsidR="00695C8B" w:rsidRPr="00695C8B" w:rsidRDefault="00695C8B" w:rsidP="00695C8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695C8B" w:rsidRDefault="00695C8B" w:rsidP="00695C8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Discussão e primeira votação ao Projeto</w:t>
      </w:r>
      <w:r w:rsidRPr="00897377">
        <w:rPr>
          <w:szCs w:val="24"/>
        </w:rPr>
        <w:t xml:space="preserve"> de Lei nº</w:t>
      </w:r>
      <w:r>
        <w:rPr>
          <w:szCs w:val="24"/>
        </w:rPr>
        <w:t xml:space="preserve"> 972/2014</w:t>
      </w:r>
      <w:proofErr w:type="gramStart"/>
      <w:r>
        <w:rPr>
          <w:szCs w:val="24"/>
        </w:rPr>
        <w:t xml:space="preserve"> </w:t>
      </w:r>
      <w:r w:rsidRPr="00897377">
        <w:rPr>
          <w:szCs w:val="24"/>
        </w:rPr>
        <w:t xml:space="preserve"> </w:t>
      </w:r>
      <w:proofErr w:type="gramEnd"/>
      <w:r>
        <w:rPr>
          <w:szCs w:val="24"/>
        </w:rPr>
        <w:t>que “</w:t>
      </w:r>
      <w:r w:rsidRPr="00644012">
        <w:rPr>
          <w:b/>
          <w:szCs w:val="24"/>
        </w:rPr>
        <w:t xml:space="preserve">Autoriza o Chefe do Poder Executivo a Abrir Crédito adicional Especial no Orçamento Programa em Vigor, neste </w:t>
      </w:r>
      <w:r>
        <w:rPr>
          <w:b/>
          <w:szCs w:val="24"/>
        </w:rPr>
        <w:t>exercício financeiro de 2014, no valor de R$ 176.987,02 e dá outras providências”.</w:t>
      </w:r>
    </w:p>
    <w:p w:rsidR="00695C8B" w:rsidRDefault="00695C8B" w:rsidP="00695C8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</w:t>
      </w:r>
      <w:r w:rsidR="00EF679D">
        <w:rPr>
          <w:szCs w:val="24"/>
        </w:rPr>
        <w:t>segunda</w:t>
      </w:r>
      <w:r>
        <w:rPr>
          <w:szCs w:val="24"/>
        </w:rPr>
        <w:t xml:space="preserve"> votação ao Projeto de Lei nº 969/2014 que </w:t>
      </w:r>
      <w:proofErr w:type="gramStart"/>
      <w:r>
        <w:rPr>
          <w:szCs w:val="24"/>
        </w:rPr>
        <w:t>“</w:t>
      </w:r>
      <w:r w:rsidRPr="00EB7D66">
        <w:rPr>
          <w:b/>
          <w:i/>
          <w:szCs w:val="24"/>
        </w:rPr>
        <w:t>Autoriza o Chefe do Poder Executivo</w:t>
      </w:r>
      <w:r>
        <w:rPr>
          <w:b/>
          <w:i/>
          <w:szCs w:val="24"/>
        </w:rPr>
        <w:t xml:space="preserve"> Municipal</w:t>
      </w:r>
      <w:r w:rsidRPr="00EB7D66">
        <w:rPr>
          <w:b/>
          <w:i/>
          <w:szCs w:val="24"/>
        </w:rPr>
        <w:t xml:space="preserve"> a abrir Crédito Adicional Especial no Orçamento </w:t>
      </w:r>
      <w:r>
        <w:rPr>
          <w:b/>
          <w:i/>
          <w:szCs w:val="24"/>
        </w:rPr>
        <w:t>Vigente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376.002,78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.”</w:t>
      </w:r>
      <w:proofErr w:type="gramEnd"/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41A64" w:rsidRDefault="00B41A64" w:rsidP="00B41A6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</w:t>
      </w:r>
      <w:r w:rsidR="00EF679D">
        <w:rPr>
          <w:szCs w:val="24"/>
        </w:rPr>
        <w:t xml:space="preserve"> segunda </w:t>
      </w:r>
      <w:r>
        <w:rPr>
          <w:szCs w:val="24"/>
        </w:rPr>
        <w:t>votação ao Projeto de Lei nº 970/2014 que “</w:t>
      </w:r>
      <w:r w:rsidRPr="00EB7D66">
        <w:rPr>
          <w:b/>
          <w:i/>
          <w:szCs w:val="24"/>
        </w:rPr>
        <w:t xml:space="preserve">Autoriza o Chefe do Poder Executivo </w:t>
      </w:r>
      <w:r>
        <w:rPr>
          <w:b/>
          <w:i/>
          <w:szCs w:val="24"/>
        </w:rPr>
        <w:t xml:space="preserve">Municipal </w:t>
      </w:r>
      <w:r w:rsidRPr="00EB7D66">
        <w:rPr>
          <w:b/>
          <w:i/>
          <w:szCs w:val="24"/>
        </w:rPr>
        <w:t>a abrir Crédito Adicional Especial no Orçamento Vig</w:t>
      </w:r>
      <w:r>
        <w:rPr>
          <w:b/>
          <w:i/>
          <w:szCs w:val="24"/>
        </w:rPr>
        <w:t>ente</w:t>
      </w:r>
      <w:r w:rsidRPr="00EB7D66">
        <w:rPr>
          <w:b/>
          <w:i/>
          <w:szCs w:val="24"/>
        </w:rPr>
        <w:t xml:space="preserve"> no valor de R$ </w:t>
      </w:r>
      <w:r>
        <w:rPr>
          <w:b/>
          <w:i/>
          <w:szCs w:val="24"/>
        </w:rPr>
        <w:t>87.757,74</w:t>
      </w:r>
      <w:r w:rsidRPr="00EB7D66">
        <w:rPr>
          <w:b/>
          <w:i/>
          <w:szCs w:val="24"/>
        </w:rPr>
        <w:t xml:space="preserve"> e dá outras providências</w:t>
      </w:r>
      <w:r>
        <w:rPr>
          <w:szCs w:val="24"/>
        </w:rPr>
        <w:t>.”</w:t>
      </w:r>
    </w:p>
    <w:p w:rsidR="008937BA" w:rsidRDefault="008937BA" w:rsidP="008937B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  <w:rPr>
          <w:szCs w:val="24"/>
        </w:rPr>
      </w:pPr>
      <w:r>
        <w:t xml:space="preserve">Vale do Paraíso, </w:t>
      </w:r>
      <w:r w:rsidR="00EF679D">
        <w:t>1</w:t>
      </w:r>
      <w:r w:rsidR="00586D5B">
        <w:t>3</w:t>
      </w:r>
      <w:r w:rsidR="00FB1718">
        <w:t xml:space="preserve"> </w:t>
      </w:r>
      <w:r>
        <w:t xml:space="preserve">de </w:t>
      </w:r>
      <w:r w:rsidR="00A31104">
        <w:t>março</w:t>
      </w:r>
      <w:r>
        <w:t xml:space="preserve"> de 2014.</w:t>
      </w:r>
    </w:p>
    <w:sectPr w:rsidR="001F3556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15EB"/>
    <w:rsid w:val="0004405F"/>
    <w:rsid w:val="0006097F"/>
    <w:rsid w:val="000627A0"/>
    <w:rsid w:val="000B6ED0"/>
    <w:rsid w:val="000E6A38"/>
    <w:rsid w:val="000F0185"/>
    <w:rsid w:val="00132DAC"/>
    <w:rsid w:val="00187356"/>
    <w:rsid w:val="0019603B"/>
    <w:rsid w:val="001A3BCF"/>
    <w:rsid w:val="001A75E0"/>
    <w:rsid w:val="001F3556"/>
    <w:rsid w:val="00270762"/>
    <w:rsid w:val="00280ABC"/>
    <w:rsid w:val="002A789C"/>
    <w:rsid w:val="002E320E"/>
    <w:rsid w:val="002E40AC"/>
    <w:rsid w:val="002F2AAB"/>
    <w:rsid w:val="00346F0A"/>
    <w:rsid w:val="003B3D6A"/>
    <w:rsid w:val="003C3D7F"/>
    <w:rsid w:val="004025BD"/>
    <w:rsid w:val="00412F8F"/>
    <w:rsid w:val="00414AA2"/>
    <w:rsid w:val="004153AC"/>
    <w:rsid w:val="0046473D"/>
    <w:rsid w:val="004C1EFE"/>
    <w:rsid w:val="00513416"/>
    <w:rsid w:val="005160E5"/>
    <w:rsid w:val="00534CB9"/>
    <w:rsid w:val="00586D5B"/>
    <w:rsid w:val="005B05AB"/>
    <w:rsid w:val="005D4544"/>
    <w:rsid w:val="005D65F0"/>
    <w:rsid w:val="005E48BB"/>
    <w:rsid w:val="006723BF"/>
    <w:rsid w:val="00677EFF"/>
    <w:rsid w:val="00695C8B"/>
    <w:rsid w:val="006A5188"/>
    <w:rsid w:val="006C7033"/>
    <w:rsid w:val="006D02B2"/>
    <w:rsid w:val="007741AF"/>
    <w:rsid w:val="007A70B5"/>
    <w:rsid w:val="007C0918"/>
    <w:rsid w:val="0085255E"/>
    <w:rsid w:val="0088502F"/>
    <w:rsid w:val="0089135F"/>
    <w:rsid w:val="008937BA"/>
    <w:rsid w:val="008F128F"/>
    <w:rsid w:val="009011E4"/>
    <w:rsid w:val="009041E1"/>
    <w:rsid w:val="009111DB"/>
    <w:rsid w:val="0097580B"/>
    <w:rsid w:val="009865C8"/>
    <w:rsid w:val="0099208E"/>
    <w:rsid w:val="009A4292"/>
    <w:rsid w:val="009C72D3"/>
    <w:rsid w:val="009D40AF"/>
    <w:rsid w:val="009F491D"/>
    <w:rsid w:val="00A14569"/>
    <w:rsid w:val="00A21A46"/>
    <w:rsid w:val="00A31104"/>
    <w:rsid w:val="00A87FAC"/>
    <w:rsid w:val="00AB305E"/>
    <w:rsid w:val="00AD3061"/>
    <w:rsid w:val="00AD79A0"/>
    <w:rsid w:val="00B02DFE"/>
    <w:rsid w:val="00B05BCA"/>
    <w:rsid w:val="00B41A64"/>
    <w:rsid w:val="00B54C34"/>
    <w:rsid w:val="00BB24F0"/>
    <w:rsid w:val="00BE7950"/>
    <w:rsid w:val="00C13DDA"/>
    <w:rsid w:val="00C23252"/>
    <w:rsid w:val="00C63C29"/>
    <w:rsid w:val="00C64D30"/>
    <w:rsid w:val="00C67ACB"/>
    <w:rsid w:val="00CA667D"/>
    <w:rsid w:val="00CE0606"/>
    <w:rsid w:val="00D11B7E"/>
    <w:rsid w:val="00DC35F5"/>
    <w:rsid w:val="00DF088E"/>
    <w:rsid w:val="00DF662D"/>
    <w:rsid w:val="00E24363"/>
    <w:rsid w:val="00EB0E51"/>
    <w:rsid w:val="00EB41F3"/>
    <w:rsid w:val="00EB7D66"/>
    <w:rsid w:val="00ED0AC7"/>
    <w:rsid w:val="00EE0A39"/>
    <w:rsid w:val="00EF679D"/>
    <w:rsid w:val="00F446F5"/>
    <w:rsid w:val="00FB1718"/>
    <w:rsid w:val="00FB3065"/>
    <w:rsid w:val="00FD10EA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C5ADE4-0EFB-4E39-BB55-D40B49A5F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707</Words>
  <Characters>3820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2014-03-10T13:35:00Z</cp:lastPrinted>
  <dcterms:created xsi:type="dcterms:W3CDTF">2014-03-10T15:29:00Z</dcterms:created>
  <dcterms:modified xsi:type="dcterms:W3CDTF">2014-03-13T15:39:00Z</dcterms:modified>
</cp:coreProperties>
</file>