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E35" w:rsidRPr="0002263E" w:rsidRDefault="00F47E35" w:rsidP="0002263E">
      <w:pPr>
        <w:spacing w:before="1" w:line="360" w:lineRule="auto"/>
        <w:ind w:left="141" w:right="-1"/>
        <w:jc w:val="both"/>
        <w:rPr>
          <w:rFonts w:ascii="Bookman Old Style" w:hAnsi="Bookman Old Style"/>
          <w:b/>
          <w:sz w:val="24"/>
          <w:szCs w:val="24"/>
        </w:rPr>
      </w:pPr>
      <w:r w:rsidRPr="0002263E">
        <w:rPr>
          <w:rFonts w:ascii="Bookman Old Style" w:hAnsi="Bookman Old Style"/>
          <w:b/>
          <w:sz w:val="24"/>
          <w:szCs w:val="24"/>
        </w:rPr>
        <w:t>Requerimento</w:t>
      </w:r>
      <w:r w:rsidRPr="0002263E">
        <w:rPr>
          <w:rFonts w:ascii="Bookman Old Style" w:hAnsi="Bookman Old Style"/>
          <w:b/>
          <w:spacing w:val="-14"/>
          <w:sz w:val="24"/>
          <w:szCs w:val="24"/>
        </w:rPr>
        <w:t xml:space="preserve"> </w:t>
      </w:r>
      <w:r w:rsidRPr="0002263E">
        <w:rPr>
          <w:rFonts w:ascii="Bookman Old Style" w:hAnsi="Bookman Old Style"/>
          <w:b/>
          <w:sz w:val="24"/>
          <w:szCs w:val="24"/>
        </w:rPr>
        <w:t>de</w:t>
      </w:r>
      <w:r w:rsidRPr="0002263E">
        <w:rPr>
          <w:rFonts w:ascii="Bookman Old Style" w:hAnsi="Bookman Old Style"/>
          <w:b/>
          <w:spacing w:val="-14"/>
          <w:sz w:val="24"/>
          <w:szCs w:val="24"/>
        </w:rPr>
        <w:t xml:space="preserve"> </w:t>
      </w:r>
      <w:r w:rsidRPr="0002263E">
        <w:rPr>
          <w:rFonts w:ascii="Bookman Old Style" w:hAnsi="Bookman Old Style"/>
          <w:b/>
          <w:sz w:val="24"/>
          <w:szCs w:val="24"/>
        </w:rPr>
        <w:t>nº.</w:t>
      </w:r>
      <w:r w:rsidRPr="0002263E">
        <w:rPr>
          <w:rFonts w:ascii="Bookman Old Style" w:hAnsi="Bookman Old Style"/>
          <w:b/>
          <w:spacing w:val="-11"/>
          <w:sz w:val="24"/>
          <w:szCs w:val="24"/>
        </w:rPr>
        <w:t xml:space="preserve"> 0</w:t>
      </w:r>
      <w:r w:rsidR="008F0727">
        <w:rPr>
          <w:rFonts w:ascii="Bookman Old Style" w:hAnsi="Bookman Old Style"/>
          <w:b/>
          <w:spacing w:val="-11"/>
          <w:sz w:val="24"/>
          <w:szCs w:val="24"/>
        </w:rPr>
        <w:t>25</w:t>
      </w:r>
      <w:r w:rsidRPr="0002263E">
        <w:rPr>
          <w:rFonts w:ascii="Bookman Old Style" w:hAnsi="Bookman Old Style"/>
          <w:b/>
          <w:sz w:val="24"/>
          <w:szCs w:val="24"/>
        </w:rPr>
        <w:t>/202</w:t>
      </w:r>
      <w:r w:rsidR="0055330C" w:rsidRPr="0002263E">
        <w:rPr>
          <w:rFonts w:ascii="Bookman Old Style" w:hAnsi="Bookman Old Style"/>
          <w:b/>
          <w:sz w:val="24"/>
          <w:szCs w:val="24"/>
        </w:rPr>
        <w:t>6</w:t>
      </w:r>
      <w:r w:rsidRPr="0002263E">
        <w:rPr>
          <w:rFonts w:ascii="Bookman Old Style" w:hAnsi="Bookman Old Style"/>
          <w:b/>
          <w:sz w:val="24"/>
          <w:szCs w:val="24"/>
        </w:rPr>
        <w:t xml:space="preserve">. </w:t>
      </w:r>
    </w:p>
    <w:p w:rsidR="00F47E35" w:rsidRPr="0002263E" w:rsidRDefault="00F47E35" w:rsidP="0002263E">
      <w:pPr>
        <w:spacing w:before="1" w:line="360" w:lineRule="auto"/>
        <w:ind w:left="141" w:right="-1"/>
        <w:jc w:val="both"/>
        <w:rPr>
          <w:rFonts w:ascii="Bookman Old Style" w:hAnsi="Bookman Old Style"/>
          <w:b/>
          <w:sz w:val="24"/>
          <w:szCs w:val="24"/>
        </w:rPr>
      </w:pPr>
      <w:r w:rsidRPr="0002263E">
        <w:rPr>
          <w:rFonts w:ascii="Bookman Old Style" w:hAnsi="Bookman Old Style"/>
          <w:b/>
          <w:sz w:val="24"/>
          <w:szCs w:val="24"/>
        </w:rPr>
        <w:t>Autor: JIMMYSON MESQUITA PACHECO</w:t>
      </w:r>
    </w:p>
    <w:p w:rsidR="0002263E" w:rsidRPr="0002263E" w:rsidRDefault="0002263E" w:rsidP="0002263E">
      <w:pPr>
        <w:spacing w:before="1" w:line="360" w:lineRule="auto"/>
        <w:ind w:left="141" w:right="136"/>
        <w:jc w:val="both"/>
        <w:rPr>
          <w:rFonts w:ascii="Bookman Old Style" w:hAnsi="Bookman Old Style"/>
          <w:b/>
          <w:sz w:val="24"/>
          <w:szCs w:val="24"/>
        </w:rPr>
      </w:pPr>
      <w:r w:rsidRPr="0002263E">
        <w:rPr>
          <w:rFonts w:ascii="Bookman Old Style" w:hAnsi="Bookman Old Style"/>
          <w:b/>
          <w:sz w:val="24"/>
          <w:szCs w:val="24"/>
        </w:rPr>
        <w:t xml:space="preserve">Assunto: Indica ao Poder Executivo Municipal que seja feita a devida rede de esgoto e asfalto na </w:t>
      </w:r>
      <w:r w:rsidR="008F0727">
        <w:rPr>
          <w:rFonts w:ascii="Bookman Old Style" w:hAnsi="Bookman Old Style"/>
          <w:b/>
          <w:sz w:val="24"/>
          <w:szCs w:val="24"/>
        </w:rPr>
        <w:t xml:space="preserve">Rua Santo Antonio (atras da ASSEL), Bairro São Félix II, Núcleo </w:t>
      </w:r>
      <w:r w:rsidR="00D4539A">
        <w:rPr>
          <w:rFonts w:ascii="Bookman Old Style" w:hAnsi="Bookman Old Style"/>
          <w:b/>
          <w:sz w:val="24"/>
          <w:szCs w:val="24"/>
        </w:rPr>
        <w:t xml:space="preserve">São Félix </w:t>
      </w:r>
      <w:r w:rsidRPr="0002263E">
        <w:rPr>
          <w:rFonts w:ascii="Bookman Old Style" w:hAnsi="Bookman Old Style"/>
          <w:b/>
          <w:sz w:val="24"/>
          <w:szCs w:val="24"/>
        </w:rPr>
        <w:t>- Marabá/</w:t>
      </w:r>
      <w:proofErr w:type="gramStart"/>
      <w:r w:rsidRPr="0002263E">
        <w:rPr>
          <w:rFonts w:ascii="Bookman Old Style" w:hAnsi="Bookman Old Style"/>
          <w:b/>
          <w:sz w:val="24"/>
          <w:szCs w:val="24"/>
        </w:rPr>
        <w:t>PA</w:t>
      </w:r>
      <w:proofErr w:type="gramEnd"/>
    </w:p>
    <w:p w:rsidR="0002263E" w:rsidRPr="0002263E" w:rsidRDefault="0002263E" w:rsidP="0002263E">
      <w:pPr>
        <w:pStyle w:val="Corpodetexto"/>
        <w:spacing w:before="3" w:line="360" w:lineRule="auto"/>
        <w:jc w:val="both"/>
        <w:rPr>
          <w:rFonts w:ascii="Bookman Old Style" w:hAnsi="Bookman Old Style"/>
          <w:b/>
        </w:rPr>
      </w:pPr>
    </w:p>
    <w:p w:rsidR="0002263E" w:rsidRPr="0002263E" w:rsidRDefault="0002263E" w:rsidP="0002263E">
      <w:pPr>
        <w:spacing w:line="360" w:lineRule="auto"/>
        <w:ind w:left="141"/>
        <w:jc w:val="both"/>
        <w:rPr>
          <w:rFonts w:ascii="Bookman Old Style" w:hAnsi="Bookman Old Style"/>
          <w:b/>
          <w:sz w:val="24"/>
          <w:szCs w:val="24"/>
        </w:rPr>
      </w:pPr>
      <w:r w:rsidRPr="0002263E">
        <w:rPr>
          <w:rFonts w:ascii="Bookman Old Style" w:hAnsi="Bookman Old Style"/>
          <w:b/>
          <w:sz w:val="24"/>
          <w:szCs w:val="24"/>
        </w:rPr>
        <w:t>Senhor</w:t>
      </w:r>
      <w:r w:rsidRPr="0002263E">
        <w:rPr>
          <w:rFonts w:ascii="Bookman Old Style" w:hAnsi="Bookman Old Style"/>
          <w:b/>
          <w:spacing w:val="-3"/>
          <w:sz w:val="24"/>
          <w:szCs w:val="24"/>
        </w:rPr>
        <w:t xml:space="preserve"> </w:t>
      </w:r>
      <w:r w:rsidRPr="0002263E">
        <w:rPr>
          <w:rFonts w:ascii="Bookman Old Style" w:hAnsi="Bookman Old Style"/>
          <w:b/>
          <w:sz w:val="24"/>
          <w:szCs w:val="24"/>
        </w:rPr>
        <w:t>Presidente,</w:t>
      </w:r>
      <w:r w:rsidRPr="0002263E">
        <w:rPr>
          <w:rFonts w:ascii="Bookman Old Style" w:hAnsi="Bookman Old Style"/>
          <w:b/>
          <w:spacing w:val="-4"/>
          <w:sz w:val="24"/>
          <w:szCs w:val="24"/>
        </w:rPr>
        <w:t xml:space="preserve"> </w:t>
      </w:r>
      <w:r w:rsidRPr="0002263E">
        <w:rPr>
          <w:rFonts w:ascii="Bookman Old Style" w:hAnsi="Bookman Old Style"/>
          <w:b/>
          <w:sz w:val="24"/>
          <w:szCs w:val="24"/>
        </w:rPr>
        <w:t>Senhores</w:t>
      </w:r>
      <w:r w:rsidRPr="0002263E">
        <w:rPr>
          <w:rFonts w:ascii="Bookman Old Style" w:hAnsi="Bookman Old Style"/>
          <w:b/>
          <w:spacing w:val="-1"/>
          <w:sz w:val="24"/>
          <w:szCs w:val="24"/>
        </w:rPr>
        <w:t xml:space="preserve"> </w:t>
      </w:r>
      <w:r w:rsidRPr="0002263E">
        <w:rPr>
          <w:rFonts w:ascii="Bookman Old Style" w:hAnsi="Bookman Old Style"/>
          <w:b/>
          <w:spacing w:val="-2"/>
          <w:sz w:val="24"/>
          <w:szCs w:val="24"/>
        </w:rPr>
        <w:t>Vereadores;</w:t>
      </w:r>
    </w:p>
    <w:p w:rsidR="0002263E" w:rsidRPr="0002263E" w:rsidRDefault="0002263E" w:rsidP="0002263E">
      <w:pPr>
        <w:pStyle w:val="Corpodetexto"/>
        <w:spacing w:line="360" w:lineRule="auto"/>
        <w:ind w:left="141" w:right="134"/>
        <w:jc w:val="both"/>
        <w:rPr>
          <w:rFonts w:ascii="Bookman Old Style" w:hAnsi="Bookman Old Style"/>
        </w:rPr>
      </w:pPr>
    </w:p>
    <w:p w:rsidR="0002263E" w:rsidRPr="0002263E" w:rsidRDefault="0002263E" w:rsidP="0002263E">
      <w:pPr>
        <w:pStyle w:val="Corpodetexto"/>
        <w:spacing w:line="360" w:lineRule="auto"/>
        <w:ind w:left="141" w:right="134" w:firstLine="567"/>
        <w:jc w:val="both"/>
        <w:rPr>
          <w:rFonts w:ascii="Bookman Old Style" w:hAnsi="Bookman Old Style"/>
          <w:b/>
          <w:spacing w:val="-2"/>
        </w:rPr>
      </w:pPr>
      <w:r w:rsidRPr="0002263E">
        <w:rPr>
          <w:rFonts w:ascii="Bookman Old Style" w:hAnsi="Bookman Old Style"/>
        </w:rPr>
        <w:t xml:space="preserve">O Vereador que este subscreve requer que, depois de ouvido o plenário desta Casa de Leis, na forma do art. 174, inciso V e VII, combinados como § 2° do Regimento Interno, seja encaminhado oficio ao </w:t>
      </w:r>
      <w:r w:rsidRPr="0002263E">
        <w:rPr>
          <w:rFonts w:ascii="Bookman Old Style" w:hAnsi="Bookman Old Style"/>
          <w:b/>
        </w:rPr>
        <w:t>Senhor Prefeito Municipal de Marabá Antônio Carlos Cunha Sá e a Secretaria Municpal de Viação e Obras Públicas - SEVOP,</w:t>
      </w:r>
      <w:r w:rsidRPr="0002263E">
        <w:rPr>
          <w:rFonts w:ascii="Bookman Old Style" w:hAnsi="Bookman Old Style"/>
        </w:rPr>
        <w:t xml:space="preserve"> com a solicitação acima </w:t>
      </w:r>
      <w:r w:rsidRPr="0002263E">
        <w:rPr>
          <w:rFonts w:ascii="Bookman Old Style" w:hAnsi="Bookman Old Style"/>
          <w:spacing w:val="-2"/>
        </w:rPr>
        <w:t>descrita.</w:t>
      </w:r>
    </w:p>
    <w:p w:rsidR="0002263E" w:rsidRPr="0002263E" w:rsidRDefault="0002263E" w:rsidP="0002263E">
      <w:pPr>
        <w:spacing w:line="360" w:lineRule="auto"/>
        <w:ind w:left="3"/>
        <w:jc w:val="center"/>
        <w:rPr>
          <w:rFonts w:ascii="Bookman Old Style" w:hAnsi="Bookman Old Style"/>
          <w:b/>
          <w:spacing w:val="-2"/>
          <w:sz w:val="24"/>
          <w:szCs w:val="24"/>
        </w:rPr>
      </w:pPr>
      <w:r w:rsidRPr="0002263E">
        <w:rPr>
          <w:rFonts w:ascii="Bookman Old Style" w:hAnsi="Bookman Old Style"/>
          <w:b/>
          <w:spacing w:val="-2"/>
          <w:sz w:val="24"/>
          <w:szCs w:val="24"/>
        </w:rPr>
        <w:t>JUSTIFICATIVA</w:t>
      </w:r>
    </w:p>
    <w:p w:rsidR="0002263E" w:rsidRPr="0002263E" w:rsidRDefault="0002263E" w:rsidP="0002263E">
      <w:pPr>
        <w:widowControl/>
        <w:autoSpaceDE/>
        <w:autoSpaceDN/>
        <w:spacing w:before="100" w:beforeAutospacing="1" w:after="100" w:afterAutospacing="1" w:line="360" w:lineRule="auto"/>
        <w:ind w:firstLine="3"/>
        <w:jc w:val="both"/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</w:pPr>
      <w:r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>E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m atendimento às demandas apresentadas pelos moradores da </w:t>
      </w:r>
      <w:r w:rsidR="00D4539A" w:rsidRPr="00D4539A">
        <w:rPr>
          <w:rFonts w:ascii="Bookman Old Style" w:hAnsi="Bookman Old Style"/>
          <w:sz w:val="24"/>
          <w:szCs w:val="24"/>
        </w:rPr>
        <w:t xml:space="preserve">Avenida General Zacarias de Assunção com a </w:t>
      </w:r>
      <w:r w:rsidR="008F0727" w:rsidRPr="008F0727">
        <w:rPr>
          <w:rFonts w:ascii="Bookman Old Style" w:hAnsi="Bookman Old Style"/>
          <w:sz w:val="24"/>
          <w:szCs w:val="24"/>
        </w:rPr>
        <w:t>Rua Santo Antonio (atras da ASSEL), Bairro São Félix II</w:t>
      </w:r>
      <w:r w:rsidR="00D4539A">
        <w:rPr>
          <w:rFonts w:ascii="Bookman Old Style" w:hAnsi="Bookman Old Style"/>
          <w:sz w:val="24"/>
          <w:szCs w:val="24"/>
        </w:rPr>
        <w:t>,</w:t>
      </w:r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 xml:space="preserve"> </w:t>
      </w:r>
      <w:r w:rsidRPr="00D4539A">
        <w:rPr>
          <w:rFonts w:ascii="Bookman Old Style" w:eastAsia="Times New Roman" w:hAnsi="Bookman Old Style" w:cs="Times New Roman"/>
          <w:bCs/>
          <w:sz w:val="24"/>
          <w:szCs w:val="24"/>
          <w:lang w:val="pt-BR" w:eastAsia="pt-BR"/>
        </w:rPr>
        <w:t>Marabá/PA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, verifica-se que a localidade ainda não dispõe de </w:t>
      </w:r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rede de esgotamento sanitário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, bem como carece de </w:t>
      </w:r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pavimentação asfáltica adequada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. Tal situação tem ocasionado diversos transtornos aos munícipes, como o </w:t>
      </w:r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acúmulo de águas contaminadas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, dificuldades de tráfego e, em determinados períodos, a </w:t>
      </w:r>
      <w:proofErr w:type="spellStart"/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intrafegabilidade</w:t>
      </w:r>
      <w:proofErr w:type="spellEnd"/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 xml:space="preserve"> da via, inclusive para ônibus do transporte coletivo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>.</w:t>
      </w:r>
    </w:p>
    <w:p w:rsidR="0002263E" w:rsidRPr="0002263E" w:rsidRDefault="0002263E" w:rsidP="0002263E">
      <w:pPr>
        <w:widowControl/>
        <w:autoSpaceDE/>
        <w:autoSpaceDN/>
        <w:spacing w:before="100" w:beforeAutospacing="1" w:after="100" w:afterAutospacing="1" w:line="360" w:lineRule="auto"/>
        <w:ind w:firstLine="708"/>
        <w:jc w:val="both"/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</w:pP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A ausência desses serviços essenciais compromete significativamente a </w:t>
      </w:r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segurança, a mobilidade e a qualidade de vida da população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, além de favorecer a </w:t>
      </w:r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proliferação de insetos e roedores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>, fatores que podem contribuir para a disseminação de doenças.</w:t>
      </w:r>
    </w:p>
    <w:p w:rsidR="0002263E" w:rsidRPr="0002263E" w:rsidRDefault="0002263E" w:rsidP="0002263E">
      <w:pPr>
        <w:widowControl/>
        <w:autoSpaceDE/>
        <w:autoSpaceDN/>
        <w:spacing w:before="100" w:beforeAutospacing="1" w:after="100" w:afterAutospacing="1" w:line="360" w:lineRule="auto"/>
        <w:ind w:firstLine="708"/>
        <w:jc w:val="both"/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</w:pP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Ressalta-se que o acesso </w:t>
      </w:r>
      <w:proofErr w:type="gramStart"/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>a</w:t>
      </w:r>
      <w:proofErr w:type="gramEnd"/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 </w:t>
      </w:r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infraestrutura urbana básica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, como rede de esgoto e pavimentação, constitui direito fundamental do cidadão e dever do poder público, sendo medidas indispensáveis para a promoção da </w:t>
      </w:r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saúde pública, dignidade e bem-estar da coletividade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>.</w:t>
      </w:r>
    </w:p>
    <w:p w:rsidR="0002263E" w:rsidRPr="0002263E" w:rsidRDefault="0002263E" w:rsidP="0002263E">
      <w:pPr>
        <w:widowControl/>
        <w:autoSpaceDE/>
        <w:autoSpaceDN/>
        <w:spacing w:before="100" w:beforeAutospacing="1" w:after="100" w:afterAutospacing="1" w:line="360" w:lineRule="auto"/>
        <w:jc w:val="both"/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</w:pP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lastRenderedPageBreak/>
        <w:t xml:space="preserve">Diante do exposto, solicita-se aos nobres pares a </w:t>
      </w:r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 xml:space="preserve">aprovação </w:t>
      </w:r>
      <w:proofErr w:type="gramStart"/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da presente</w:t>
      </w:r>
      <w:proofErr w:type="gramEnd"/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 xml:space="preserve"> indicação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, a fim de que o Poder Executivo adote as providências necessárias para a implantação da </w:t>
      </w:r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rede de esgotamento sanitário e pavimentação asfáltica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 na referida localidade.</w:t>
      </w:r>
    </w:p>
    <w:p w:rsidR="0002263E" w:rsidRPr="0002263E" w:rsidRDefault="0002263E" w:rsidP="0002263E">
      <w:pPr>
        <w:pStyle w:val="Corpodetexto"/>
        <w:spacing w:line="360" w:lineRule="auto"/>
        <w:jc w:val="both"/>
        <w:rPr>
          <w:rFonts w:ascii="Bookman Old Style" w:hAnsi="Bookman Old Style"/>
        </w:rPr>
      </w:pPr>
    </w:p>
    <w:p w:rsidR="0002263E" w:rsidRPr="0002263E" w:rsidRDefault="008F0727" w:rsidP="0002263E">
      <w:pPr>
        <w:widowControl/>
        <w:autoSpaceDE/>
        <w:autoSpaceDN/>
        <w:spacing w:line="360" w:lineRule="auto"/>
        <w:jc w:val="right"/>
        <w:rPr>
          <w:rFonts w:ascii="Bookman Old Style" w:hAnsi="Bookman Old Style" w:cs="Times New Roman"/>
          <w:sz w:val="24"/>
          <w:szCs w:val="24"/>
          <w:lang w:val="pt-BR"/>
        </w:rPr>
      </w:pPr>
      <w:r>
        <w:rPr>
          <w:rFonts w:ascii="Bookman Old Style" w:hAnsi="Bookman Old Style" w:cs="Times New Roman"/>
          <w:sz w:val="24"/>
          <w:szCs w:val="24"/>
          <w:lang w:val="pt-BR"/>
        </w:rPr>
        <w:t xml:space="preserve">    Plenário Tiago Koch, 06</w:t>
      </w:r>
      <w:r w:rsidR="0002263E" w:rsidRPr="0002263E">
        <w:rPr>
          <w:rFonts w:ascii="Bookman Old Style" w:hAnsi="Bookman Old Style" w:cs="Times New Roman"/>
          <w:sz w:val="24"/>
          <w:szCs w:val="24"/>
          <w:lang w:val="pt-BR"/>
        </w:rPr>
        <w:t xml:space="preserve"> de </w:t>
      </w:r>
      <w:r w:rsidR="00D4539A">
        <w:rPr>
          <w:rFonts w:ascii="Bookman Old Style" w:hAnsi="Bookman Old Style" w:cs="Times New Roman"/>
          <w:sz w:val="24"/>
          <w:szCs w:val="24"/>
          <w:lang w:val="pt-BR"/>
        </w:rPr>
        <w:t>março</w:t>
      </w:r>
      <w:r w:rsidR="0002263E" w:rsidRPr="0002263E">
        <w:rPr>
          <w:rFonts w:ascii="Bookman Old Style" w:hAnsi="Bookman Old Style" w:cs="Times New Roman"/>
          <w:sz w:val="24"/>
          <w:szCs w:val="24"/>
          <w:lang w:val="pt-BR"/>
        </w:rPr>
        <w:t xml:space="preserve"> de 202</w:t>
      </w:r>
      <w:r w:rsidR="00D4539A">
        <w:rPr>
          <w:rFonts w:ascii="Bookman Old Style" w:hAnsi="Bookman Old Style" w:cs="Times New Roman"/>
          <w:sz w:val="24"/>
          <w:szCs w:val="24"/>
          <w:lang w:val="pt-BR"/>
        </w:rPr>
        <w:t>6</w:t>
      </w:r>
      <w:r w:rsidR="0002263E" w:rsidRPr="0002263E">
        <w:rPr>
          <w:rFonts w:ascii="Bookman Old Style" w:hAnsi="Bookman Old Style" w:cs="Times New Roman"/>
          <w:sz w:val="24"/>
          <w:szCs w:val="24"/>
          <w:lang w:val="pt-BR"/>
        </w:rPr>
        <w:t>.</w:t>
      </w:r>
    </w:p>
    <w:p w:rsidR="0002263E" w:rsidRDefault="0002263E" w:rsidP="0002263E">
      <w:pPr>
        <w:pStyle w:val="Corpodetexto"/>
        <w:spacing w:line="360" w:lineRule="auto"/>
        <w:ind w:left="141"/>
        <w:jc w:val="both"/>
        <w:rPr>
          <w:rFonts w:ascii="Bookman Old Style" w:hAnsi="Bookman Old Style"/>
          <w:spacing w:val="-2"/>
        </w:rPr>
      </w:pPr>
      <w:r w:rsidRPr="0002263E">
        <w:rPr>
          <w:rFonts w:ascii="Bookman Old Style" w:hAnsi="Bookman Old Style"/>
          <w:spacing w:val="-2"/>
        </w:rPr>
        <w:t>Atenciosamente,</w:t>
      </w:r>
    </w:p>
    <w:p w:rsidR="00D4539A" w:rsidRDefault="00D4539A" w:rsidP="0002263E">
      <w:pPr>
        <w:pStyle w:val="Corpodetexto"/>
        <w:spacing w:line="360" w:lineRule="auto"/>
        <w:ind w:left="141"/>
        <w:jc w:val="both"/>
        <w:rPr>
          <w:rFonts w:ascii="Bookman Old Style" w:hAnsi="Bookman Old Style"/>
          <w:spacing w:val="-2"/>
        </w:rPr>
      </w:pPr>
    </w:p>
    <w:p w:rsidR="008F0727" w:rsidRDefault="008F0727" w:rsidP="0002263E">
      <w:pPr>
        <w:pStyle w:val="Corpodetexto"/>
        <w:spacing w:line="360" w:lineRule="auto"/>
        <w:ind w:left="141"/>
        <w:jc w:val="both"/>
        <w:rPr>
          <w:rFonts w:ascii="Bookman Old Style" w:hAnsi="Bookman Old Style"/>
          <w:spacing w:val="-2"/>
        </w:rPr>
      </w:pPr>
    </w:p>
    <w:p w:rsidR="008F0727" w:rsidRDefault="008F0727" w:rsidP="0002263E">
      <w:pPr>
        <w:pStyle w:val="Corpodetexto"/>
        <w:spacing w:line="360" w:lineRule="auto"/>
        <w:ind w:left="141"/>
        <w:jc w:val="both"/>
        <w:rPr>
          <w:rFonts w:ascii="Bookman Old Style" w:hAnsi="Bookman Old Style"/>
          <w:spacing w:val="-2"/>
        </w:rPr>
      </w:pPr>
      <w:bookmarkStart w:id="0" w:name="_GoBack"/>
      <w:bookmarkEnd w:id="0"/>
    </w:p>
    <w:p w:rsidR="00D4539A" w:rsidRPr="0002263E" w:rsidRDefault="00D4539A" w:rsidP="0002263E">
      <w:pPr>
        <w:pStyle w:val="Corpodetexto"/>
        <w:spacing w:line="360" w:lineRule="auto"/>
        <w:ind w:left="141"/>
        <w:jc w:val="both"/>
        <w:rPr>
          <w:rFonts w:ascii="Bookman Old Style" w:hAnsi="Bookman Old Style"/>
        </w:rPr>
      </w:pPr>
    </w:p>
    <w:p w:rsidR="0002263E" w:rsidRPr="0002263E" w:rsidRDefault="0002263E" w:rsidP="0002263E">
      <w:pPr>
        <w:pStyle w:val="Corpodetexto"/>
        <w:spacing w:line="360" w:lineRule="auto"/>
        <w:jc w:val="center"/>
        <w:rPr>
          <w:rFonts w:ascii="Bookman Old Style" w:hAnsi="Bookman Old Style"/>
        </w:rPr>
      </w:pPr>
    </w:p>
    <w:p w:rsidR="00F47E35" w:rsidRPr="0002263E" w:rsidRDefault="00F47E35" w:rsidP="00D4539A">
      <w:pPr>
        <w:pStyle w:val="Corpodetexto"/>
        <w:spacing w:line="360" w:lineRule="auto"/>
        <w:jc w:val="center"/>
        <w:rPr>
          <w:rFonts w:ascii="Bookman Old Style" w:hAnsi="Bookman Old Style"/>
          <w:b/>
        </w:rPr>
      </w:pPr>
      <w:r w:rsidRPr="0002263E">
        <w:rPr>
          <w:rFonts w:ascii="Bookman Old Style" w:hAnsi="Bookman Old Style"/>
          <w:b/>
        </w:rPr>
        <w:t>JIMMYSON MESQUITA PACHECO</w:t>
      </w:r>
    </w:p>
    <w:p w:rsidR="00AD0CEA" w:rsidRPr="0002263E" w:rsidRDefault="00F47E35" w:rsidP="0002263E">
      <w:pPr>
        <w:spacing w:line="360" w:lineRule="auto"/>
        <w:jc w:val="center"/>
        <w:rPr>
          <w:rFonts w:ascii="Bookman Old Style" w:hAnsi="Bookman Old Style"/>
          <w:sz w:val="24"/>
          <w:szCs w:val="24"/>
        </w:rPr>
      </w:pPr>
      <w:r w:rsidRPr="0002263E">
        <w:rPr>
          <w:rFonts w:ascii="Bookman Old Style" w:hAnsi="Bookman Old Style"/>
          <w:b/>
          <w:sz w:val="24"/>
          <w:szCs w:val="24"/>
        </w:rPr>
        <w:t>VEREADOR</w:t>
      </w:r>
    </w:p>
    <w:sectPr w:rsidR="00AD0CEA" w:rsidRPr="0002263E" w:rsidSect="0002263E">
      <w:headerReference w:type="default" r:id="rId8"/>
      <w:footerReference w:type="default" r:id="rId9"/>
      <w:pgSz w:w="11906" w:h="16838" w:code="9"/>
      <w:pgMar w:top="1701" w:right="1134" w:bottom="1134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63BA" w:rsidRDefault="002463BA">
      <w:r>
        <w:separator/>
      </w:r>
    </w:p>
  </w:endnote>
  <w:endnote w:type="continuationSeparator" w:id="0">
    <w:p w:rsidR="002463BA" w:rsidRDefault="002463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2121" w:rsidRDefault="00E84E95">
    <w:pPr>
      <w:pStyle w:val="Rodap"/>
    </w:pPr>
    <w:r>
      <w:rPr>
        <w:noProof/>
        <w:lang w:eastAsia="pt-BR"/>
      </w:rPr>
      <w:drawing>
        <wp:inline distT="0" distB="0" distL="0" distR="0" wp14:anchorId="77BB596F" wp14:editId="696300E4">
          <wp:extent cx="5608864" cy="545048"/>
          <wp:effectExtent l="0" t="0" r="0" b="7620"/>
          <wp:docPr id="3" name="Imagem 3" descr="C:\Users\gab03-pc2\Downloads\Rodapé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C:\Users\gab03-pc2\Downloads\Rodapé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45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E634B" w:rsidRPr="002C34B9" w:rsidRDefault="002463BA" w:rsidP="00B215F1">
    <w:pPr>
      <w:pStyle w:val="Cabealho"/>
      <w:tabs>
        <w:tab w:val="clear" w:pos="4252"/>
        <w:tab w:val="clear" w:pos="8504"/>
        <w:tab w:val="center" w:pos="5103"/>
        <w:tab w:val="right" w:pos="10206"/>
      </w:tabs>
      <w:jc w:val="right"/>
      <w:rPr>
        <w:rFonts w:ascii="Tahoma" w:hAnsi="Tahoma" w:cs="Tahoma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63BA" w:rsidRDefault="002463BA">
      <w:r>
        <w:separator/>
      </w:r>
    </w:p>
  </w:footnote>
  <w:footnote w:type="continuationSeparator" w:id="0">
    <w:p w:rsidR="002463BA" w:rsidRDefault="002463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34B" w:rsidRPr="007E634B" w:rsidRDefault="00E84E95" w:rsidP="005255E8">
    <w:pPr>
      <w:pStyle w:val="Cabealho"/>
      <w:tabs>
        <w:tab w:val="clear" w:pos="4252"/>
        <w:tab w:val="clear" w:pos="8504"/>
        <w:tab w:val="center" w:pos="5103"/>
      </w:tabs>
      <w:jc w:val="center"/>
      <w:rPr>
        <w:rFonts w:cs="Arial"/>
        <w:b/>
        <w:sz w:val="28"/>
        <w:szCs w:val="28"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15F2DD56" wp14:editId="2121F12E">
          <wp:simplePos x="0" y="0"/>
          <wp:positionH relativeFrom="column">
            <wp:posOffset>1956979</wp:posOffset>
          </wp:positionH>
          <wp:positionV relativeFrom="page">
            <wp:posOffset>318407</wp:posOffset>
          </wp:positionV>
          <wp:extent cx="2710543" cy="367393"/>
          <wp:effectExtent l="0" t="0" r="0" b="0"/>
          <wp:wrapNone/>
          <wp:docPr id="1" name="Imagem 1" descr="Logo CMM Horizontal-m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MM Horizontal-mi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9545" cy="36725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C64A6">
      <w:rPr>
        <w:rFonts w:cs="Arial"/>
        <w:b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E2E2962" wp14:editId="3BF66CDE">
              <wp:simplePos x="0" y="0"/>
              <wp:positionH relativeFrom="column">
                <wp:posOffset>6203315</wp:posOffset>
              </wp:positionH>
              <wp:positionV relativeFrom="paragraph">
                <wp:posOffset>508272</wp:posOffset>
              </wp:positionV>
              <wp:extent cx="409575" cy="342900"/>
              <wp:effectExtent l="0" t="0" r="9525" b="0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9575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C64A6" w:rsidRPr="004C64A6" w:rsidRDefault="00E84E95"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IF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NUMPAGES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8F0727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instrText>2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&gt; 1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8F0727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instrText>2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"" </w:instrText>
                          </w:r>
                          <w:r w:rsidR="008F0727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8F0727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88.45pt;margin-top:40pt;width:32.2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" stroked="f">
              <v:textbox>
                <w:txbxContent>
                  <w:p w:rsidR="004C64A6" w:rsidRPr="004C64A6" w:rsidRDefault="00E84E95"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IF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NUMPAGES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8F0727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instrText>2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&gt; 1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PAGE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8F0727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instrText>2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"" </w:instrText>
                    </w:r>
                    <w:r w:rsidR="008F0727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8F0727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t>2</w: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AC1385"/>
    <w:multiLevelType w:val="multilevel"/>
    <w:tmpl w:val="302A1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E35"/>
    <w:rsid w:val="0002263E"/>
    <w:rsid w:val="00070B9D"/>
    <w:rsid w:val="000F7A21"/>
    <w:rsid w:val="001702FF"/>
    <w:rsid w:val="001B7DE9"/>
    <w:rsid w:val="002463BA"/>
    <w:rsid w:val="00393A5B"/>
    <w:rsid w:val="0055330C"/>
    <w:rsid w:val="00560230"/>
    <w:rsid w:val="00756B5B"/>
    <w:rsid w:val="008F0727"/>
    <w:rsid w:val="00A72C39"/>
    <w:rsid w:val="00D4539A"/>
    <w:rsid w:val="00E8334D"/>
    <w:rsid w:val="00E84E95"/>
    <w:rsid w:val="00EE281C"/>
    <w:rsid w:val="00F47E35"/>
    <w:rsid w:val="00FA2DE0"/>
    <w:rsid w:val="00FB3F62"/>
    <w:rsid w:val="00FF0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47E3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7E35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F47E35"/>
    <w:rPr>
      <w:rFonts w:ascii="Calibri" w:hAnsi="Calibri"/>
      <w:sz w:val="24"/>
    </w:rPr>
  </w:style>
  <w:style w:type="paragraph" w:styleId="Rodap">
    <w:name w:val="footer"/>
    <w:basedOn w:val="Normal"/>
    <w:link w:val="RodapChar"/>
    <w:uiPriority w:val="99"/>
    <w:unhideWhenUsed/>
    <w:rsid w:val="00F47E35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RodapChar">
    <w:name w:val="Rodapé Char"/>
    <w:basedOn w:val="Fontepargpadro"/>
    <w:link w:val="Rodap"/>
    <w:uiPriority w:val="99"/>
    <w:rsid w:val="00F47E35"/>
    <w:rPr>
      <w:rFonts w:ascii="Calibri" w:hAnsi="Calibri"/>
      <w:sz w:val="24"/>
    </w:rPr>
  </w:style>
  <w:style w:type="paragraph" w:styleId="Corpodetexto">
    <w:name w:val="Body Text"/>
    <w:basedOn w:val="Normal"/>
    <w:link w:val="CorpodetextoChar"/>
    <w:uiPriority w:val="1"/>
    <w:qFormat/>
    <w:rsid w:val="00F47E35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F47E35"/>
    <w:rPr>
      <w:rFonts w:ascii="Calibri" w:eastAsia="Calibri" w:hAnsi="Calibri" w:cs="Calibri"/>
      <w:sz w:val="24"/>
      <w:szCs w:val="24"/>
      <w:lang w:val="pt-PT"/>
    </w:rPr>
  </w:style>
  <w:style w:type="paragraph" w:customStyle="1" w:styleId="Default">
    <w:name w:val="Default"/>
    <w:rsid w:val="00F47E3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7E3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7E35"/>
    <w:rPr>
      <w:rFonts w:ascii="Tahoma" w:eastAsia="Calibri" w:hAnsi="Tahoma" w:cs="Tahoma"/>
      <w:sz w:val="16"/>
      <w:szCs w:val="16"/>
      <w:lang w:val="pt-PT"/>
    </w:rPr>
  </w:style>
  <w:style w:type="paragraph" w:styleId="NormalWeb">
    <w:name w:val="Normal (Web)"/>
    <w:basedOn w:val="Normal"/>
    <w:uiPriority w:val="99"/>
    <w:unhideWhenUsed/>
    <w:rsid w:val="0055330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55330C"/>
    <w:rPr>
      <w:b/>
      <w:bCs/>
    </w:rPr>
  </w:style>
  <w:style w:type="paragraph" w:customStyle="1" w:styleId="isselectedend">
    <w:name w:val="isselectedend"/>
    <w:basedOn w:val="Normal"/>
    <w:rsid w:val="0002263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47E3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7E35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F47E35"/>
    <w:rPr>
      <w:rFonts w:ascii="Calibri" w:hAnsi="Calibri"/>
      <w:sz w:val="24"/>
    </w:rPr>
  </w:style>
  <w:style w:type="paragraph" w:styleId="Rodap">
    <w:name w:val="footer"/>
    <w:basedOn w:val="Normal"/>
    <w:link w:val="RodapChar"/>
    <w:uiPriority w:val="99"/>
    <w:unhideWhenUsed/>
    <w:rsid w:val="00F47E35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RodapChar">
    <w:name w:val="Rodapé Char"/>
    <w:basedOn w:val="Fontepargpadro"/>
    <w:link w:val="Rodap"/>
    <w:uiPriority w:val="99"/>
    <w:rsid w:val="00F47E35"/>
    <w:rPr>
      <w:rFonts w:ascii="Calibri" w:hAnsi="Calibri"/>
      <w:sz w:val="24"/>
    </w:rPr>
  </w:style>
  <w:style w:type="paragraph" w:styleId="Corpodetexto">
    <w:name w:val="Body Text"/>
    <w:basedOn w:val="Normal"/>
    <w:link w:val="CorpodetextoChar"/>
    <w:uiPriority w:val="1"/>
    <w:qFormat/>
    <w:rsid w:val="00F47E35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F47E35"/>
    <w:rPr>
      <w:rFonts w:ascii="Calibri" w:eastAsia="Calibri" w:hAnsi="Calibri" w:cs="Calibri"/>
      <w:sz w:val="24"/>
      <w:szCs w:val="24"/>
      <w:lang w:val="pt-PT"/>
    </w:rPr>
  </w:style>
  <w:style w:type="paragraph" w:customStyle="1" w:styleId="Default">
    <w:name w:val="Default"/>
    <w:rsid w:val="00F47E3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7E3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7E35"/>
    <w:rPr>
      <w:rFonts w:ascii="Tahoma" w:eastAsia="Calibri" w:hAnsi="Tahoma" w:cs="Tahoma"/>
      <w:sz w:val="16"/>
      <w:szCs w:val="16"/>
      <w:lang w:val="pt-PT"/>
    </w:rPr>
  </w:style>
  <w:style w:type="paragraph" w:styleId="NormalWeb">
    <w:name w:val="Normal (Web)"/>
    <w:basedOn w:val="Normal"/>
    <w:uiPriority w:val="99"/>
    <w:unhideWhenUsed/>
    <w:rsid w:val="0055330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55330C"/>
    <w:rPr>
      <w:b/>
      <w:bCs/>
    </w:rPr>
  </w:style>
  <w:style w:type="paragraph" w:customStyle="1" w:styleId="isselectedend">
    <w:name w:val="isselectedend"/>
    <w:basedOn w:val="Normal"/>
    <w:rsid w:val="0002263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701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1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2</Pages>
  <Words>319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gab03-pc2</dc:creator>
  <cp:lastModifiedBy>gab03-pc2</cp:lastModifiedBy>
  <cp:revision>9</cp:revision>
  <cp:lastPrinted>2026-04-06T12:26:00Z</cp:lastPrinted>
  <dcterms:created xsi:type="dcterms:W3CDTF">2026-02-19T16:11:00Z</dcterms:created>
  <dcterms:modified xsi:type="dcterms:W3CDTF">2026-04-06T12:26:00Z</dcterms:modified>
</cp:coreProperties>
</file>