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04271" w14:textId="2EA22930" w:rsidR="005A378B" w:rsidRPr="00F417AE" w:rsidRDefault="005A378B" w:rsidP="00F417A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832D8F" w14:textId="768FBB56" w:rsidR="001360B6" w:rsidRPr="00F417AE" w:rsidRDefault="00F417AE" w:rsidP="00F417AE">
      <w:pPr>
        <w:pStyle w:val="Corpodetexto"/>
        <w:tabs>
          <w:tab w:val="left" w:pos="718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DC34E12" wp14:editId="2DCA5F93">
            <wp:simplePos x="0" y="0"/>
            <wp:positionH relativeFrom="margin">
              <wp:posOffset>4076065</wp:posOffset>
            </wp:positionH>
            <wp:positionV relativeFrom="paragraph">
              <wp:posOffset>7620</wp:posOffset>
            </wp:positionV>
            <wp:extent cx="1514475" cy="723993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7239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F417A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C2168" w:rsidRPr="00F417A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BF4B45">
        <w:rPr>
          <w:rFonts w:ascii="Arial" w:hAnsi="Arial" w:cs="Arial"/>
          <w:b/>
          <w:bCs/>
          <w:sz w:val="24"/>
          <w:szCs w:val="24"/>
          <w:lang w:val="pt-BR"/>
        </w:rPr>
        <w:t>06</w:t>
      </w:r>
      <w:r w:rsidR="00097D2E" w:rsidRPr="00F417AE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5A378B" w:rsidRPr="00F417AE"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="00097D2E" w:rsidRPr="00F417A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5A378B" w:rsidRPr="00F417AE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E779D58" w14:textId="4D47687E" w:rsidR="001360B6" w:rsidRPr="00F417AE" w:rsidRDefault="001360B6" w:rsidP="00F417AE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F417AE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Pr="00F417AE">
        <w:rPr>
          <w:noProof/>
          <w:sz w:val="24"/>
          <w:szCs w:val="24"/>
        </w:rPr>
        <w:t xml:space="preserve"> </w:t>
      </w:r>
    </w:p>
    <w:p w14:paraId="0DDBFD02" w14:textId="2E7E3747" w:rsidR="001360B6" w:rsidRPr="00F417AE" w:rsidRDefault="001360B6" w:rsidP="00F417A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F417AE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F417AE">
        <w:rPr>
          <w:noProof/>
          <w:sz w:val="24"/>
          <w:szCs w:val="24"/>
        </w:rPr>
        <w:t xml:space="preserve"> </w:t>
      </w:r>
    </w:p>
    <w:p w14:paraId="4B85E681" w14:textId="77777777" w:rsidR="001360B6" w:rsidRPr="00F417AE" w:rsidRDefault="001360B6" w:rsidP="00F417AE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F417A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6AE8C637" w14:textId="77777777" w:rsidR="001360B6" w:rsidRPr="00F417AE" w:rsidRDefault="001360B6" w:rsidP="00F417A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F417AE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F417AE">
        <w:rPr>
          <w:noProof/>
          <w:color w:val="000000"/>
          <w:sz w:val="24"/>
          <w:szCs w:val="24"/>
          <w:lang w:val="pt-BR"/>
        </w:rPr>
        <w:t xml:space="preserve">  </w:t>
      </w:r>
    </w:p>
    <w:p w14:paraId="7F0926A2" w14:textId="77777777" w:rsidR="001360B6" w:rsidRPr="00F417AE" w:rsidRDefault="001360B6" w:rsidP="00F417A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F417AE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D1C2265" w14:textId="77777777" w:rsidR="001360B6" w:rsidRPr="00F417AE" w:rsidRDefault="001360B6" w:rsidP="00F417A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196A7C2" w14:textId="4422DCD3" w:rsidR="00F417AE" w:rsidRPr="00F417AE" w:rsidRDefault="00F417AE" w:rsidP="00F417AE">
      <w:pPr>
        <w:pStyle w:val="Corpodetexto"/>
        <w:spacing w:line="360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 w:rsidRPr="00F417AE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F417AE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F417AE">
        <w:rPr>
          <w:rFonts w:ascii="Arial" w:hAnsi="Arial" w:cs="Arial"/>
          <w:color w:val="000000"/>
          <w:sz w:val="24"/>
          <w:szCs w:val="24"/>
          <w:lang w:val="pt-BR"/>
        </w:rPr>
        <w:t>, ao Executivo Municipal, por meio de estudos do setor competente, que proceda melhorias nas estradas da Comunidade do São Marcos</w:t>
      </w:r>
      <w:r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5BAE7B37" w14:textId="77777777" w:rsidR="00F417AE" w:rsidRPr="00F417AE" w:rsidRDefault="00F417AE" w:rsidP="00F417AE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F417AE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4FB9E098" w14:textId="08882991" w:rsidR="00F417AE" w:rsidRPr="00F417AE" w:rsidRDefault="00F417AE" w:rsidP="00F417AE">
      <w:pPr>
        <w:spacing w:line="360" w:lineRule="auto"/>
        <w:ind w:left="142" w:firstLine="566"/>
        <w:jc w:val="both"/>
        <w:rPr>
          <w:rFonts w:ascii="Arial" w:hAnsi="Arial" w:cs="Arial"/>
          <w:sz w:val="24"/>
          <w:szCs w:val="24"/>
        </w:rPr>
      </w:pPr>
      <w:r w:rsidRPr="00F417AE">
        <w:rPr>
          <w:rFonts w:ascii="Arial" w:hAnsi="Arial" w:cs="Arial"/>
          <w:sz w:val="24"/>
          <w:szCs w:val="24"/>
        </w:rPr>
        <w:t xml:space="preserve">Tomamos a iniciativa de propor a presente indicação, tendo em vista que fomos procurados pelos moradores da referida comunidade, reivindicando melhorias no cascalho tendo em vista as condições precárias, com vários buracos e desníveis.  </w:t>
      </w:r>
    </w:p>
    <w:p w14:paraId="28EA0B79" w14:textId="77777777" w:rsidR="00F417AE" w:rsidRPr="00F417AE" w:rsidRDefault="00F417AE" w:rsidP="00F417AE">
      <w:pPr>
        <w:spacing w:line="360" w:lineRule="auto"/>
        <w:ind w:left="142" w:firstLine="566"/>
        <w:jc w:val="both"/>
        <w:rPr>
          <w:rFonts w:ascii="Arial" w:hAnsi="Arial" w:cs="Arial"/>
          <w:sz w:val="24"/>
          <w:szCs w:val="24"/>
        </w:rPr>
      </w:pPr>
      <w:r w:rsidRPr="00F417AE">
        <w:rPr>
          <w:rFonts w:ascii="Arial" w:hAnsi="Arial" w:cs="Arial"/>
          <w:sz w:val="24"/>
          <w:szCs w:val="24"/>
        </w:rPr>
        <w:t xml:space="preserve">Esses problemas podem causar danos aos veículos e representam um risco para a segurança dos motoristas. Recomendo que sejam realizados reparos imediatos para garantir uma superfície de condução mais segura e duradoura. </w:t>
      </w:r>
    </w:p>
    <w:p w14:paraId="3C622127" w14:textId="6AAF49DC" w:rsidR="00105B64" w:rsidRDefault="00A4000A" w:rsidP="00F417A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417AE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F417AE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5A378B" w:rsidRPr="00F417AE">
        <w:rPr>
          <w:rFonts w:ascii="Arial" w:hAnsi="Arial" w:cs="Arial"/>
          <w:sz w:val="24"/>
          <w:szCs w:val="24"/>
        </w:rPr>
        <w:t>13 de janeiro de 2026</w:t>
      </w:r>
      <w:r w:rsidR="00097D2E" w:rsidRPr="00F417AE">
        <w:rPr>
          <w:rFonts w:ascii="Arial" w:hAnsi="Arial" w:cs="Arial"/>
          <w:sz w:val="24"/>
          <w:szCs w:val="24"/>
        </w:rPr>
        <w:t>.</w:t>
      </w:r>
    </w:p>
    <w:p w14:paraId="61B160E0" w14:textId="77777777" w:rsidR="00F417AE" w:rsidRPr="00F417AE" w:rsidRDefault="00F417AE" w:rsidP="00F417A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E663FC7" w14:textId="77777777" w:rsidR="001360B6" w:rsidRPr="00F417AE" w:rsidRDefault="001360B6" w:rsidP="00F417A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3D46E29" w14:textId="0AB2BE6A" w:rsidR="002B4FC3" w:rsidRPr="00F417AE" w:rsidRDefault="008B70CF" w:rsidP="00F417A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F417AE">
        <w:rPr>
          <w:rFonts w:ascii="Arial" w:hAnsi="Arial" w:cs="Arial"/>
          <w:b/>
          <w:bCs/>
          <w:sz w:val="24"/>
          <w:szCs w:val="24"/>
          <w:lang w:val="pt-BR"/>
        </w:rPr>
        <w:t>PEDRO TUFÃO FILHO</w:t>
      </w:r>
    </w:p>
    <w:p w14:paraId="1E188B2F" w14:textId="3A0408CB" w:rsidR="002F16B7" w:rsidRPr="00F417AE" w:rsidRDefault="002B4FC3" w:rsidP="00F417AE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F417AE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F417AE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F417AE"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sectPr w:rsidR="002F16B7" w:rsidRPr="00F417AE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F4B4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F4B4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F4B4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F4B4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432377">
    <w:abstractNumId w:val="3"/>
  </w:num>
  <w:num w:numId="2" w16cid:durableId="1101726984">
    <w:abstractNumId w:val="2"/>
  </w:num>
  <w:num w:numId="3" w16cid:durableId="808939561">
    <w:abstractNumId w:val="5"/>
  </w:num>
  <w:num w:numId="4" w16cid:durableId="1894853019">
    <w:abstractNumId w:val="0"/>
  </w:num>
  <w:num w:numId="5" w16cid:durableId="564342789">
    <w:abstractNumId w:val="4"/>
  </w:num>
  <w:num w:numId="6" w16cid:durableId="329605645">
    <w:abstractNumId w:val="6"/>
  </w:num>
  <w:num w:numId="7" w16cid:durableId="7104414">
    <w:abstractNumId w:val="7"/>
  </w:num>
  <w:num w:numId="8" w16cid:durableId="1125199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360B6"/>
    <w:rsid w:val="002641A1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92DF6"/>
    <w:rsid w:val="007C248B"/>
    <w:rsid w:val="007F2A69"/>
    <w:rsid w:val="008149C6"/>
    <w:rsid w:val="008B70CF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BF4B45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92DC5"/>
    <w:rsid w:val="00E373E8"/>
    <w:rsid w:val="00E623EA"/>
    <w:rsid w:val="00EC61E5"/>
    <w:rsid w:val="00F36915"/>
    <w:rsid w:val="00F417AE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2026-01-13T17:29:00Z</cp:lastPrinted>
  <dcterms:created xsi:type="dcterms:W3CDTF">2026-01-13T17:38:00Z</dcterms:created>
  <dcterms:modified xsi:type="dcterms:W3CDTF">2026-02-02T13:37:00Z</dcterms:modified>
</cp:coreProperties>
</file>