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8E57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21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 xml:space="preserve"> 143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5790">
        <w:rPr>
          <w:rFonts w:ascii="Times New Roman" w:eastAsia="Times New Roman" w:hAnsi="Times New Roman" w:cs="Times New Roman"/>
          <w:b/>
          <w:sz w:val="24"/>
          <w:szCs w:val="24"/>
        </w:rPr>
        <w:t>Jair Tibolla - PSB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 xml:space="preserve">SOLICITOU </w:t>
      </w:r>
      <w:r w:rsidR="008E5790" w:rsidRPr="008E5790">
        <w:rPr>
          <w:rFonts w:ascii="Times New Roman" w:hAnsi="Times New Roman" w:cs="Times New Roman"/>
          <w:b/>
          <w:sz w:val="24"/>
          <w:szCs w:val="24"/>
        </w:rPr>
        <w:t>QUE O PODER EXECUTIVO ENVIE RELATÓRIO DA SITUAÇÃO DA OBRA DE COBERTURA DA RUA DA PRAÇA MUNICIPAL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8E5790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8E5790" w:rsidRPr="008E5790">
        <w:rPr>
          <w:rFonts w:ascii="Times New Roman" w:hAnsi="Times New Roman"/>
          <w:sz w:val="24"/>
          <w:szCs w:val="24"/>
        </w:rPr>
        <w:t>solicitou que o Poder Executivo envie relatório da situação da obra de cobertura da rua da praça municipal, disse ainda que toda semana recebe questionamentos sobre a situação dessa obra, falou que sabe-se que já foi realizado o pagamento de uma parte da obra, mas que a estrutura está danificada pelo acúmulo de água que houve na membrana, assim entortando os pilares de sustentação, também questionou a situação da empresa que ganhou a licitação, que subcontratou outra empresa para fazer a cobertura, solicitou informações também sobre o prazo de entrega da obra.</w:t>
      </w:r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27</w:t>
      </w:r>
      <w:r w:rsidR="005F03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98</cp:revision>
  <cp:lastPrinted>2023-09-13T18:07:00Z</cp:lastPrinted>
  <dcterms:created xsi:type="dcterms:W3CDTF">2023-04-10T13:39:00Z</dcterms:created>
  <dcterms:modified xsi:type="dcterms:W3CDTF">2024-03-27T19:02:00Z</dcterms:modified>
</cp:coreProperties>
</file>