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9831C1" w:rsidRDefault="00E57398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607106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49</w:t>
      </w:r>
      <w:r w:rsidR="000352BE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9831C1" w:rsidRDefault="00705B83" w:rsidP="007F632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Default="00404E17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9831C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9831C1" w:rsidRDefault="00705B83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607106">
        <w:rPr>
          <w:rFonts w:ascii="Arial" w:eastAsia="Times New Roman" w:hAnsi="Arial" w:cs="Arial"/>
          <w:sz w:val="24"/>
          <w:szCs w:val="24"/>
        </w:rPr>
        <w:t>21 de maio</w:t>
      </w:r>
      <w:r w:rsidR="00404E17" w:rsidRPr="009831C1">
        <w:rPr>
          <w:rFonts w:ascii="Arial" w:eastAsia="Times New Roman" w:hAnsi="Arial" w:cs="Arial"/>
          <w:sz w:val="24"/>
          <w:szCs w:val="24"/>
        </w:rPr>
        <w:t xml:space="preserve"> de 2021</w:t>
      </w:r>
      <w:r w:rsidRPr="009831C1">
        <w:rPr>
          <w:rFonts w:ascii="Arial" w:eastAsia="Times New Roman" w:hAnsi="Arial" w:cs="Arial"/>
          <w:sz w:val="24"/>
          <w:szCs w:val="24"/>
        </w:rPr>
        <w:t xml:space="preserve">, a </w:t>
      </w:r>
      <w:r w:rsidRPr="009831C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7F632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9831C1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9831C1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9831C1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9831C1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Default="0041313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7F632C" w:rsidRPr="009831C1" w:rsidRDefault="007F632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607106" w:rsidRDefault="00705B83" w:rsidP="007F632C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404E17" w:rsidRPr="009831C1">
        <w:rPr>
          <w:rFonts w:ascii="Arial" w:hAnsi="Arial" w:cs="Arial"/>
          <w:b/>
          <w:sz w:val="24"/>
          <w:szCs w:val="24"/>
        </w:rPr>
        <w:t xml:space="preserve">SOLICITA </w:t>
      </w:r>
      <w:r w:rsidR="00404E17" w:rsidRPr="009831C1">
        <w:rPr>
          <w:rFonts w:ascii="Arial" w:eastAsia="Times New Roman" w:hAnsi="Arial" w:cs="Arial"/>
          <w:b/>
          <w:bCs/>
          <w:sz w:val="24"/>
          <w:szCs w:val="24"/>
        </w:rPr>
        <w:t xml:space="preserve">À </w:t>
      </w:r>
      <w:r w:rsidR="00E57398" w:rsidRPr="009831C1">
        <w:rPr>
          <w:rFonts w:ascii="Arial" w:eastAsia="Times New Roman" w:hAnsi="Arial" w:cs="Arial"/>
          <w:b/>
          <w:bCs/>
          <w:sz w:val="24"/>
          <w:szCs w:val="24"/>
        </w:rPr>
        <w:t xml:space="preserve">ADMINISTRAÇÃO MUNICIPAL </w:t>
      </w:r>
      <w:r w:rsidR="00607106">
        <w:rPr>
          <w:rFonts w:ascii="Arial" w:eastAsia="Times New Roman" w:hAnsi="Arial" w:cs="Arial"/>
          <w:b/>
          <w:bCs/>
          <w:sz w:val="24"/>
          <w:szCs w:val="24"/>
        </w:rPr>
        <w:t>QUE ESTUDE A VIABILIDADE DE DISPONIBILIZAR PSICÓLOGO E ASSISTÊNCI SOCIAL NAS ESCOLAS".</w:t>
      </w:r>
    </w:p>
    <w:p w:rsidR="00607106" w:rsidRDefault="0060710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86EC6" w:rsidRPr="009831C1" w:rsidRDefault="00C86EC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276CC" w:rsidRPr="009831C1" w:rsidRDefault="001276C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9831C1" w:rsidRDefault="00705B83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831C1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BB151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290629" w:rsidRPr="009831C1" w:rsidRDefault="00290629" w:rsidP="00F90F3C">
      <w:pPr>
        <w:tabs>
          <w:tab w:val="left" w:pos="226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290629" w:rsidRPr="009831C1" w:rsidRDefault="001276CC" w:rsidP="007F632C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A presente Indicação visa </w:t>
      </w:r>
      <w:r w:rsidR="00607106">
        <w:rPr>
          <w:rFonts w:ascii="Arial" w:eastAsia="Times New Roman" w:hAnsi="Arial" w:cs="Arial"/>
          <w:sz w:val="24"/>
          <w:szCs w:val="24"/>
        </w:rPr>
        <w:t>atender ao disposto na Lei 13.935/2019.</w:t>
      </w:r>
    </w:p>
    <w:p w:rsidR="00607106" w:rsidRPr="00607106" w:rsidRDefault="00607106" w:rsidP="007F632C">
      <w:pPr>
        <w:pStyle w:val="Ttulo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spacing w:val="2"/>
          <w:sz w:val="24"/>
          <w:szCs w:val="24"/>
        </w:rPr>
      </w:pPr>
      <w:r w:rsidRPr="00607106">
        <w:rPr>
          <w:rFonts w:ascii="Arial" w:hAnsi="Arial" w:cs="Arial"/>
          <w:bCs w:val="0"/>
          <w:sz w:val="24"/>
          <w:szCs w:val="24"/>
        </w:rPr>
        <w:tab/>
      </w:r>
      <w:r w:rsidRPr="00607106">
        <w:rPr>
          <w:rFonts w:ascii="Arial" w:hAnsi="Arial" w:cs="Arial"/>
          <w:b w:val="0"/>
          <w:bCs w:val="0"/>
          <w:sz w:val="24"/>
          <w:szCs w:val="24"/>
        </w:rPr>
        <w:t>Considerando a Lei 13.935/2019</w:t>
      </w:r>
      <w:r>
        <w:rPr>
          <w:rFonts w:ascii="Arial" w:hAnsi="Arial" w:cs="Arial"/>
          <w:b w:val="0"/>
          <w:bCs w:val="0"/>
          <w:sz w:val="24"/>
          <w:szCs w:val="24"/>
        </w:rPr>
        <w:t>, publicada em dezembro</w:t>
      </w:r>
      <w:r w:rsidR="007F632C">
        <w:rPr>
          <w:rFonts w:ascii="Arial" w:hAnsi="Arial" w:cs="Arial"/>
          <w:b w:val="0"/>
          <w:bCs w:val="0"/>
          <w:sz w:val="24"/>
          <w:szCs w:val="24"/>
        </w:rPr>
        <w:t xml:space="preserve"> de 2019</w:t>
      </w:r>
      <w:r>
        <w:rPr>
          <w:rFonts w:ascii="Arial" w:hAnsi="Arial" w:cs="Arial"/>
          <w:b w:val="0"/>
          <w:bCs w:val="0"/>
          <w:sz w:val="24"/>
          <w:szCs w:val="24"/>
        </w:rPr>
        <w:t>,</w:t>
      </w:r>
      <w:r w:rsidRPr="00607106">
        <w:rPr>
          <w:rFonts w:ascii="Arial" w:hAnsi="Arial" w:cs="Arial"/>
          <w:b w:val="0"/>
          <w:bCs w:val="0"/>
          <w:sz w:val="24"/>
          <w:szCs w:val="24"/>
        </w:rPr>
        <w:t xml:space="preserve"> que dispõe sobre a</w:t>
      </w:r>
      <w:r w:rsidRPr="00607106">
        <w:rPr>
          <w:rFonts w:ascii="Arial" w:hAnsi="Arial" w:cs="Arial"/>
          <w:bCs w:val="0"/>
          <w:sz w:val="24"/>
          <w:szCs w:val="24"/>
        </w:rPr>
        <w:t xml:space="preserve"> </w:t>
      </w:r>
      <w:r w:rsidR="007F632C">
        <w:rPr>
          <w:rFonts w:ascii="Arial" w:hAnsi="Arial" w:cs="Arial"/>
          <w:b w:val="0"/>
          <w:bCs w:val="0"/>
          <w:spacing w:val="2"/>
          <w:sz w:val="24"/>
          <w:szCs w:val="24"/>
        </w:rPr>
        <w:t>prestação de serviços de Psicologia e de Serviço S</w:t>
      </w:r>
      <w:r w:rsidRPr="00607106">
        <w:rPr>
          <w:rFonts w:ascii="Arial" w:hAnsi="Arial" w:cs="Arial"/>
          <w:b w:val="0"/>
          <w:bCs w:val="0"/>
          <w:spacing w:val="2"/>
          <w:sz w:val="24"/>
          <w:szCs w:val="24"/>
        </w:rPr>
        <w:t>ocial nas redes públicas de educação básica, onde ficou estabelecido o prazo de um ano</w:t>
      </w:r>
      <w:r>
        <w:rPr>
          <w:rFonts w:ascii="Arial" w:hAnsi="Arial" w:cs="Arial"/>
          <w:b w:val="0"/>
          <w:bCs w:val="0"/>
          <w:spacing w:val="2"/>
          <w:sz w:val="24"/>
          <w:szCs w:val="24"/>
        </w:rPr>
        <w:t xml:space="preserve"> </w:t>
      </w:r>
      <w:r w:rsidRPr="00607106">
        <w:rPr>
          <w:rFonts w:ascii="Arial" w:hAnsi="Arial" w:cs="Arial"/>
          <w:b w:val="0"/>
          <w:sz w:val="24"/>
          <w:szCs w:val="24"/>
          <w:shd w:val="clear" w:color="auto" w:fill="FFFFFF"/>
        </w:rPr>
        <w:t>para tomar as providências necessárias ao cumprimento de suas disposições.</w:t>
      </w:r>
    </w:p>
    <w:p w:rsidR="007F632C" w:rsidRDefault="00607106" w:rsidP="007F632C">
      <w:pPr>
        <w:tabs>
          <w:tab w:val="left" w:pos="-142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7F632C">
        <w:rPr>
          <w:rFonts w:ascii="Arial" w:eastAsia="Times New Roman" w:hAnsi="Arial" w:cs="Arial"/>
          <w:bCs/>
          <w:sz w:val="24"/>
          <w:szCs w:val="24"/>
        </w:rPr>
        <w:t>Considera-se que m</w:t>
      </w:r>
      <w:r>
        <w:rPr>
          <w:rFonts w:ascii="Arial" w:eastAsia="Times New Roman" w:hAnsi="Arial" w:cs="Arial"/>
          <w:bCs/>
          <w:sz w:val="24"/>
          <w:szCs w:val="24"/>
        </w:rPr>
        <w:t>ais do que nunca é importante que se fale em saúde mental, e também da Assistência</w:t>
      </w:r>
      <w:r w:rsidR="007F632C">
        <w:rPr>
          <w:rFonts w:ascii="Arial" w:eastAsia="Times New Roman" w:hAnsi="Arial" w:cs="Arial"/>
          <w:bCs/>
          <w:sz w:val="24"/>
          <w:szCs w:val="24"/>
        </w:rPr>
        <w:t xml:space="preserve"> Social na nossas famílias.</w:t>
      </w:r>
    </w:p>
    <w:p w:rsidR="007F632C" w:rsidRDefault="007F632C" w:rsidP="007F632C">
      <w:pPr>
        <w:tabs>
          <w:tab w:val="left" w:pos="-142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705B83" w:rsidRPr="009831C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BB1511">
        <w:rPr>
          <w:rFonts w:ascii="Arial" w:eastAsia="Times New Roman" w:hAnsi="Arial" w:cs="Arial"/>
          <w:sz w:val="24"/>
          <w:szCs w:val="24"/>
        </w:rPr>
        <w:t>11 de março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.</w:t>
      </w:r>
    </w:p>
    <w:p w:rsidR="00705B83" w:rsidRPr="007F632C" w:rsidRDefault="007F632C" w:rsidP="007F632C">
      <w:pPr>
        <w:tabs>
          <w:tab w:val="left" w:pos="-142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F3579B" w:rsidRPr="009831C1">
        <w:rPr>
          <w:rFonts w:ascii="Arial" w:eastAsia="Times New Roman" w:hAnsi="Arial" w:cs="Arial"/>
          <w:sz w:val="24"/>
          <w:szCs w:val="24"/>
        </w:rPr>
        <w:t>Em sua 1</w:t>
      </w:r>
      <w:r w:rsidR="002E6EAF" w:rsidRPr="009831C1">
        <w:rPr>
          <w:rFonts w:ascii="Arial" w:eastAsia="Times New Roman" w:hAnsi="Arial" w:cs="Arial"/>
          <w:sz w:val="24"/>
          <w:szCs w:val="24"/>
        </w:rPr>
        <w:t>5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ª Se</w:t>
      </w:r>
      <w:r w:rsidR="00F3579B" w:rsidRPr="009831C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9831C1">
        <w:rPr>
          <w:rFonts w:ascii="Arial" w:eastAsia="Times New Roman" w:hAnsi="Arial" w:cs="Arial"/>
          <w:sz w:val="24"/>
          <w:szCs w:val="24"/>
        </w:rPr>
        <w:t>8</w:t>
      </w:r>
      <w:r w:rsidR="00705B83" w:rsidRPr="009831C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B151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B1511" w:rsidRPr="009831C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BB151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9831C1" w:rsidRDefault="00BB1511" w:rsidP="00BB1511">
      <w:pPr>
        <w:spacing w:after="0" w:line="240" w:lineRule="auto"/>
        <w:jc w:val="both"/>
        <w:rPr>
          <w:b/>
          <w:sz w:val="24"/>
          <w:szCs w:val="24"/>
        </w:rPr>
      </w:pPr>
      <w:r w:rsidRPr="00607106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</w:t>
      </w:r>
      <w:r w:rsidRPr="00607106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</w:t>
      </w:r>
      <w:r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0207C"/>
    <w:rsid w:val="001276CC"/>
    <w:rsid w:val="00192564"/>
    <w:rsid w:val="001C1CDC"/>
    <w:rsid w:val="001C29BF"/>
    <w:rsid w:val="00290629"/>
    <w:rsid w:val="002968B9"/>
    <w:rsid w:val="002E6EAF"/>
    <w:rsid w:val="00326475"/>
    <w:rsid w:val="003332DC"/>
    <w:rsid w:val="003874FD"/>
    <w:rsid w:val="003B40D6"/>
    <w:rsid w:val="003E4049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07106"/>
    <w:rsid w:val="006672B4"/>
    <w:rsid w:val="00674F53"/>
    <w:rsid w:val="006C76BC"/>
    <w:rsid w:val="00705B83"/>
    <w:rsid w:val="00712A47"/>
    <w:rsid w:val="007279D0"/>
    <w:rsid w:val="007C132D"/>
    <w:rsid w:val="007F632C"/>
    <w:rsid w:val="00816614"/>
    <w:rsid w:val="00853C9E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13A9D"/>
    <w:rsid w:val="00C86EC6"/>
    <w:rsid w:val="00CC19AC"/>
    <w:rsid w:val="00D844D8"/>
    <w:rsid w:val="00DF758D"/>
    <w:rsid w:val="00E21460"/>
    <w:rsid w:val="00E52930"/>
    <w:rsid w:val="00E57398"/>
    <w:rsid w:val="00E84C5D"/>
    <w:rsid w:val="00EB0365"/>
    <w:rsid w:val="00EE2882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071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0710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6071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2021-02-04T19:06:00Z</cp:lastPrinted>
  <dcterms:created xsi:type="dcterms:W3CDTF">2021-05-24T18:34:00Z</dcterms:created>
  <dcterms:modified xsi:type="dcterms:W3CDTF">2021-05-24T18:34:00Z</dcterms:modified>
</cp:coreProperties>
</file>