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A55" w:rsidRDefault="006A7A55" w:rsidP="006A7A55">
      <w:pPr>
        <w:rPr>
          <w:sz w:val="28"/>
          <w:szCs w:val="28"/>
        </w:rPr>
      </w:pPr>
      <w:r w:rsidRPr="006A7A55">
        <w:rPr>
          <w:sz w:val="28"/>
          <w:szCs w:val="28"/>
        </w:rPr>
        <w:t xml:space="preserve">Extrato Eletrônico da 5ª Extraordinária da 3ª Sessão Legislativa da 6ª Legislatura Identificação Básica: Tipo de Sessão: </w:t>
      </w:r>
      <w:proofErr w:type="gramStart"/>
      <w:r w:rsidRPr="006A7A55">
        <w:rPr>
          <w:sz w:val="28"/>
          <w:szCs w:val="28"/>
        </w:rPr>
        <w:t>Extraordinária ;</w:t>
      </w:r>
      <w:proofErr w:type="gramEnd"/>
      <w:r w:rsidRPr="006A7A55">
        <w:rPr>
          <w:sz w:val="28"/>
          <w:szCs w:val="28"/>
        </w:rPr>
        <w:t xml:space="preserve"> Abertura: 04/07/2019 - 18:00 ; Encerramento: 04/07/2019 - Mesa Diretora: Presidente: Paulo Henrique Ferrari / PMDB ; Vice-Presidente: Jose Pereira Duarte / PR ; Primeiro-Secretário: Cleiton Borges de Oliveira / PSDB ; </w:t>
      </w:r>
      <w:proofErr w:type="spellStart"/>
      <w:r w:rsidRPr="006A7A55">
        <w:rPr>
          <w:sz w:val="28"/>
          <w:szCs w:val="28"/>
        </w:rPr>
        <w:t>SegundoSecretário</w:t>
      </w:r>
      <w:proofErr w:type="spellEnd"/>
      <w:r w:rsidRPr="006A7A55">
        <w:rPr>
          <w:sz w:val="28"/>
          <w:szCs w:val="28"/>
        </w:rPr>
        <w:t xml:space="preserve">: </w:t>
      </w:r>
      <w:proofErr w:type="spellStart"/>
      <w:r w:rsidRPr="006A7A55">
        <w:rPr>
          <w:sz w:val="28"/>
          <w:szCs w:val="28"/>
        </w:rPr>
        <w:t>Marceli</w:t>
      </w:r>
      <w:proofErr w:type="spellEnd"/>
      <w:r w:rsidRPr="006A7A55">
        <w:rPr>
          <w:sz w:val="28"/>
          <w:szCs w:val="28"/>
        </w:rPr>
        <w:t xml:space="preserve"> da Silva Ferreira / PR Lista de Presença na Sessão: Antônia Ferreira / PSB ; Cicero Sampaio Leite / PP ; Cleiton Borges de Oliveira / PSDB ; Francisco Alves Teixeira / PT ; Jose Pereira Duarte / PR ; </w:t>
      </w:r>
      <w:proofErr w:type="spellStart"/>
      <w:r w:rsidRPr="006A7A55">
        <w:rPr>
          <w:sz w:val="28"/>
          <w:szCs w:val="28"/>
        </w:rPr>
        <w:t>Marceli</w:t>
      </w:r>
      <w:proofErr w:type="spellEnd"/>
      <w:r w:rsidRPr="006A7A55">
        <w:rPr>
          <w:sz w:val="28"/>
          <w:szCs w:val="28"/>
        </w:rPr>
        <w:t xml:space="preserve"> da Silva Ferreira / PR ; Paulo Henrique Ferrari / PMDB Matérias do Expediente: 1 - Ata de Reunião nº 19 de 2019, Ata da Reunião ordinária do dia 24 de junho de 2019 Autor: Câmara Municipal de São Felipe D'Oeste - CMSF, Número de Protocolo: 44, Resultado: Aprovado Lista de Presença na Ordem do Dia: Antônia Ferreira / PSB ; Cicero Sampaio Leite / PP ; Cleiton Borges de Oliveira / PSDB ; Francisco Alves Teixeira / PT ; Jose Pereira Duarte / PR ; Luiz Fernandes de Oliveira / PMDB ; </w:t>
      </w:r>
      <w:proofErr w:type="spellStart"/>
      <w:r w:rsidRPr="006A7A55">
        <w:rPr>
          <w:sz w:val="28"/>
          <w:szCs w:val="28"/>
        </w:rPr>
        <w:t>Marceli</w:t>
      </w:r>
      <w:proofErr w:type="spellEnd"/>
      <w:r w:rsidRPr="006A7A55">
        <w:rPr>
          <w:sz w:val="28"/>
          <w:szCs w:val="28"/>
        </w:rPr>
        <w:t xml:space="preserve"> da Silva Ferreira / PR ; Paulo Henrique Ferrari / PMDB Matérias da Ordem do Dia: 1 - Veto nº 1 de 2019, Veta parcialmente o projeto de lei nº 843/2019 aprovado pela Câmara Municipal. Autor: </w:t>
      </w:r>
      <w:proofErr w:type="spellStart"/>
      <w:r w:rsidRPr="006A7A55">
        <w:rPr>
          <w:sz w:val="28"/>
          <w:szCs w:val="28"/>
        </w:rPr>
        <w:t>Marcicrenio</w:t>
      </w:r>
      <w:proofErr w:type="spellEnd"/>
      <w:r w:rsidRPr="006A7A55">
        <w:rPr>
          <w:sz w:val="28"/>
          <w:szCs w:val="28"/>
        </w:rPr>
        <w:t xml:space="preserve"> da Silva Ferreira - Prefeito Municipal, Número de Protocolo: </w:t>
      </w:r>
      <w:proofErr w:type="gramStart"/>
      <w:r w:rsidRPr="006A7A55">
        <w:rPr>
          <w:sz w:val="28"/>
          <w:szCs w:val="28"/>
        </w:rPr>
        <w:t>39, Turno</w:t>
      </w:r>
      <w:proofErr w:type="gramEnd"/>
      <w:r w:rsidRPr="006A7A55">
        <w:rPr>
          <w:sz w:val="28"/>
          <w:szCs w:val="28"/>
        </w:rPr>
        <w:t xml:space="preserve">: Único, Tipo: Nominal, Sim: 5, Não: 1, Abstenções: 1, Resultado: Aprovado Votos Nominais : Antônia Ferreira - Sim ; Cicero Sampaio Leite - Não ; Cleiton Borges de Oliveira - Sim ; Francisco Alves Teixeira - Sim ; Jose Pereira Duarte - Sim ; Luiz Fernandes de Oliveira - Não Votou ; </w:t>
      </w:r>
      <w:proofErr w:type="spellStart"/>
      <w:r w:rsidRPr="006A7A55">
        <w:rPr>
          <w:sz w:val="28"/>
          <w:szCs w:val="28"/>
        </w:rPr>
        <w:t>Marceli</w:t>
      </w:r>
      <w:proofErr w:type="spellEnd"/>
      <w:r w:rsidRPr="006A7A55">
        <w:rPr>
          <w:sz w:val="28"/>
          <w:szCs w:val="28"/>
        </w:rPr>
        <w:t xml:space="preserve"> da Silva Ferreira - Sim ; Paulo Henrique Ferrari - Abstenção 2 - Projeto de Lei Ordinária nº 856 de 2019, “Cria a Gratificação de Auxílio Transporte destinada aos de Agentes Comunitários de Saúde, e dá outras providências”. Autor: </w:t>
      </w:r>
      <w:proofErr w:type="spellStart"/>
      <w:r w:rsidRPr="006A7A55">
        <w:rPr>
          <w:sz w:val="28"/>
          <w:szCs w:val="28"/>
        </w:rPr>
        <w:t>Marcicrenio</w:t>
      </w:r>
      <w:proofErr w:type="spellEnd"/>
      <w:r w:rsidRPr="006A7A55">
        <w:rPr>
          <w:sz w:val="28"/>
          <w:szCs w:val="28"/>
        </w:rPr>
        <w:t xml:space="preserve"> da Silva Ferreira - Prefeito Municipal, Número de Protocolo: </w:t>
      </w:r>
      <w:proofErr w:type="gramStart"/>
      <w:r w:rsidRPr="006A7A55">
        <w:rPr>
          <w:sz w:val="28"/>
          <w:szCs w:val="28"/>
        </w:rPr>
        <w:t>40, Turno</w:t>
      </w:r>
      <w:proofErr w:type="gramEnd"/>
      <w:r w:rsidRPr="006A7A55">
        <w:rPr>
          <w:sz w:val="28"/>
          <w:szCs w:val="28"/>
        </w:rPr>
        <w:t xml:space="preserve">: Único, Tipo: Nominal, Sim: 7, Não: 0, Abstenções: 1, Resultado: Aprovado Votos Nominais : Antônia Ferreira - Sim ; Cicero Sampaio Leite - Sim ; Cleiton Borges de Oliveira - Sim ; Francisco Alves Teixeira - Sim ; Jose Pereira Duarte - Sim ; Luiz Fernandes de Oliveira - Sim ; </w:t>
      </w:r>
      <w:proofErr w:type="spellStart"/>
      <w:r w:rsidRPr="006A7A55">
        <w:rPr>
          <w:sz w:val="28"/>
          <w:szCs w:val="28"/>
        </w:rPr>
        <w:t>Marceli</w:t>
      </w:r>
      <w:proofErr w:type="spellEnd"/>
      <w:r w:rsidRPr="006A7A55">
        <w:rPr>
          <w:sz w:val="28"/>
          <w:szCs w:val="28"/>
        </w:rPr>
        <w:t xml:space="preserve"> da Silva Ferreira - Sim ; Paulo Henrique Ferrari - Abstenção 3 - Projeto de Lei Ordinária nº 857 de 2019, “Autoriza o Poder Executivo a abrir Credito Especial por Recurso Vinculado no valor de R$ 298.146,57, a fim de cumprimento de celebração do Convênio do FITHA/2019 celebrado com o Governo do Estado de Rondônia, da Prefeitura do Município de São Felipe D´Oeste/ RO, e dá outras providências”. Autor: </w:t>
      </w:r>
      <w:proofErr w:type="spellStart"/>
      <w:r w:rsidRPr="006A7A55">
        <w:rPr>
          <w:sz w:val="28"/>
          <w:szCs w:val="28"/>
        </w:rPr>
        <w:t>Marcicrenio</w:t>
      </w:r>
      <w:proofErr w:type="spellEnd"/>
      <w:r w:rsidRPr="006A7A55">
        <w:rPr>
          <w:sz w:val="28"/>
          <w:szCs w:val="28"/>
        </w:rPr>
        <w:t xml:space="preserve"> da Silva Ferreira - Prefeito Municipal, Número de Protocolo: </w:t>
      </w:r>
      <w:proofErr w:type="gramStart"/>
      <w:r w:rsidRPr="006A7A55">
        <w:rPr>
          <w:sz w:val="28"/>
          <w:szCs w:val="28"/>
        </w:rPr>
        <w:t>41, Turno</w:t>
      </w:r>
      <w:proofErr w:type="gramEnd"/>
      <w:r w:rsidRPr="006A7A55">
        <w:rPr>
          <w:sz w:val="28"/>
          <w:szCs w:val="28"/>
        </w:rPr>
        <w:t xml:space="preserve">: Único, Tipo: Nominal, Sim: 7, Não: 0, Abstenções: 1, Resultado: Aprovado Votos Nominais : Antônia Ferreira - Sim ; Cicero Sampaio Leite - Sim ; Cleiton Borges de Oliveira - Sim ; Francisco Alves Teixeira - Sim ; Jose Pereira Duarte - Sim ; Luiz Fernandes de Oliveira - Sim ; </w:t>
      </w:r>
      <w:proofErr w:type="spellStart"/>
      <w:r w:rsidRPr="006A7A55">
        <w:rPr>
          <w:sz w:val="28"/>
          <w:szCs w:val="28"/>
        </w:rPr>
        <w:t>Marceli</w:t>
      </w:r>
      <w:proofErr w:type="spellEnd"/>
      <w:r w:rsidRPr="006A7A55">
        <w:rPr>
          <w:sz w:val="28"/>
          <w:szCs w:val="28"/>
        </w:rPr>
        <w:t xml:space="preserve"> da Silva Ferreira - Sim ; Paulo Henrique Ferrari - Abstenção 4 - Projeto de Lei Ordinária nº 858 de 2019, “Dispõe sobre REFORMULAÇÃO ADMINISTRATIVA ao Orçamento Vigente por TRANSPOSIÇÃO no valor de R$ 90.000,00, e dá outras providências”. Autor: </w:t>
      </w:r>
      <w:proofErr w:type="spellStart"/>
      <w:r w:rsidRPr="006A7A55">
        <w:rPr>
          <w:sz w:val="28"/>
          <w:szCs w:val="28"/>
        </w:rPr>
        <w:t>Marcicrenio</w:t>
      </w:r>
      <w:proofErr w:type="spellEnd"/>
      <w:r w:rsidRPr="006A7A55">
        <w:rPr>
          <w:sz w:val="28"/>
          <w:szCs w:val="28"/>
        </w:rPr>
        <w:t xml:space="preserve"> da Silva Ferreira - Prefeito Municipal, Número de Protocolo: </w:t>
      </w:r>
      <w:proofErr w:type="gramStart"/>
      <w:r w:rsidRPr="006A7A55">
        <w:rPr>
          <w:sz w:val="28"/>
          <w:szCs w:val="28"/>
        </w:rPr>
        <w:t>42, Turno</w:t>
      </w:r>
      <w:proofErr w:type="gramEnd"/>
      <w:r w:rsidRPr="006A7A55">
        <w:rPr>
          <w:sz w:val="28"/>
          <w:szCs w:val="28"/>
        </w:rPr>
        <w:t xml:space="preserve">: Único, Tipo: Nominal, Sim: Não Informado, Não: Não Informado, Abstenções: Não Informado, </w:t>
      </w:r>
      <w:r w:rsidRPr="006A7A55">
        <w:rPr>
          <w:sz w:val="28"/>
          <w:szCs w:val="28"/>
        </w:rPr>
        <w:lastRenderedPageBreak/>
        <w:t xml:space="preserve">Resultado: Requerimento de Vereador - Retirado da pauta sob Requerimento aprovado baseado em Consulta ao TCER. 5 - Projeto de Lei Ordinária nº 859 de 2019, “Autoriza o Poder Executivo a abrir Crédito Adicional Especial por Anulação no valor de R$ 19.240,95 e dá outras providencias”. Autor: </w:t>
      </w:r>
      <w:proofErr w:type="spellStart"/>
      <w:r w:rsidRPr="006A7A55">
        <w:rPr>
          <w:sz w:val="28"/>
          <w:szCs w:val="28"/>
        </w:rPr>
        <w:t>Marcicrenio</w:t>
      </w:r>
      <w:proofErr w:type="spellEnd"/>
      <w:r w:rsidRPr="006A7A55">
        <w:rPr>
          <w:sz w:val="28"/>
          <w:szCs w:val="28"/>
        </w:rPr>
        <w:t xml:space="preserve"> da Silva Ferreira - Prefeito Municipal, Número de Protocolo: </w:t>
      </w:r>
      <w:proofErr w:type="gramStart"/>
      <w:r w:rsidRPr="006A7A55">
        <w:rPr>
          <w:sz w:val="28"/>
          <w:szCs w:val="28"/>
        </w:rPr>
        <w:t>43, Turno</w:t>
      </w:r>
      <w:proofErr w:type="gramEnd"/>
      <w:r w:rsidRPr="006A7A55">
        <w:rPr>
          <w:sz w:val="28"/>
          <w:szCs w:val="28"/>
        </w:rPr>
        <w:t xml:space="preserve">: Único, Tipo: Nominal, Sim: 7, Não: 0, Abstenções: 1, Resultado: Aprovado Votos Nominais : Antônia Ferreira - Sim ; Cicero Sampaio Leite - Sim ; Cleiton Borges de Oliveira - Sim ; Francisco Alves Teixeira - Sim ; Jose Pereira Duarte - Sim ; Luiz Fernandes de Oliveira - Sim ; </w:t>
      </w:r>
      <w:proofErr w:type="spellStart"/>
      <w:r w:rsidRPr="006A7A55">
        <w:rPr>
          <w:sz w:val="28"/>
          <w:szCs w:val="28"/>
        </w:rPr>
        <w:t>Marceli</w:t>
      </w:r>
      <w:proofErr w:type="spellEnd"/>
      <w:r w:rsidRPr="006A7A55">
        <w:rPr>
          <w:sz w:val="28"/>
          <w:szCs w:val="28"/>
        </w:rPr>
        <w:t xml:space="preserve"> da Silva Ferreira - Sim ; Paulo Henrique Ferrari - Abstenção Ocorrências da Sessão: O vereador Paulo Henrique Ferrari apresenta um Requerimento para retirada do projeto de lei nº 858, justificando que a Comissão não exarou o parecer baseado em consulta ao TCER. Assinatura de Todos os Parlamentares Presentes na Sessão CÂMARA MUNICIPAL DE SÃO FELIPE D'OESTE </w:t>
      </w:r>
    </w:p>
    <w:p w:rsidR="006A7A55" w:rsidRDefault="006A7A55" w:rsidP="006A7A55">
      <w:pPr>
        <w:rPr>
          <w:sz w:val="28"/>
          <w:szCs w:val="28"/>
        </w:rPr>
      </w:pPr>
      <w:r w:rsidRPr="006A7A55">
        <w:rPr>
          <w:sz w:val="28"/>
          <w:szCs w:val="28"/>
        </w:rPr>
        <w:t xml:space="preserve">Sistema de Apoio ao Processo Legislativo </w:t>
      </w:r>
    </w:p>
    <w:p w:rsidR="006A7A55" w:rsidRDefault="006A7A55" w:rsidP="006A7A55">
      <w:pPr>
        <w:rPr>
          <w:sz w:val="28"/>
          <w:szCs w:val="28"/>
        </w:rPr>
      </w:pPr>
      <w:r w:rsidRPr="006A7A55">
        <w:rPr>
          <w:sz w:val="28"/>
          <w:szCs w:val="28"/>
        </w:rPr>
        <w:t xml:space="preserve">____________________ Presidente: Paulo Henrique Ferrari / PMDB ____________________ Vice-Presidente: Jose Pereira Duarte / PR ____________________ </w:t>
      </w:r>
      <w:proofErr w:type="spellStart"/>
      <w:proofErr w:type="gramStart"/>
      <w:r w:rsidRPr="006A7A55">
        <w:rPr>
          <w:sz w:val="28"/>
          <w:szCs w:val="28"/>
        </w:rPr>
        <w:t>PrimeiroSecretário</w:t>
      </w:r>
      <w:proofErr w:type="spellEnd"/>
      <w:proofErr w:type="gramEnd"/>
      <w:r w:rsidRPr="006A7A55">
        <w:rPr>
          <w:sz w:val="28"/>
          <w:szCs w:val="28"/>
        </w:rPr>
        <w:t xml:space="preserve">: Cleiton Borges de Oliveira / PSDB ____________________ </w:t>
      </w:r>
      <w:proofErr w:type="spellStart"/>
      <w:r w:rsidRPr="006A7A55">
        <w:rPr>
          <w:sz w:val="28"/>
          <w:szCs w:val="28"/>
        </w:rPr>
        <w:t>SegundoSecretário</w:t>
      </w:r>
      <w:proofErr w:type="spellEnd"/>
      <w:r w:rsidRPr="006A7A55">
        <w:rPr>
          <w:sz w:val="28"/>
          <w:szCs w:val="28"/>
        </w:rPr>
        <w:t xml:space="preserve">: </w:t>
      </w:r>
      <w:proofErr w:type="spellStart"/>
      <w:r w:rsidRPr="006A7A55">
        <w:rPr>
          <w:sz w:val="28"/>
          <w:szCs w:val="28"/>
        </w:rPr>
        <w:t>Marceli</w:t>
      </w:r>
      <w:proofErr w:type="spellEnd"/>
      <w:r w:rsidRPr="006A7A55">
        <w:rPr>
          <w:sz w:val="28"/>
          <w:szCs w:val="28"/>
        </w:rPr>
        <w:t xml:space="preserve"> da Silva Ferreira / PR _____________________ Antônia Ferreira / PSB </w:t>
      </w:r>
    </w:p>
    <w:p w:rsidR="006A7A55" w:rsidRDefault="006A7A55" w:rsidP="006A7A55">
      <w:pPr>
        <w:rPr>
          <w:sz w:val="28"/>
          <w:szCs w:val="28"/>
        </w:rPr>
      </w:pPr>
      <w:r w:rsidRPr="006A7A55">
        <w:rPr>
          <w:sz w:val="28"/>
          <w:szCs w:val="28"/>
        </w:rPr>
        <w:t xml:space="preserve">_____________________ Cicero Sampaio Leite / PP </w:t>
      </w:r>
    </w:p>
    <w:p w:rsidR="006A7A55" w:rsidRDefault="006A7A55" w:rsidP="006A7A55">
      <w:pPr>
        <w:rPr>
          <w:sz w:val="28"/>
          <w:szCs w:val="28"/>
        </w:rPr>
      </w:pPr>
      <w:r w:rsidRPr="006A7A55">
        <w:rPr>
          <w:sz w:val="28"/>
          <w:szCs w:val="28"/>
        </w:rPr>
        <w:t>_____________________ Francisco Alves Teixeira / PT</w:t>
      </w:r>
    </w:p>
    <w:p w:rsidR="006A7A55" w:rsidRDefault="006A7A55" w:rsidP="006A7A55">
      <w:pPr>
        <w:rPr>
          <w:sz w:val="28"/>
          <w:szCs w:val="28"/>
        </w:rPr>
      </w:pPr>
      <w:r w:rsidRPr="006A7A55">
        <w:rPr>
          <w:sz w:val="28"/>
          <w:szCs w:val="28"/>
        </w:rPr>
        <w:t xml:space="preserve"> _____________________ Luiz Fernandes de Oliveira / PMDB</w:t>
      </w:r>
    </w:p>
    <w:p w:rsidR="006A7A55" w:rsidRDefault="006A7A55" w:rsidP="006A7A55">
      <w:pPr>
        <w:rPr>
          <w:sz w:val="28"/>
          <w:szCs w:val="28"/>
        </w:rPr>
      </w:pPr>
    </w:p>
    <w:p w:rsidR="000A04CC" w:rsidRPr="006A7A55" w:rsidRDefault="006A7A55" w:rsidP="006A7A55">
      <w:pPr>
        <w:rPr>
          <w:sz w:val="28"/>
          <w:szCs w:val="28"/>
        </w:rPr>
      </w:pPr>
      <w:bookmarkStart w:id="0" w:name="_GoBack"/>
      <w:bookmarkEnd w:id="0"/>
      <w:r w:rsidRPr="006A7A55">
        <w:rPr>
          <w:sz w:val="28"/>
          <w:szCs w:val="28"/>
        </w:rPr>
        <w:t xml:space="preserve"> 04/07/2019 Av. Tancredo Neves, 165, Centro - São Felipe D'Oeste RO Tel.: (69) 3445-1027 http:// saofelipedoeste.ro.leg.br/ - E-mail: camarasaofelipe@hotmail.com 05/07/2019 </w:t>
      </w:r>
      <w:proofErr w:type="gramStart"/>
      <w:r w:rsidRPr="006A7A55">
        <w:rPr>
          <w:sz w:val="28"/>
          <w:szCs w:val="28"/>
        </w:rPr>
        <w:t>Página2</w:t>
      </w:r>
      <w:proofErr w:type="gramEnd"/>
    </w:p>
    <w:sectPr w:rsidR="000A04CC" w:rsidRPr="006A7A55">
      <w:headerReference w:type="default" r:id="rId8"/>
      <w:pgSz w:w="11900" w:h="16820"/>
      <w:pgMar w:top="1039" w:right="1120" w:bottom="164" w:left="11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D27" w:rsidRDefault="00771D27" w:rsidP="00034BE4">
      <w:pPr>
        <w:spacing w:after="0"/>
      </w:pPr>
      <w:r>
        <w:separator/>
      </w:r>
    </w:p>
  </w:endnote>
  <w:endnote w:type="continuationSeparator" w:id="0">
    <w:p w:rsidR="00771D27" w:rsidRDefault="00771D27" w:rsidP="00034B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D27" w:rsidRDefault="00771D27" w:rsidP="00034BE4">
      <w:pPr>
        <w:spacing w:after="0"/>
      </w:pPr>
      <w:r>
        <w:separator/>
      </w:r>
    </w:p>
  </w:footnote>
  <w:footnote w:type="continuationSeparator" w:id="0">
    <w:p w:rsidR="00771D27" w:rsidRDefault="00771D27" w:rsidP="00034B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BE4" w:rsidRPr="00F9294A" w:rsidRDefault="00034BE4" w:rsidP="00034BE4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034BE4" w:rsidRPr="00F9294A" w:rsidRDefault="00034BE4" w:rsidP="00034BE4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>
      <w:rPr>
        <w:b/>
      </w:rPr>
      <w:t>TERCEIRA</w:t>
    </w:r>
    <w:r w:rsidRPr="00F9294A">
      <w:rPr>
        <w:b/>
      </w:rPr>
      <w:t xml:space="preserve"> SESSÃO LEGISLATIVA DA SEXTA LEGISLATURA</w:t>
    </w:r>
  </w:p>
  <w:p w:rsidR="00034BE4" w:rsidRDefault="00034BE4">
    <w:pPr>
      <w:pStyle w:val="Cabealho"/>
    </w:pPr>
  </w:p>
  <w:p w:rsidR="00034BE4" w:rsidRDefault="00034BE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86B2C"/>
    <w:multiLevelType w:val="hybridMultilevel"/>
    <w:tmpl w:val="73725A16"/>
    <w:lvl w:ilvl="0" w:tplc="5210B9F4">
      <w:start w:val="1"/>
      <w:numFmt w:val="decimal"/>
      <w:lvlText w:val="%1"/>
      <w:lvlJc w:val="left"/>
      <w:pPr>
        <w:ind w:left="42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627366">
      <w:start w:val="1"/>
      <w:numFmt w:val="lowerLetter"/>
      <w:lvlText w:val="%2"/>
      <w:lvlJc w:val="left"/>
      <w:pPr>
        <w:ind w:left="127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F82ADC">
      <w:start w:val="1"/>
      <w:numFmt w:val="lowerRoman"/>
      <w:lvlText w:val="%3"/>
      <w:lvlJc w:val="left"/>
      <w:pPr>
        <w:ind w:left="199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B441F0">
      <w:start w:val="1"/>
      <w:numFmt w:val="decimal"/>
      <w:lvlText w:val="%4"/>
      <w:lvlJc w:val="left"/>
      <w:pPr>
        <w:ind w:left="27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94B81C">
      <w:start w:val="1"/>
      <w:numFmt w:val="lowerLetter"/>
      <w:lvlText w:val="%5"/>
      <w:lvlJc w:val="left"/>
      <w:pPr>
        <w:ind w:left="343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54B320">
      <w:start w:val="1"/>
      <w:numFmt w:val="lowerRoman"/>
      <w:lvlText w:val="%6"/>
      <w:lvlJc w:val="left"/>
      <w:pPr>
        <w:ind w:left="415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0665A">
      <w:start w:val="1"/>
      <w:numFmt w:val="decimal"/>
      <w:lvlText w:val="%7"/>
      <w:lvlJc w:val="left"/>
      <w:pPr>
        <w:ind w:left="487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588D56">
      <w:start w:val="1"/>
      <w:numFmt w:val="lowerLetter"/>
      <w:lvlText w:val="%8"/>
      <w:lvlJc w:val="left"/>
      <w:pPr>
        <w:ind w:left="559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B42BEE">
      <w:start w:val="1"/>
      <w:numFmt w:val="lowerRoman"/>
      <w:lvlText w:val="%9"/>
      <w:lvlJc w:val="left"/>
      <w:pPr>
        <w:ind w:left="63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044"/>
    <w:rsid w:val="000050D6"/>
    <w:rsid w:val="00034BE4"/>
    <w:rsid w:val="000A04CC"/>
    <w:rsid w:val="001C19A5"/>
    <w:rsid w:val="00237005"/>
    <w:rsid w:val="00374C33"/>
    <w:rsid w:val="003D19B6"/>
    <w:rsid w:val="0051027C"/>
    <w:rsid w:val="005904F6"/>
    <w:rsid w:val="006A7A55"/>
    <w:rsid w:val="007609F4"/>
    <w:rsid w:val="00771D27"/>
    <w:rsid w:val="00926E01"/>
    <w:rsid w:val="00D608BF"/>
    <w:rsid w:val="00E70044"/>
    <w:rsid w:val="00EC6A40"/>
    <w:rsid w:val="00ED17CB"/>
    <w:rsid w:val="00EF6EEA"/>
    <w:rsid w:val="00F0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94" w:line="240" w:lineRule="auto"/>
      <w:ind w:left="205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basedOn w:val="Normal"/>
    <w:link w:val="Ttulo1Char"/>
    <w:uiPriority w:val="9"/>
    <w:qFormat/>
    <w:rsid w:val="000A04CC"/>
    <w:pPr>
      <w:spacing w:before="100" w:beforeAutospacing="1" w:after="100" w:afterAutospacing="1"/>
      <w:ind w:left="0" w:firstLine="0"/>
      <w:jc w:val="left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D17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7CB"/>
    <w:rPr>
      <w:rFonts w:ascii="Segoe UI" w:eastAsia="Calibri" w:hAnsi="Segoe UI" w:cs="Segoe UI"/>
      <w:color w:val="000000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034BE4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34BE4"/>
    <w:rPr>
      <w:rFonts w:ascii="Calibri" w:eastAsia="Calibri" w:hAnsi="Calibri" w:cs="Calibri"/>
      <w:color w:val="000000"/>
      <w:sz w:val="20"/>
    </w:rPr>
  </w:style>
  <w:style w:type="paragraph" w:styleId="Rodap">
    <w:name w:val="footer"/>
    <w:basedOn w:val="Normal"/>
    <w:link w:val="RodapChar"/>
    <w:uiPriority w:val="99"/>
    <w:unhideWhenUsed/>
    <w:rsid w:val="00034BE4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034BE4"/>
    <w:rPr>
      <w:rFonts w:ascii="Calibri" w:eastAsia="Calibri" w:hAnsi="Calibri" w:cs="Calibri"/>
      <w:color w:val="000000"/>
      <w:sz w:val="20"/>
    </w:rPr>
  </w:style>
  <w:style w:type="character" w:customStyle="1" w:styleId="Ttulo1Char">
    <w:name w:val="Título 1 Char"/>
    <w:basedOn w:val="Fontepargpadro"/>
    <w:link w:val="Ttulo1"/>
    <w:uiPriority w:val="9"/>
    <w:rsid w:val="000A04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0A04CC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0A04CC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0A04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94" w:line="240" w:lineRule="auto"/>
      <w:ind w:left="205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basedOn w:val="Normal"/>
    <w:link w:val="Ttulo1Char"/>
    <w:uiPriority w:val="9"/>
    <w:qFormat/>
    <w:rsid w:val="000A04CC"/>
    <w:pPr>
      <w:spacing w:before="100" w:beforeAutospacing="1" w:after="100" w:afterAutospacing="1"/>
      <w:ind w:left="0" w:firstLine="0"/>
      <w:jc w:val="left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D17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7CB"/>
    <w:rPr>
      <w:rFonts w:ascii="Segoe UI" w:eastAsia="Calibri" w:hAnsi="Segoe UI" w:cs="Segoe UI"/>
      <w:color w:val="000000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034BE4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34BE4"/>
    <w:rPr>
      <w:rFonts w:ascii="Calibri" w:eastAsia="Calibri" w:hAnsi="Calibri" w:cs="Calibri"/>
      <w:color w:val="000000"/>
      <w:sz w:val="20"/>
    </w:rPr>
  </w:style>
  <w:style w:type="paragraph" w:styleId="Rodap">
    <w:name w:val="footer"/>
    <w:basedOn w:val="Normal"/>
    <w:link w:val="RodapChar"/>
    <w:uiPriority w:val="99"/>
    <w:unhideWhenUsed/>
    <w:rsid w:val="00034BE4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034BE4"/>
    <w:rPr>
      <w:rFonts w:ascii="Calibri" w:eastAsia="Calibri" w:hAnsi="Calibri" w:cs="Calibri"/>
      <w:color w:val="000000"/>
      <w:sz w:val="20"/>
    </w:rPr>
  </w:style>
  <w:style w:type="character" w:customStyle="1" w:styleId="Ttulo1Char">
    <w:name w:val="Título 1 Char"/>
    <w:basedOn w:val="Fontepargpadro"/>
    <w:link w:val="Ttulo1"/>
    <w:uiPriority w:val="9"/>
    <w:rsid w:val="000A04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0A04CC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0A04CC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0A04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9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1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41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0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19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8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1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1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3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95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2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19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4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7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804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cp:lastModifiedBy>MARLON</cp:lastModifiedBy>
  <cp:revision>15</cp:revision>
  <cp:lastPrinted>2019-05-24T15:34:00Z</cp:lastPrinted>
  <dcterms:created xsi:type="dcterms:W3CDTF">2019-05-06T16:07:00Z</dcterms:created>
  <dcterms:modified xsi:type="dcterms:W3CDTF">2019-07-05T00:49:00Z</dcterms:modified>
</cp:coreProperties>
</file>