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C225A2">
        <w:trPr>
          <w:trHeight w:val="595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5705B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580045">
              <w:rPr>
                <w:rFonts w:ascii="Arial" w:hAnsi="Arial" w:cs="Arial"/>
                <w:b/>
                <w:sz w:val="22"/>
                <w:szCs w:val="22"/>
              </w:rPr>
              <w:t xml:space="preserve">MUNICIPAL QUE SE FAÇA UMA FAIXA DE PEDESTRE ELEVADA </w:t>
            </w:r>
            <w:r w:rsidR="005705B4">
              <w:rPr>
                <w:rFonts w:ascii="Arial" w:hAnsi="Arial" w:cs="Arial"/>
                <w:b/>
                <w:sz w:val="22"/>
                <w:szCs w:val="22"/>
              </w:rPr>
              <w:t>NA AVENIDA BRASIL EM FRENTE O NOVO PRÉDIO DA HAVAN.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D48BD" w:rsidRPr="00E51699" w:rsidRDefault="003A56A4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D48B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30C23">
              <w:rPr>
                <w:rFonts w:ascii="Arial" w:hAnsi="Arial" w:cs="Arial"/>
              </w:rPr>
              <w:t>Poder Executivo Municipal</w:t>
            </w:r>
            <w:r w:rsidR="00CE677A">
              <w:rPr>
                <w:rFonts w:ascii="Arial" w:hAnsi="Arial" w:cs="Arial"/>
              </w:rPr>
              <w:t xml:space="preserve"> que faça uma faixa de pedestre elevada </w:t>
            </w:r>
            <w:r w:rsidR="005705B4">
              <w:rPr>
                <w:rFonts w:ascii="Arial" w:hAnsi="Arial" w:cs="Arial"/>
              </w:rPr>
              <w:t>Avenida Brasil em frente o novo prédio da HAVAN.</w:t>
            </w: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B4D95" w:rsidRPr="005705B4" w:rsidRDefault="0007536A" w:rsidP="005705B4">
            <w:pPr>
              <w:pStyle w:val="NormalWeb"/>
              <w:shd w:val="clear" w:color="auto" w:fill="FFFFFF"/>
              <w:spacing w:before="0" w:beforeAutospacing="0" w:after="300" w:afterAutospacing="0" w:line="360" w:lineRule="auto"/>
              <w:jc w:val="both"/>
              <w:textAlignment w:val="baseline"/>
              <w:rPr>
                <w:rFonts w:ascii="Arial" w:hAnsi="Arial" w:cs="Arial"/>
                <w:color w:val="000000"/>
              </w:rPr>
            </w:pPr>
            <w:r w:rsidRPr="00B9699C">
              <w:rPr>
                <w:rFonts w:ascii="Arial" w:hAnsi="Arial" w:cs="Arial"/>
                <w:color w:val="000000" w:themeColor="text1"/>
              </w:rPr>
              <w:t xml:space="preserve">                              </w:t>
            </w:r>
            <w:r w:rsidR="0004314B" w:rsidRPr="009612B1">
              <w:rPr>
                <w:rFonts w:ascii="Arial" w:hAnsi="Arial" w:cs="Arial"/>
                <w:color w:val="000000"/>
              </w:rPr>
              <w:t>Tal solicitação se faz</w:t>
            </w:r>
            <w:r w:rsidR="0004314B">
              <w:rPr>
                <w:rFonts w:ascii="Arial" w:hAnsi="Arial" w:cs="Arial"/>
                <w:color w:val="000000"/>
              </w:rPr>
              <w:t xml:space="preserve"> necessária</w:t>
            </w:r>
            <w:r w:rsidR="00D95D99">
              <w:rPr>
                <w:rFonts w:ascii="Arial" w:hAnsi="Arial" w:cs="Arial"/>
                <w:color w:val="000000"/>
              </w:rPr>
              <w:t xml:space="preserve"> tendo em vista que </w:t>
            </w:r>
            <w:r w:rsidR="00A26578">
              <w:rPr>
                <w:rFonts w:ascii="Arial" w:hAnsi="Arial" w:cs="Arial"/>
                <w:color w:val="000000"/>
              </w:rPr>
              <w:t>a faixa elevada</w:t>
            </w:r>
            <w:r w:rsidR="00A26578" w:rsidRPr="009612B1">
              <w:rPr>
                <w:rFonts w:ascii="Arial" w:hAnsi="Arial" w:cs="Arial"/>
                <w:color w:val="000000"/>
              </w:rPr>
              <w:t xml:space="preserve"> poderá dar</w:t>
            </w:r>
            <w:r w:rsidR="0004314B" w:rsidRPr="009612B1">
              <w:rPr>
                <w:rFonts w:ascii="Arial" w:hAnsi="Arial" w:cs="Arial"/>
                <w:color w:val="000000"/>
              </w:rPr>
              <w:t xml:space="preserve"> mais segurança aos pedestres e evitar que atropelamentos e outros tipos de acidentes ocorram. As faixas elevadas facilitam a travessia de pedestres e </w:t>
            </w:r>
            <w:r w:rsidR="00CE677A">
              <w:rPr>
                <w:rFonts w:ascii="Arial" w:hAnsi="Arial" w:cs="Arial"/>
                <w:color w:val="000000"/>
              </w:rPr>
              <w:t xml:space="preserve">de </w:t>
            </w:r>
            <w:r w:rsidR="0004314B" w:rsidRPr="009612B1">
              <w:rPr>
                <w:rFonts w:ascii="Arial" w:hAnsi="Arial" w:cs="Arial"/>
                <w:color w:val="000000"/>
              </w:rPr>
              <w:t>porta</w:t>
            </w:r>
            <w:r w:rsidR="00A26578">
              <w:rPr>
                <w:rFonts w:ascii="Arial" w:hAnsi="Arial" w:cs="Arial"/>
                <w:color w:val="000000"/>
              </w:rPr>
              <w:t>dores de necessidades especiais</w:t>
            </w:r>
            <w:r w:rsidR="0004314B" w:rsidRPr="009612B1">
              <w:rPr>
                <w:rFonts w:ascii="Arial" w:hAnsi="Arial" w:cs="Arial"/>
                <w:color w:val="000000"/>
              </w:rPr>
              <w:t xml:space="preserve">. A faixa elevada fica na mesma altura da calçada para dar mais </w:t>
            </w:r>
            <w:r w:rsidR="00CE677A">
              <w:rPr>
                <w:rFonts w:ascii="Arial" w:hAnsi="Arial" w:cs="Arial"/>
                <w:color w:val="000000"/>
              </w:rPr>
              <w:t>segurança</w:t>
            </w:r>
            <w:r w:rsidR="00A26578">
              <w:rPr>
                <w:rFonts w:ascii="Arial" w:hAnsi="Arial" w:cs="Arial"/>
                <w:color w:val="000000"/>
              </w:rPr>
              <w:t xml:space="preserve"> aos</w:t>
            </w:r>
            <w:r w:rsidR="0004314B" w:rsidRPr="009612B1">
              <w:rPr>
                <w:rFonts w:ascii="Arial" w:hAnsi="Arial" w:cs="Arial"/>
                <w:color w:val="000000"/>
              </w:rPr>
              <w:t xml:space="preserve"> pedestre</w:t>
            </w:r>
            <w:r w:rsidR="00A26578">
              <w:rPr>
                <w:rFonts w:ascii="Arial" w:hAnsi="Arial" w:cs="Arial"/>
                <w:color w:val="000000"/>
              </w:rPr>
              <w:t xml:space="preserve">s </w:t>
            </w:r>
            <w:r w:rsidR="00CE677A">
              <w:rPr>
                <w:rFonts w:ascii="Arial" w:hAnsi="Arial" w:cs="Arial"/>
                <w:color w:val="000000"/>
              </w:rPr>
              <w:t>e visibilidade</w:t>
            </w:r>
            <w:r w:rsidR="00A26578">
              <w:rPr>
                <w:rFonts w:ascii="Arial" w:hAnsi="Arial" w:cs="Arial"/>
                <w:color w:val="000000"/>
              </w:rPr>
              <w:t xml:space="preserve"> aos</w:t>
            </w:r>
            <w:r w:rsidR="0004314B" w:rsidRPr="009612B1">
              <w:rPr>
                <w:rFonts w:ascii="Arial" w:hAnsi="Arial" w:cs="Arial"/>
                <w:color w:val="000000"/>
              </w:rPr>
              <w:t xml:space="preserve"> motoristas</w:t>
            </w:r>
            <w:r w:rsidR="00CE677A">
              <w:rPr>
                <w:rFonts w:ascii="Arial" w:hAnsi="Arial" w:cs="Arial"/>
                <w:color w:val="000000"/>
              </w:rPr>
              <w:t>,</w:t>
            </w:r>
            <w:r w:rsidR="0004314B" w:rsidRPr="009612B1">
              <w:rPr>
                <w:rFonts w:ascii="Arial" w:hAnsi="Arial" w:cs="Arial"/>
                <w:color w:val="000000"/>
              </w:rPr>
              <w:t xml:space="preserve"> </w:t>
            </w:r>
            <w:r w:rsidR="00A26578">
              <w:rPr>
                <w:rFonts w:ascii="Arial" w:hAnsi="Arial" w:cs="Arial"/>
                <w:color w:val="000000"/>
              </w:rPr>
              <w:t>con</w:t>
            </w:r>
            <w:r w:rsidR="00CE677A">
              <w:rPr>
                <w:rFonts w:ascii="Arial" w:hAnsi="Arial" w:cs="Arial"/>
                <w:color w:val="000000"/>
              </w:rPr>
              <w:t>tribuindo para que todos trafeguem</w:t>
            </w:r>
            <w:r w:rsidR="00A26578">
              <w:rPr>
                <w:rFonts w:ascii="Arial" w:hAnsi="Arial" w:cs="Arial"/>
                <w:color w:val="000000"/>
              </w:rPr>
              <w:t xml:space="preserve"> em segurança.</w:t>
            </w:r>
          </w:p>
          <w:p w:rsidR="000B4D95" w:rsidRDefault="000B4D95" w:rsidP="000B4D95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84453A">
              <w:rPr>
                <w:rFonts w:ascii="Arial" w:hAnsi="Arial" w:cs="Arial"/>
              </w:rPr>
              <w:t>vinte</w:t>
            </w:r>
            <w:r w:rsidR="00617CF7">
              <w:rPr>
                <w:rFonts w:ascii="Arial" w:hAnsi="Arial" w:cs="Arial"/>
              </w:rPr>
              <w:t xml:space="preserve"> e </w:t>
            </w:r>
            <w:r w:rsidR="005705B4">
              <w:rPr>
                <w:rFonts w:ascii="Arial" w:hAnsi="Arial" w:cs="Arial"/>
              </w:rPr>
              <w:t>oito</w:t>
            </w:r>
            <w:r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705B4">
              <w:rPr>
                <w:rFonts w:ascii="Arial" w:hAnsi="Arial" w:cs="Arial"/>
              </w:rPr>
              <w:t>Outubro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catorze</w:t>
            </w:r>
            <w:r w:rsidRPr="00E51699">
              <w:rPr>
                <w:rFonts w:ascii="Arial" w:hAnsi="Arial" w:cs="Arial"/>
              </w:rPr>
              <w:t>.</w:t>
            </w:r>
          </w:p>
          <w:p w:rsidR="00B071C4" w:rsidRDefault="000B4D95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      </w:t>
            </w:r>
            <w:r w:rsidR="005705B4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5705B4">
              <w:rPr>
                <w:rFonts w:ascii="Arial" w:hAnsi="Arial" w:cs="Arial"/>
                <w:b/>
              </w:rPr>
              <w:t>ROMER JAPONÊS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B004D1">
              <w:rPr>
                <w:rFonts w:ascii="Arial" w:hAnsi="Arial" w:cs="Arial"/>
                <w:b/>
              </w:rPr>
              <w:t xml:space="preserve">      </w:t>
            </w:r>
            <w:r w:rsidR="000B4D95" w:rsidRPr="00E51699">
              <w:rPr>
                <w:rFonts w:ascii="Arial" w:hAnsi="Arial" w:cs="Arial"/>
                <w:b/>
              </w:rPr>
              <w:t>Vereador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796D15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77A" w:rsidRDefault="00CE677A" w:rsidP="002172CB">
      <w:pPr>
        <w:pStyle w:val="Cabealho"/>
      </w:pPr>
      <w:r>
        <w:separator/>
      </w:r>
    </w:p>
  </w:endnote>
  <w:endnote w:type="continuationSeparator" w:id="0">
    <w:p w:rsidR="00CE677A" w:rsidRDefault="00CE677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77A" w:rsidRDefault="00CE677A" w:rsidP="002172CB">
      <w:pPr>
        <w:pStyle w:val="Cabealho"/>
      </w:pPr>
      <w:r>
        <w:separator/>
      </w:r>
    </w:p>
  </w:footnote>
  <w:footnote w:type="continuationSeparator" w:id="0">
    <w:p w:rsidR="00CE677A" w:rsidRDefault="00CE677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CE677A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CE677A" w:rsidRDefault="00CE677A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3905438" r:id="rId2"/>
            </w:object>
          </w:r>
        </w:p>
        <w:p w:rsidR="00CE677A" w:rsidRDefault="00CE677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E677A" w:rsidRDefault="00CE677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CE677A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E677A" w:rsidRPr="001F7A0C" w:rsidRDefault="00CE677A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FD1B0F" w:rsidRDefault="00CE677A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E677A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77A" w:rsidRPr="001F7A0C" w:rsidRDefault="00CE6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E677A" w:rsidRPr="001F7A0C" w:rsidRDefault="00CE677A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E677A" w:rsidRPr="00FD1B0F" w:rsidRDefault="00AD7279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1299</w:t>
          </w:r>
          <w:r w:rsidR="00CE677A">
            <w:rPr>
              <w:rFonts w:ascii="Arial" w:hAnsi="Arial" w:cs="Arial"/>
              <w:b/>
              <w:bCs/>
            </w:rPr>
            <w:t>/2014</w:t>
          </w:r>
        </w:p>
      </w:tc>
    </w:tr>
    <w:tr w:rsidR="00CE677A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77A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E677A" w:rsidRPr="00107FA2" w:rsidRDefault="00CE677A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77A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E677A" w:rsidRPr="00107FA2" w:rsidRDefault="00CE677A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77A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E677A" w:rsidRPr="001F7A0C" w:rsidRDefault="00CE677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07FA2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E677A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1F7A0C" w:rsidRDefault="00CE677A" w:rsidP="005705B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 (ES): Vereador: </w:t>
          </w:r>
          <w:r w:rsidR="005705B4">
            <w:rPr>
              <w:rFonts w:ascii="Arial" w:hAnsi="Arial" w:cs="Arial"/>
              <w:b/>
              <w:bCs/>
            </w:rPr>
            <w:t>ROMER JAPONÊS</w:t>
          </w:r>
        </w:p>
      </w:tc>
    </w:tr>
    <w:tr w:rsidR="00CE677A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E677A" w:rsidRDefault="00CE6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E677A" w:rsidRDefault="00CE6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  /    /</w:t>
          </w:r>
        </w:p>
        <w:p w:rsidR="00CE677A" w:rsidRDefault="00CE677A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E677A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E677A" w:rsidRDefault="00CE677A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E677A" w:rsidRPr="00F2782E" w:rsidRDefault="00CE6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E677A" w:rsidRPr="00F2782E" w:rsidRDefault="00CE677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E677A" w:rsidRDefault="00CE677A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314B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96CEC"/>
    <w:rsid w:val="000A03F4"/>
    <w:rsid w:val="000A3DEF"/>
    <w:rsid w:val="000A4A20"/>
    <w:rsid w:val="000A4F9C"/>
    <w:rsid w:val="000A7AF3"/>
    <w:rsid w:val="000B1F46"/>
    <w:rsid w:val="000B3214"/>
    <w:rsid w:val="000B3B6E"/>
    <w:rsid w:val="000B4D9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2A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45B4C"/>
    <w:rsid w:val="002538C7"/>
    <w:rsid w:val="00267729"/>
    <w:rsid w:val="0029041A"/>
    <w:rsid w:val="002909EC"/>
    <w:rsid w:val="00291487"/>
    <w:rsid w:val="00293EDF"/>
    <w:rsid w:val="00294A56"/>
    <w:rsid w:val="002970B8"/>
    <w:rsid w:val="002B0B15"/>
    <w:rsid w:val="002C041C"/>
    <w:rsid w:val="002C7C33"/>
    <w:rsid w:val="002D0424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5C56"/>
    <w:rsid w:val="003B71C3"/>
    <w:rsid w:val="003C1167"/>
    <w:rsid w:val="003C7D54"/>
    <w:rsid w:val="003D36D8"/>
    <w:rsid w:val="003D48B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5157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4666"/>
    <w:rsid w:val="0049507E"/>
    <w:rsid w:val="004A0D9C"/>
    <w:rsid w:val="004A1FB0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01703"/>
    <w:rsid w:val="005173EB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05B4"/>
    <w:rsid w:val="00571E78"/>
    <w:rsid w:val="005720C1"/>
    <w:rsid w:val="00573A1F"/>
    <w:rsid w:val="005765C4"/>
    <w:rsid w:val="00580045"/>
    <w:rsid w:val="00582259"/>
    <w:rsid w:val="005918DA"/>
    <w:rsid w:val="00594428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1DAE"/>
    <w:rsid w:val="005E3563"/>
    <w:rsid w:val="005E6D2A"/>
    <w:rsid w:val="005E78C5"/>
    <w:rsid w:val="005F06BB"/>
    <w:rsid w:val="0061009C"/>
    <w:rsid w:val="00611C23"/>
    <w:rsid w:val="00614436"/>
    <w:rsid w:val="00617CA7"/>
    <w:rsid w:val="00617CF7"/>
    <w:rsid w:val="006200BC"/>
    <w:rsid w:val="006203CB"/>
    <w:rsid w:val="00625912"/>
    <w:rsid w:val="00643846"/>
    <w:rsid w:val="006578FD"/>
    <w:rsid w:val="00665D1D"/>
    <w:rsid w:val="006677AB"/>
    <w:rsid w:val="006800D0"/>
    <w:rsid w:val="0068353A"/>
    <w:rsid w:val="00684110"/>
    <w:rsid w:val="00685B55"/>
    <w:rsid w:val="00687614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30653"/>
    <w:rsid w:val="00740496"/>
    <w:rsid w:val="0075317E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453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333"/>
    <w:rsid w:val="00910DD6"/>
    <w:rsid w:val="0091321D"/>
    <w:rsid w:val="00916C42"/>
    <w:rsid w:val="009246AA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68D2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9F1A49"/>
    <w:rsid w:val="009F6484"/>
    <w:rsid w:val="00A077C5"/>
    <w:rsid w:val="00A13E3E"/>
    <w:rsid w:val="00A20EE1"/>
    <w:rsid w:val="00A24009"/>
    <w:rsid w:val="00A26578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B4531"/>
    <w:rsid w:val="00AD0BF0"/>
    <w:rsid w:val="00AD7279"/>
    <w:rsid w:val="00AD7747"/>
    <w:rsid w:val="00AD7FB1"/>
    <w:rsid w:val="00AE02F5"/>
    <w:rsid w:val="00AE30F8"/>
    <w:rsid w:val="00AE662C"/>
    <w:rsid w:val="00AF16F5"/>
    <w:rsid w:val="00AF2F68"/>
    <w:rsid w:val="00AF627A"/>
    <w:rsid w:val="00AF7496"/>
    <w:rsid w:val="00B004D1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36B45"/>
    <w:rsid w:val="00B41F24"/>
    <w:rsid w:val="00B42721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9699C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25A2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2283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E677A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95D99"/>
    <w:rsid w:val="00D97E6E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32AE"/>
    <w:rsid w:val="00E775A2"/>
    <w:rsid w:val="00E90B06"/>
    <w:rsid w:val="00E958FE"/>
    <w:rsid w:val="00E96168"/>
    <w:rsid w:val="00E97159"/>
    <w:rsid w:val="00E9738D"/>
    <w:rsid w:val="00EA03D8"/>
    <w:rsid w:val="00EA335E"/>
    <w:rsid w:val="00EA5DE0"/>
    <w:rsid w:val="00EB692B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B004D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177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25</cp:revision>
  <cp:lastPrinted>2014-05-16T12:25:00Z</cp:lastPrinted>
  <dcterms:created xsi:type="dcterms:W3CDTF">2014-05-23T11:27:00Z</dcterms:created>
  <dcterms:modified xsi:type="dcterms:W3CDTF">2016-12-22T12:51:00Z</dcterms:modified>
</cp:coreProperties>
</file>