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C04" w:rsidRDefault="00F03C04" w:rsidP="00F03C04">
      <w:pPr>
        <w:pStyle w:val="Recuodecorpodetexto2"/>
        <w:ind w:right="95"/>
        <w:rPr>
          <w:i w:val="0"/>
          <w:caps/>
          <w:u w:val="single"/>
          <w:lang w:val="pt-PT"/>
        </w:rPr>
      </w:pPr>
      <w:r w:rsidRPr="00D867D6">
        <w:rPr>
          <w:i w:val="0"/>
          <w:caps/>
          <w:u w:val="single"/>
          <w:lang w:val="pt-PT"/>
        </w:rPr>
        <w:t>emenda à lei Orgânica municipal nº 0</w:t>
      </w:r>
      <w:r>
        <w:rPr>
          <w:i w:val="0"/>
          <w:caps/>
          <w:u w:val="single"/>
          <w:lang w:val="pt-PT"/>
        </w:rPr>
        <w:t>01/CM/90 DE 20 DE ABRIL DE 1990.</w:t>
      </w:r>
    </w:p>
    <w:p w:rsidR="00F03C04" w:rsidRPr="00D867D6" w:rsidRDefault="00F03C04" w:rsidP="00F03C04">
      <w:pPr>
        <w:pStyle w:val="Recuodecorpodetexto2"/>
        <w:ind w:left="0" w:right="95"/>
        <w:rPr>
          <w:i w:val="0"/>
          <w:caps/>
          <w:u w:val="single"/>
          <w:lang w:val="pt-PT"/>
        </w:rPr>
      </w:pPr>
    </w:p>
    <w:p w:rsidR="00F03C04" w:rsidRDefault="00F03C04" w:rsidP="00F03C04">
      <w:pPr>
        <w:pStyle w:val="Recuodecorpodetexto2"/>
        <w:ind w:right="95"/>
        <w:rPr>
          <w:i w:val="0"/>
          <w:caps/>
          <w:lang w:val="pt-PT"/>
        </w:rPr>
      </w:pPr>
      <w:r>
        <w:rPr>
          <w:i w:val="0"/>
          <w:caps/>
          <w:lang w:val="pt-PT"/>
        </w:rPr>
        <w:t>PRORROGA O PRAZO DE QUE TRATA O ART. 4º DO TÍTULO II - ATO DAS DISPOSIÇÕES ORGANIZACIONAIS TRANSITÓRIAS DA LEI ORGÂNICA MUNICIPAL.</w:t>
      </w:r>
    </w:p>
    <w:p w:rsidR="00F03C04" w:rsidRDefault="00F03C04" w:rsidP="00F03C04">
      <w:pPr>
        <w:pStyle w:val="Recuodecorpodetexto2"/>
        <w:ind w:right="95" w:firstLine="22"/>
        <w:rPr>
          <w:i w:val="0"/>
          <w:caps/>
          <w:lang w:val="pt-PT"/>
        </w:rPr>
      </w:pPr>
    </w:p>
    <w:p w:rsidR="00F03C04" w:rsidRDefault="00F03C04" w:rsidP="00F03C04">
      <w:pPr>
        <w:pStyle w:val="Recuodecorpodetexto2"/>
        <w:ind w:right="95" w:firstLine="22"/>
        <w:rPr>
          <w:b w:val="0"/>
          <w:i w:val="0"/>
          <w:lang w:val="pt-PT"/>
        </w:rPr>
      </w:pPr>
      <w:r w:rsidRPr="00D867D6">
        <w:rPr>
          <w:b w:val="0"/>
          <w:i w:val="0"/>
          <w:lang w:val="pt-PT"/>
        </w:rPr>
        <w:t xml:space="preserve">A Câmara Municipal de Campo Novo do Parecis, Estado de Mato Grosso, </w:t>
      </w:r>
      <w:r>
        <w:rPr>
          <w:b w:val="0"/>
          <w:i w:val="0"/>
          <w:lang w:val="pt-PT"/>
        </w:rPr>
        <w:t>usando das atribuições que lhe são conferidas por Lei, PROMULGA, a seguinte Emenda:</w:t>
      </w:r>
    </w:p>
    <w:p w:rsidR="00F03C04" w:rsidRDefault="00F03C04" w:rsidP="00F03C04">
      <w:pPr>
        <w:pStyle w:val="Corpodetexto2"/>
        <w:spacing w:after="0" w:line="240" w:lineRule="auto"/>
        <w:ind w:right="95"/>
        <w:jc w:val="both"/>
      </w:pPr>
      <w:r w:rsidRPr="00CA2892">
        <w:tab/>
      </w:r>
    </w:p>
    <w:p w:rsidR="00F03C04" w:rsidRDefault="00F03C04" w:rsidP="00F03C04">
      <w:pPr>
        <w:pStyle w:val="Corpodetexto2"/>
        <w:spacing w:after="0" w:line="240" w:lineRule="auto"/>
        <w:ind w:right="95"/>
        <w:jc w:val="both"/>
        <w:rPr>
          <w:sz w:val="24"/>
          <w:szCs w:val="24"/>
        </w:rPr>
      </w:pPr>
      <w:r w:rsidRPr="00CA2892">
        <w:tab/>
      </w:r>
    </w:p>
    <w:p w:rsidR="00F03C04" w:rsidRDefault="00F03C04" w:rsidP="00F03C04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A2892">
        <w:rPr>
          <w:b/>
          <w:sz w:val="24"/>
          <w:szCs w:val="24"/>
        </w:rPr>
        <w:t>Art. 1º</w:t>
      </w:r>
      <w:r>
        <w:rPr>
          <w:sz w:val="24"/>
          <w:szCs w:val="24"/>
        </w:rPr>
        <w:t xml:space="preserve">. O dia 30 (trinta) de agosto de 1990 será a data limite para a promulgação da Lei regulamentando a compatibilização dos servidores públicos municipais ao regime jurídico estatutário e a reforma administrativa </w:t>
      </w:r>
      <w:proofErr w:type="spellStart"/>
      <w:r>
        <w:rPr>
          <w:sz w:val="24"/>
          <w:szCs w:val="24"/>
        </w:rPr>
        <w:t>consequente</w:t>
      </w:r>
      <w:proofErr w:type="spellEnd"/>
      <w:r>
        <w:rPr>
          <w:sz w:val="24"/>
          <w:szCs w:val="24"/>
        </w:rPr>
        <w:t xml:space="preserve"> do art. 95 e seus parágrafos, do Título I, da Lei Orgânica Municipal.</w:t>
      </w:r>
    </w:p>
    <w:p w:rsidR="00F03C04" w:rsidRDefault="00F03C04" w:rsidP="00F03C04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F03C04" w:rsidRDefault="00F03C04" w:rsidP="00F03C04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8776A">
        <w:rPr>
          <w:b/>
          <w:sz w:val="24"/>
          <w:szCs w:val="24"/>
        </w:rPr>
        <w:t>Art. 2º</w:t>
      </w:r>
      <w:r>
        <w:rPr>
          <w:sz w:val="24"/>
          <w:szCs w:val="24"/>
        </w:rPr>
        <w:t>. Esta Emenda entrará em vigor na data de sua promulgação, revogadas as disposições em contrário.</w:t>
      </w:r>
    </w:p>
    <w:p w:rsidR="00F03C04" w:rsidRDefault="00F03C04" w:rsidP="00F03C04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F03C04" w:rsidRDefault="00F03C04" w:rsidP="00F03C04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F03C04" w:rsidRDefault="00F03C04" w:rsidP="00F03C04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Parecis, aos vinte dias do mês de abril do ano de um mil novecentos e noventa.</w:t>
      </w:r>
    </w:p>
    <w:p w:rsidR="00F03C04" w:rsidRDefault="00F03C04" w:rsidP="00F03C04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F03C04" w:rsidRDefault="00F03C04" w:rsidP="00F03C04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F03C04" w:rsidRPr="00D867D6" w:rsidRDefault="00F03C04" w:rsidP="00F03C04">
      <w:pPr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ab/>
        <w:t>ARMANDO JACINTO BROLIO</w:t>
      </w:r>
    </w:p>
    <w:p w:rsidR="00F03C04" w:rsidRDefault="00F03C04" w:rsidP="00F03C04">
      <w:pPr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Presidente</w:t>
      </w:r>
    </w:p>
    <w:p w:rsidR="00F03C04" w:rsidRPr="0008776A" w:rsidRDefault="00F03C04" w:rsidP="00F03C04">
      <w:pPr>
        <w:pStyle w:val="Corpodetexto2"/>
        <w:spacing w:after="0" w:line="240" w:lineRule="auto"/>
        <w:ind w:left="284" w:right="95" w:hanging="284"/>
        <w:jc w:val="both"/>
        <w:rPr>
          <w:i/>
          <w:sz w:val="24"/>
          <w:szCs w:val="24"/>
        </w:rPr>
      </w:pPr>
    </w:p>
    <w:p w:rsidR="00F03C04" w:rsidRDefault="00F03C04" w:rsidP="00F03C04">
      <w:pPr>
        <w:pStyle w:val="NormalWeb"/>
        <w:spacing w:before="0" w:beforeAutospacing="0" w:after="0" w:afterAutospacing="0"/>
        <w:ind w:left="284" w:right="95" w:hanging="284"/>
        <w:jc w:val="both"/>
        <w:rPr>
          <w:i/>
          <w:color w:val="000000"/>
        </w:rPr>
      </w:pPr>
    </w:p>
    <w:p w:rsidR="00F03C04" w:rsidRPr="0008776A" w:rsidRDefault="00F03C04" w:rsidP="00F03C04">
      <w:pPr>
        <w:pStyle w:val="NormalWeb"/>
        <w:spacing w:before="0" w:beforeAutospacing="0" w:after="0" w:afterAutospacing="0"/>
        <w:ind w:left="284" w:right="95" w:hanging="284"/>
        <w:jc w:val="both"/>
        <w:rPr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Pr="0008776A">
        <w:rPr>
          <w:color w:val="000000"/>
        </w:rPr>
        <w:t>Registrado na Secretaria da Câmara Municipal, publicado por afixação no lugar de costume, data supra.</w:t>
      </w:r>
    </w:p>
    <w:p w:rsidR="00F03C04" w:rsidRDefault="00F03C04" w:rsidP="00F03C04">
      <w:pPr>
        <w:ind w:right="37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03C04" w:rsidRPr="0008776A" w:rsidRDefault="00F03C04" w:rsidP="00F03C04">
      <w:pPr>
        <w:ind w:right="37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03C04" w:rsidRPr="00D867D6" w:rsidRDefault="00F03C04" w:rsidP="00F03C04">
      <w:pPr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VER. ODENIR ORTOLAN </w:t>
      </w:r>
    </w:p>
    <w:p w:rsidR="00F03C04" w:rsidRDefault="00F03C04" w:rsidP="00F03C04">
      <w:pPr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Secretário</w:t>
      </w:r>
    </w:p>
    <w:p w:rsidR="00F03C04" w:rsidRDefault="00F03C04" w:rsidP="00F03C04">
      <w:pPr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F03C04" w:rsidRDefault="00F03C04" w:rsidP="00F03C04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456176" w:rsidRDefault="00456176"/>
    <w:sectPr w:rsidR="00456176" w:rsidSect="009B6771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456176"/>
    <w:rsid w:val="00A906D8"/>
    <w:rsid w:val="00AB5A74"/>
    <w:rsid w:val="00F03C0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nhideWhenUsed/>
    <w:rsid w:val="00F03C0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F03C04"/>
    <w:pPr>
      <w:ind w:left="1418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F03C04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F03C0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F03C04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953</Characters>
  <Application>Microsoft Office Word</Application>
  <DocSecurity>0</DocSecurity>
  <Lines>7</Lines>
  <Paragraphs>2</Paragraphs>
  <ScaleCrop>false</ScaleCrop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2015-08-12T14:18:00Z</dcterms:created>
  <dcterms:modified xsi:type="dcterms:W3CDTF">2015-08-12T14:18:00Z</dcterms:modified>
</cp:coreProperties>
</file>