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F6E75" w14:textId="77777777" w:rsidR="00507878" w:rsidRDefault="00507878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AC880F3" w14:textId="77777777" w:rsidR="00D82569" w:rsidRDefault="009D1811" w:rsidP="009D1811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E72DB3">
        <w:rPr>
          <w:rFonts w:ascii="Times New Roman" w:hAnsi="Times New Roman"/>
          <w:b/>
          <w:bCs/>
          <w:sz w:val="24"/>
          <w:szCs w:val="24"/>
        </w:rPr>
        <w:t>Ofício nº</w:t>
      </w:r>
      <w:r w:rsidRPr="00204C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02</w:t>
      </w:r>
      <w:r w:rsidRPr="00204C4B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3</w:t>
      </w:r>
      <w:r w:rsidRPr="00204C4B">
        <w:rPr>
          <w:rFonts w:ascii="Times New Roman" w:hAnsi="Times New Roman"/>
          <w:sz w:val="24"/>
          <w:szCs w:val="24"/>
        </w:rPr>
        <w:tab/>
      </w:r>
      <w:r w:rsidRPr="00204C4B">
        <w:rPr>
          <w:rFonts w:ascii="Times New Roman" w:hAnsi="Times New Roman"/>
          <w:sz w:val="24"/>
          <w:szCs w:val="24"/>
        </w:rPr>
        <w:tab/>
      </w:r>
      <w:r w:rsidRPr="00204C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204C4B">
        <w:rPr>
          <w:rFonts w:ascii="Times New Roman" w:hAnsi="Times New Roman"/>
          <w:sz w:val="24"/>
          <w:szCs w:val="24"/>
        </w:rPr>
        <w:t xml:space="preserve">  </w:t>
      </w:r>
    </w:p>
    <w:p w14:paraId="3C4CE240" w14:textId="47B1604F" w:rsidR="009D1811" w:rsidRPr="00204C4B" w:rsidRDefault="009D1811" w:rsidP="00D82569">
      <w:pPr>
        <w:ind w:right="-1"/>
        <w:jc w:val="right"/>
        <w:rPr>
          <w:rFonts w:ascii="Times New Roman" w:hAnsi="Times New Roman"/>
          <w:sz w:val="24"/>
          <w:szCs w:val="24"/>
        </w:rPr>
      </w:pPr>
      <w:r w:rsidRPr="00204C4B">
        <w:rPr>
          <w:rFonts w:ascii="Times New Roman" w:hAnsi="Times New Roman"/>
          <w:sz w:val="24"/>
          <w:szCs w:val="24"/>
        </w:rPr>
        <w:t xml:space="preserve"> Lima Duarte,</w:t>
      </w:r>
      <w:r>
        <w:rPr>
          <w:rFonts w:ascii="Times New Roman" w:hAnsi="Times New Roman"/>
          <w:sz w:val="24"/>
          <w:szCs w:val="24"/>
        </w:rPr>
        <w:t xml:space="preserve"> </w:t>
      </w:r>
      <w:r w:rsidR="00D82569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4C4B">
        <w:rPr>
          <w:rFonts w:ascii="Times New Roman" w:hAnsi="Times New Roman"/>
          <w:sz w:val="24"/>
          <w:szCs w:val="24"/>
        </w:rPr>
        <w:t xml:space="preserve">de </w:t>
      </w:r>
      <w:r w:rsidR="00D82569">
        <w:rPr>
          <w:rFonts w:ascii="Times New Roman" w:hAnsi="Times New Roman"/>
          <w:sz w:val="24"/>
          <w:szCs w:val="24"/>
        </w:rPr>
        <w:t>abril</w:t>
      </w:r>
      <w:r>
        <w:rPr>
          <w:rFonts w:ascii="Times New Roman" w:hAnsi="Times New Roman"/>
          <w:sz w:val="24"/>
          <w:szCs w:val="24"/>
        </w:rPr>
        <w:t xml:space="preserve"> de 2023</w:t>
      </w:r>
      <w:r w:rsidRPr="00204C4B">
        <w:rPr>
          <w:rFonts w:ascii="Times New Roman" w:hAnsi="Times New Roman"/>
          <w:sz w:val="24"/>
          <w:szCs w:val="24"/>
        </w:rPr>
        <w:t>.</w:t>
      </w:r>
    </w:p>
    <w:p w14:paraId="6C908099" w14:textId="77777777" w:rsidR="009D1811" w:rsidRPr="00204C4B" w:rsidRDefault="009D1811" w:rsidP="009D1811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7EA25521" w14:textId="77777777" w:rsidR="009D1811" w:rsidRPr="00204C4B" w:rsidRDefault="009D1811" w:rsidP="009D1811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204C4B">
        <w:rPr>
          <w:rFonts w:ascii="Times New Roman" w:hAnsi="Times New Roman"/>
          <w:sz w:val="24"/>
          <w:szCs w:val="24"/>
        </w:rPr>
        <w:t>Exmo. Sr</w:t>
      </w:r>
      <w:r>
        <w:rPr>
          <w:rFonts w:ascii="Times New Roman" w:hAnsi="Times New Roman"/>
          <w:sz w:val="24"/>
          <w:szCs w:val="24"/>
        </w:rPr>
        <w:t>s</w:t>
      </w:r>
      <w:r w:rsidRPr="00204C4B">
        <w:rPr>
          <w:rFonts w:ascii="Times New Roman" w:hAnsi="Times New Roman"/>
          <w:sz w:val="24"/>
          <w:szCs w:val="24"/>
        </w:rPr>
        <w:t xml:space="preserve">. Vereadores </w:t>
      </w:r>
    </w:p>
    <w:p w14:paraId="34A8D464" w14:textId="77777777" w:rsidR="009D1811" w:rsidRPr="00204C4B" w:rsidRDefault="009D1811" w:rsidP="009D1811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204C4B">
        <w:rPr>
          <w:rFonts w:ascii="Times New Roman" w:hAnsi="Times New Roman"/>
          <w:sz w:val="24"/>
          <w:szCs w:val="24"/>
        </w:rPr>
        <w:t>Câmar</w:t>
      </w:r>
      <w:r>
        <w:rPr>
          <w:rFonts w:ascii="Times New Roman" w:hAnsi="Times New Roman"/>
          <w:sz w:val="24"/>
          <w:szCs w:val="24"/>
        </w:rPr>
        <w:t>a Municipal de Lima Duarte -MG</w:t>
      </w:r>
    </w:p>
    <w:p w14:paraId="42E610B1" w14:textId="55CB9314" w:rsidR="009D1811" w:rsidRDefault="009D1811" w:rsidP="009D1811">
      <w:pPr>
        <w:pStyle w:val="Recuodecorpodetexto"/>
        <w:ind w:left="0"/>
        <w:rPr>
          <w:rFonts w:ascii="Times New Roman" w:hAnsi="Times New Roman"/>
          <w:color w:val="000000"/>
        </w:rPr>
      </w:pPr>
      <w:r w:rsidRPr="00F31055">
        <w:rPr>
          <w:rFonts w:ascii="Times New Roman" w:hAnsi="Times New Roman"/>
          <w:bCs w:val="0"/>
        </w:rPr>
        <w:t>Assunto:</w:t>
      </w:r>
      <w:r w:rsidRPr="00204C4B">
        <w:rPr>
          <w:rFonts w:ascii="Times New Roman" w:hAnsi="Times New Roman"/>
        </w:rPr>
        <w:t xml:space="preserve"> </w:t>
      </w:r>
      <w:r w:rsidRPr="00F31055">
        <w:rPr>
          <w:rFonts w:ascii="Times New Roman" w:hAnsi="Times New Roman"/>
          <w:b w:val="0"/>
          <w:bCs w:val="0"/>
        </w:rPr>
        <w:t>Apresentação de</w:t>
      </w:r>
      <w:r w:rsidRPr="00204C4B">
        <w:rPr>
          <w:rFonts w:ascii="Times New Roman" w:hAnsi="Times New Roman"/>
        </w:rPr>
        <w:t xml:space="preserve"> Projeto de Lei </w:t>
      </w:r>
      <w:r>
        <w:rPr>
          <w:rFonts w:ascii="Times New Roman" w:hAnsi="Times New Roman"/>
        </w:rPr>
        <w:t>Ordinária</w:t>
      </w:r>
      <w:r w:rsidRPr="00204C4B">
        <w:rPr>
          <w:rFonts w:ascii="Times New Roman" w:hAnsi="Times New Roman"/>
        </w:rPr>
        <w:t xml:space="preserve"> nº </w:t>
      </w:r>
      <w:r w:rsidR="00D82569">
        <w:rPr>
          <w:rFonts w:ascii="Times New Roman" w:hAnsi="Times New Roman"/>
        </w:rPr>
        <w:t>11</w:t>
      </w:r>
      <w:r>
        <w:rPr>
          <w:rFonts w:ascii="Times New Roman" w:hAnsi="Times New Roman"/>
        </w:rPr>
        <w:t>/2023</w:t>
      </w:r>
      <w:r w:rsidRPr="00204C4B">
        <w:rPr>
          <w:rFonts w:ascii="Times New Roman" w:hAnsi="Times New Roman"/>
        </w:rPr>
        <w:t>, que</w:t>
      </w:r>
      <w:r w:rsidRPr="009D181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“</w:t>
      </w:r>
      <w:r w:rsidRPr="000708A2">
        <w:rPr>
          <w:rFonts w:ascii="Times New Roman" w:hAnsi="Times New Roman"/>
        </w:rPr>
        <w:t>Proíbe a queima, soltura e manuseio de fogos de artifício e artefatos pirotécnicos de alto impacto sonoro, tecnicamente classificados como “fogos de estampido” e “artigos explosivos”.</w:t>
      </w:r>
    </w:p>
    <w:p w14:paraId="20B38E7B" w14:textId="77777777" w:rsidR="00D82569" w:rsidRDefault="00D82569" w:rsidP="009D1811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F1B36D0" w14:textId="7DD648CB" w:rsidR="009D1811" w:rsidRPr="00204C4B" w:rsidRDefault="009D1811" w:rsidP="009D1811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204C4B">
        <w:rPr>
          <w:rFonts w:ascii="Times New Roman" w:hAnsi="Times New Roman"/>
          <w:color w:val="000000"/>
          <w:sz w:val="24"/>
          <w:szCs w:val="24"/>
        </w:rPr>
        <w:t>Srs. Edis,</w:t>
      </w:r>
    </w:p>
    <w:p w14:paraId="22127B3E" w14:textId="541A53D7" w:rsidR="009D1811" w:rsidRPr="00F31055" w:rsidRDefault="009D1811" w:rsidP="009D1811">
      <w:pPr>
        <w:pStyle w:val="Recuodecorpodetexto"/>
        <w:ind w:left="0"/>
        <w:rPr>
          <w:rFonts w:ascii="Times New Roman" w:hAnsi="Times New Roman"/>
        </w:rPr>
      </w:pPr>
      <w:r w:rsidRPr="00063C6B">
        <w:rPr>
          <w:rFonts w:ascii="Times New Roman" w:hAnsi="Times New Roman"/>
          <w:b w:val="0"/>
          <w:color w:val="000000"/>
        </w:rPr>
        <w:t>Vimos à presença de Vossas Excelências no intuito de submeter aos ilustres pares, para apreciação e deliberação, acompanhado de Justificativa, o Projeto de Lei anexo que visa</w:t>
      </w:r>
      <w:r>
        <w:rPr>
          <w:rFonts w:ascii="Times New Roman" w:hAnsi="Times New Roman"/>
          <w:b w:val="0"/>
          <w:color w:val="000000"/>
        </w:rPr>
        <w:t>:</w:t>
      </w:r>
      <w:r w:rsidRPr="00063C6B">
        <w:rPr>
          <w:rFonts w:ascii="Times New Roman" w:hAnsi="Times New Roman"/>
          <w:b w:val="0"/>
          <w:color w:val="000000"/>
        </w:rPr>
        <w:t xml:space="preserve"> </w:t>
      </w:r>
      <w:r w:rsidRPr="009D1811">
        <w:rPr>
          <w:rFonts w:ascii="Times New Roman" w:hAnsi="Times New Roman"/>
          <w:b w:val="0"/>
          <w:bCs w:val="0"/>
        </w:rPr>
        <w:t>“</w:t>
      </w:r>
      <w:proofErr w:type="spellStart"/>
      <w:r w:rsidRPr="009D1811">
        <w:rPr>
          <w:rFonts w:ascii="Times New Roman" w:hAnsi="Times New Roman"/>
          <w:b w:val="0"/>
          <w:bCs w:val="0"/>
        </w:rPr>
        <w:t>Proíbir</w:t>
      </w:r>
      <w:proofErr w:type="spellEnd"/>
      <w:r w:rsidRPr="009D1811">
        <w:rPr>
          <w:rFonts w:ascii="Times New Roman" w:hAnsi="Times New Roman"/>
          <w:b w:val="0"/>
          <w:bCs w:val="0"/>
        </w:rPr>
        <w:t xml:space="preserve"> a queima, soltura e manuseio de fogos de artifício e artefatos pirotécnicos de alto impacto sonoro, tecnicamente classificados como “fogos de estampido” e “artigos explosivos”.</w:t>
      </w:r>
    </w:p>
    <w:p w14:paraId="3A0EBD69" w14:textId="77777777" w:rsidR="009D1811" w:rsidRPr="00063C6B" w:rsidRDefault="009D1811" w:rsidP="009D1811">
      <w:pPr>
        <w:pStyle w:val="Recuodecorpodetexto"/>
        <w:ind w:left="0"/>
        <w:rPr>
          <w:rFonts w:ascii="Times New Roman" w:eastAsia="Calibri" w:hAnsi="Times New Roman"/>
          <w:b w:val="0"/>
          <w:bCs w:val="0"/>
          <w:iCs w:val="0"/>
          <w:lang w:eastAsia="en-US"/>
        </w:rPr>
      </w:pPr>
    </w:p>
    <w:p w14:paraId="62852E59" w14:textId="77777777" w:rsidR="009D1811" w:rsidRPr="00204C4B" w:rsidRDefault="009D1811" w:rsidP="009D1811">
      <w:pPr>
        <w:spacing w:line="360" w:lineRule="auto"/>
        <w:ind w:right="-1" w:firstLine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204C4B">
        <w:rPr>
          <w:rFonts w:ascii="Times New Roman" w:hAnsi="Times New Roman"/>
          <w:color w:val="000000"/>
          <w:sz w:val="24"/>
          <w:szCs w:val="24"/>
        </w:rPr>
        <w:t xml:space="preserve">Sem mais para o momento, nos colocamos à disposição para eventuais esclarecimentos e aproveito a oportunidade para renovar os protestos de elevada estima e consideração. </w:t>
      </w:r>
    </w:p>
    <w:p w14:paraId="2A4FF7EE" w14:textId="77777777" w:rsidR="009D1811" w:rsidRPr="00204C4B" w:rsidRDefault="009D1811" w:rsidP="009D1811">
      <w:pPr>
        <w:spacing w:line="360" w:lineRule="auto"/>
        <w:ind w:right="539" w:firstLine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204C4B">
        <w:rPr>
          <w:rFonts w:ascii="Times New Roman" w:hAnsi="Times New Roman"/>
          <w:color w:val="000000"/>
          <w:sz w:val="24"/>
          <w:szCs w:val="24"/>
        </w:rPr>
        <w:t xml:space="preserve">Cordialmente, </w:t>
      </w:r>
    </w:p>
    <w:p w14:paraId="58E73901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982C982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9795A83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F924F12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5AF04C90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4FB62739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A0B99AA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4A12CE12" w14:textId="77777777" w:rsidR="009D1811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9A90E68" w14:textId="77777777" w:rsidR="009D1811" w:rsidRPr="006F0E2C" w:rsidRDefault="009D1811" w:rsidP="009D1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2829"/>
        <w:gridCol w:w="2847"/>
      </w:tblGrid>
      <w:tr w:rsidR="009D1811" w:rsidRPr="006F0E2C" w14:paraId="5A56B81B" w14:textId="77777777" w:rsidTr="004D03CA"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9A52AC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Josimar Oliveira Campos</w:t>
            </w:r>
          </w:p>
          <w:p w14:paraId="7C624E5F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Vereador-PMN</w:t>
            </w:r>
          </w:p>
          <w:p w14:paraId="62659410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EE05E6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Professor Thiago</w:t>
            </w:r>
          </w:p>
          <w:p w14:paraId="5F652B75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Vereador-PSB</w:t>
            </w:r>
          </w:p>
        </w:tc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411EB7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Bia Silva</w:t>
            </w:r>
          </w:p>
          <w:p w14:paraId="28442BF2" w14:textId="77777777" w:rsidR="009D1811" w:rsidRPr="006F0E2C" w:rsidRDefault="009D1811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Vereadora-PP</w:t>
            </w:r>
          </w:p>
        </w:tc>
      </w:tr>
    </w:tbl>
    <w:p w14:paraId="0C71E86E" w14:textId="39B23ACC" w:rsidR="00147F1F" w:rsidRPr="009D1811" w:rsidRDefault="00147F1F" w:rsidP="009D18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</w:t>
      </w:r>
      <w:r w:rsidR="005471D9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 LEI ORDINÁRIA </w:t>
      </w:r>
      <w:r w:rsidR="00D825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11</w:t>
      </w:r>
      <w:r w:rsidR="005471D9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C10CA7"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</w:t>
      </w:r>
    </w:p>
    <w:p w14:paraId="08EE8501" w14:textId="38F3AE90" w:rsidR="00147F1F" w:rsidRPr="000708A2" w:rsidRDefault="00147F1F" w:rsidP="005471D9">
      <w:pPr>
        <w:shd w:val="clear" w:color="auto" w:fill="FFFFFF"/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0708A2" w:rsidRPr="000708A2">
        <w:rPr>
          <w:rFonts w:ascii="Times New Roman" w:hAnsi="Times New Roman" w:cs="Times New Roman"/>
          <w:sz w:val="24"/>
          <w:szCs w:val="24"/>
        </w:rPr>
        <w:t>PROÍBE A QUEIMA, SOLTURA E MANUSEIO DE FOGOS DE ARTIFÍCIO E ARTEFATOS PIROTÉCNICOS DE ALTO IMPACTO SONORO, TECNICAMENTE CLASSIFICADOS COMO “FOGOS DE ESTAMPIDO” E “ARTIGOS EXPLOSIVOS”.</w:t>
      </w:r>
      <w:r w:rsidRPr="000708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41711DF4" w14:textId="77777777" w:rsidR="005471D9" w:rsidRPr="00715EBF" w:rsidRDefault="005471D9" w:rsidP="00547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CCEF95E" w14:textId="4B99A6A8" w:rsidR="00395020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hAnsi="Times New Roman" w:cs="Times New Roman"/>
          <w:sz w:val="24"/>
          <w:szCs w:val="24"/>
        </w:rPr>
        <w:t xml:space="preserve">A Câmara Municipal de Lima Duarte, MG nos </w:t>
      </w:r>
      <w:r w:rsidR="00CF02AC" w:rsidRPr="00715EBF">
        <w:rPr>
          <w:rFonts w:ascii="Times New Roman" w:hAnsi="Times New Roman" w:cs="Times New Roman"/>
          <w:sz w:val="24"/>
          <w:szCs w:val="24"/>
        </w:rPr>
        <w:t>limites</w:t>
      </w:r>
      <w:r w:rsidRPr="00715EBF">
        <w:rPr>
          <w:rFonts w:ascii="Times New Roman" w:hAnsi="Times New Roman" w:cs="Times New Roman"/>
          <w:sz w:val="24"/>
          <w:szCs w:val="24"/>
        </w:rPr>
        <w:t xml:space="preserve"> constitucionais e com fundamento no art. </w:t>
      </w:r>
      <w:r w:rsidR="000708A2">
        <w:rPr>
          <w:rFonts w:ascii="Times New Roman" w:hAnsi="Times New Roman" w:cs="Times New Roman"/>
          <w:sz w:val="24"/>
          <w:szCs w:val="24"/>
        </w:rPr>
        <w:t>7</w:t>
      </w:r>
      <w:r w:rsidRPr="00715EBF">
        <w:rPr>
          <w:rFonts w:ascii="Times New Roman" w:hAnsi="Times New Roman" w:cs="Times New Roman"/>
          <w:sz w:val="24"/>
          <w:szCs w:val="24"/>
        </w:rPr>
        <w:t>9</w:t>
      </w:r>
      <w:r w:rsidR="000708A2">
        <w:rPr>
          <w:rFonts w:ascii="Times New Roman" w:hAnsi="Times New Roman" w:cs="Times New Roman"/>
          <w:sz w:val="24"/>
          <w:szCs w:val="24"/>
        </w:rPr>
        <w:t xml:space="preserve"> e seguintes</w:t>
      </w:r>
      <w:r w:rsidRPr="00715EBF">
        <w:rPr>
          <w:rFonts w:ascii="Times New Roman" w:hAnsi="Times New Roman" w:cs="Times New Roman"/>
          <w:sz w:val="24"/>
          <w:szCs w:val="24"/>
        </w:rPr>
        <w:t xml:space="preserve"> </w:t>
      </w:r>
      <w:r w:rsidR="000708A2">
        <w:rPr>
          <w:rFonts w:ascii="Times New Roman" w:hAnsi="Times New Roman" w:cs="Times New Roman"/>
          <w:sz w:val="24"/>
          <w:szCs w:val="24"/>
        </w:rPr>
        <w:t>da Lei ordinária 1.126/2000</w:t>
      </w:r>
      <w:r w:rsidRPr="00715EBF">
        <w:rPr>
          <w:rFonts w:ascii="Times New Roman" w:hAnsi="Times New Roman" w:cs="Times New Roman"/>
          <w:sz w:val="24"/>
          <w:szCs w:val="24"/>
        </w:rPr>
        <w:t>, aprova e a Prefeita sanciona a seguinte lei</w:t>
      </w:r>
      <w:r w:rsidR="000708A2">
        <w:rPr>
          <w:rFonts w:ascii="Times New Roman" w:hAnsi="Times New Roman" w:cs="Times New Roman"/>
          <w:sz w:val="24"/>
          <w:szCs w:val="24"/>
        </w:rPr>
        <w:t>:</w:t>
      </w:r>
    </w:p>
    <w:p w14:paraId="4319B457" w14:textId="12F72F0E" w:rsidR="000708A2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8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1</w:t>
      </w:r>
      <w:proofErr w:type="gramStart"/>
      <w:r w:rsidRPr="000708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°</w:t>
      </w:r>
      <w:r w:rsidRPr="000708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</w:t>
      </w:r>
      <w:r w:rsidR="000708A2" w:rsidRPr="000708A2">
        <w:rPr>
          <w:rFonts w:ascii="Times New Roman" w:hAnsi="Times New Roman" w:cs="Times New Roman"/>
          <w:sz w:val="24"/>
          <w:szCs w:val="24"/>
        </w:rPr>
        <w:t>Fica</w:t>
      </w:r>
      <w:proofErr w:type="gramEnd"/>
      <w:r w:rsidR="000708A2" w:rsidRPr="000708A2">
        <w:rPr>
          <w:rFonts w:ascii="Times New Roman" w:hAnsi="Times New Roman" w:cs="Times New Roman"/>
          <w:sz w:val="24"/>
          <w:szCs w:val="24"/>
        </w:rPr>
        <w:t xml:space="preserve"> proibido no Município de Lima Duarte, MG, a utilização de fogos de artifício e explosivos, assim como quaisquer artefatos pirotécnicos de efeito sonoro ruidoso, permitindo somente a utilização de artefatos sem estampido (silencioso), a fim de proteger o bem-estar social e o meio ambiente.</w:t>
      </w:r>
    </w:p>
    <w:p w14:paraId="2FD4EF4C" w14:textId="623FCE11" w:rsidR="000708A2" w:rsidRPr="000708A2" w:rsidRDefault="000708A2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8A2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0708A2">
        <w:rPr>
          <w:rFonts w:ascii="Times New Roman" w:hAnsi="Times New Roman" w:cs="Times New Roman"/>
          <w:sz w:val="24"/>
          <w:szCs w:val="24"/>
        </w:rPr>
        <w:t xml:space="preserve"> Todas as atividades comemorativas desenvolvidas pelo Município, no qual sejam utilizados fogos de artifício, obrigatoriamente serão utilizados fogos de artifício silenciosos.</w:t>
      </w:r>
    </w:p>
    <w:p w14:paraId="32CA26ED" w14:textId="186B628D" w:rsidR="005471D9" w:rsidRDefault="00147F1F" w:rsidP="000708A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8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2°</w:t>
      </w:r>
      <w:r w:rsidRPr="000708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0708A2" w:rsidRPr="000708A2">
        <w:rPr>
          <w:rFonts w:ascii="Times New Roman" w:hAnsi="Times New Roman" w:cs="Times New Roman"/>
          <w:sz w:val="24"/>
          <w:szCs w:val="24"/>
        </w:rPr>
        <w:t>As atividades promovidas por particulares, sejam elas Pessoa Física ou Pessoa Jurídica, é permitido somente o manuseio, uso, arremesso e disparo com fogos silenciosos, sem estampido.</w:t>
      </w:r>
    </w:p>
    <w:p w14:paraId="6AB06CAC" w14:textId="74AD073D" w:rsidR="000708A2" w:rsidRDefault="000708A2" w:rsidP="000708A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8A2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0708A2">
        <w:rPr>
          <w:rFonts w:ascii="Times New Roman" w:hAnsi="Times New Roman" w:cs="Times New Roman"/>
          <w:sz w:val="24"/>
          <w:szCs w:val="24"/>
        </w:rPr>
        <w:t xml:space="preserve"> </w:t>
      </w:r>
      <w:r w:rsidR="00FC6646">
        <w:rPr>
          <w:rFonts w:ascii="Times New Roman" w:hAnsi="Times New Roman" w:cs="Times New Roman"/>
          <w:sz w:val="24"/>
          <w:szCs w:val="24"/>
        </w:rPr>
        <w:t xml:space="preserve">Ao ser </w:t>
      </w:r>
      <w:r w:rsidRPr="000708A2">
        <w:rPr>
          <w:rFonts w:ascii="Times New Roman" w:hAnsi="Times New Roman" w:cs="Times New Roman"/>
          <w:sz w:val="24"/>
          <w:szCs w:val="24"/>
        </w:rPr>
        <w:t>expedido</w:t>
      </w:r>
      <w:r w:rsidR="00FC6646">
        <w:rPr>
          <w:rFonts w:ascii="Times New Roman" w:hAnsi="Times New Roman" w:cs="Times New Roman"/>
          <w:sz w:val="24"/>
          <w:szCs w:val="24"/>
        </w:rPr>
        <w:t xml:space="preserve"> </w:t>
      </w:r>
      <w:r w:rsidR="00FC6646" w:rsidRPr="000708A2">
        <w:rPr>
          <w:rFonts w:ascii="Times New Roman" w:hAnsi="Times New Roman" w:cs="Times New Roman"/>
          <w:sz w:val="24"/>
          <w:szCs w:val="24"/>
        </w:rPr>
        <w:t>alvará</w:t>
      </w:r>
      <w:r w:rsidR="00FC6646">
        <w:rPr>
          <w:rFonts w:ascii="Times New Roman" w:hAnsi="Times New Roman" w:cs="Times New Roman"/>
          <w:sz w:val="24"/>
          <w:szCs w:val="24"/>
        </w:rPr>
        <w:t xml:space="preserve"> de autorização de realização de eventos</w:t>
      </w:r>
      <w:r w:rsidRPr="000708A2">
        <w:rPr>
          <w:rFonts w:ascii="Times New Roman" w:hAnsi="Times New Roman" w:cs="Times New Roman"/>
          <w:sz w:val="24"/>
          <w:szCs w:val="24"/>
        </w:rPr>
        <w:t xml:space="preserve"> a Pessoas</w:t>
      </w:r>
      <w:r w:rsidR="00FC6646">
        <w:rPr>
          <w:rFonts w:ascii="Times New Roman" w:hAnsi="Times New Roman" w:cs="Times New Roman"/>
          <w:sz w:val="24"/>
          <w:szCs w:val="24"/>
        </w:rPr>
        <w:t xml:space="preserve"> Físicas </w:t>
      </w:r>
      <w:proofErr w:type="gramStart"/>
      <w:r w:rsidR="00FC6646">
        <w:rPr>
          <w:rFonts w:ascii="Times New Roman" w:hAnsi="Times New Roman" w:cs="Times New Roman"/>
          <w:sz w:val="24"/>
          <w:szCs w:val="24"/>
        </w:rPr>
        <w:t xml:space="preserve">e </w:t>
      </w:r>
      <w:r w:rsidRPr="000708A2">
        <w:rPr>
          <w:rFonts w:ascii="Times New Roman" w:hAnsi="Times New Roman" w:cs="Times New Roman"/>
          <w:sz w:val="24"/>
          <w:szCs w:val="24"/>
        </w:rPr>
        <w:t xml:space="preserve"> Jurídicas</w:t>
      </w:r>
      <w:proofErr w:type="gramEnd"/>
      <w:r w:rsidRPr="000708A2">
        <w:rPr>
          <w:rFonts w:ascii="Times New Roman" w:hAnsi="Times New Roman" w:cs="Times New Roman"/>
          <w:sz w:val="24"/>
          <w:szCs w:val="24"/>
        </w:rPr>
        <w:t xml:space="preserve"> constará que somente será permitido o uso de fogos silenciosos (sem estampido).</w:t>
      </w:r>
    </w:p>
    <w:p w14:paraId="0DCEDD3D" w14:textId="77777777" w:rsidR="00FC6646" w:rsidRPr="00FC6646" w:rsidRDefault="00FC6646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646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FC6646">
        <w:rPr>
          <w:rFonts w:ascii="Times New Roman" w:hAnsi="Times New Roman" w:cs="Times New Roman"/>
          <w:sz w:val="24"/>
          <w:szCs w:val="24"/>
        </w:rPr>
        <w:t xml:space="preserve"> Aquele que não atender o dispositivo nesta lei, será multado em 150 </w:t>
      </w:r>
      <w:proofErr w:type="spellStart"/>
      <w:r w:rsidRPr="00FC6646">
        <w:rPr>
          <w:rFonts w:ascii="Times New Roman" w:hAnsi="Times New Roman" w:cs="Times New Roman"/>
          <w:sz w:val="24"/>
          <w:szCs w:val="24"/>
        </w:rPr>
        <w:t>UFEMGs</w:t>
      </w:r>
      <w:proofErr w:type="spellEnd"/>
      <w:r w:rsidRPr="00FC6646">
        <w:rPr>
          <w:rFonts w:ascii="Times New Roman" w:hAnsi="Times New Roman" w:cs="Times New Roman"/>
          <w:sz w:val="24"/>
          <w:szCs w:val="24"/>
        </w:rPr>
        <w:t>.</w:t>
      </w:r>
    </w:p>
    <w:p w14:paraId="0B8707B6" w14:textId="77777777" w:rsidR="00FC6646" w:rsidRDefault="00FC6646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5198DB6" w14:textId="77777777" w:rsidR="00FC6646" w:rsidRPr="00FC6646" w:rsidRDefault="00FC6646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646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FC6646">
        <w:rPr>
          <w:rFonts w:ascii="Times New Roman" w:hAnsi="Times New Roman" w:cs="Times New Roman"/>
          <w:sz w:val="24"/>
          <w:szCs w:val="24"/>
        </w:rPr>
        <w:t xml:space="preserve"> A fiscalização dos dispositivos constantes nesta Lei será de competência dos órgãos competentes da Administração Municipal, das forças policiais e por qualquer cidadão. </w:t>
      </w:r>
    </w:p>
    <w:p w14:paraId="2EE8E359" w14:textId="77777777" w:rsidR="00FC6646" w:rsidRDefault="00FC6646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646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5º</w:t>
      </w:r>
      <w:r w:rsidRPr="00FC6646">
        <w:rPr>
          <w:rFonts w:ascii="Times New Roman" w:hAnsi="Times New Roman" w:cs="Times New Roman"/>
          <w:sz w:val="24"/>
          <w:szCs w:val="24"/>
        </w:rPr>
        <w:t xml:space="preserve"> A aplicação das multas decorrentes da infração ficará a cargo dos órgãos competentes da Administração Pública Municipal.</w:t>
      </w:r>
    </w:p>
    <w:p w14:paraId="104415C3" w14:textId="05274452" w:rsidR="00147F1F" w:rsidRPr="00715EBF" w:rsidRDefault="00147F1F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FC66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6º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</w:t>
      </w:r>
      <w:r w:rsidR="008B11D7" w:rsidRPr="00715EBF">
        <w:rPr>
          <w:rFonts w:ascii="Times New Roman" w:hAnsi="Times New Roman" w:cs="Times New Roman"/>
          <w:sz w:val="24"/>
          <w:szCs w:val="24"/>
        </w:rPr>
        <w:t xml:space="preserve">Esta lei entra em vigor após decorridos </w:t>
      </w:r>
      <w:r w:rsidR="00FC6646">
        <w:rPr>
          <w:rFonts w:ascii="Times New Roman" w:hAnsi="Times New Roman" w:cs="Times New Roman"/>
          <w:sz w:val="24"/>
          <w:szCs w:val="24"/>
        </w:rPr>
        <w:t>90</w:t>
      </w:r>
      <w:r w:rsidR="008B11D7" w:rsidRPr="00715EBF">
        <w:rPr>
          <w:rFonts w:ascii="Times New Roman" w:hAnsi="Times New Roman" w:cs="Times New Roman"/>
          <w:sz w:val="24"/>
          <w:szCs w:val="24"/>
        </w:rPr>
        <w:t xml:space="preserve"> (</w:t>
      </w:r>
      <w:r w:rsidR="00FC6646">
        <w:rPr>
          <w:rFonts w:ascii="Times New Roman" w:hAnsi="Times New Roman" w:cs="Times New Roman"/>
          <w:sz w:val="24"/>
          <w:szCs w:val="24"/>
        </w:rPr>
        <w:t>Noventa</w:t>
      </w:r>
      <w:r w:rsidR="008B11D7" w:rsidRPr="00715EBF">
        <w:rPr>
          <w:rFonts w:ascii="Times New Roman" w:hAnsi="Times New Roman" w:cs="Times New Roman"/>
          <w:sz w:val="24"/>
          <w:szCs w:val="24"/>
        </w:rPr>
        <w:t>) dias de sua publicação oficial.</w:t>
      </w:r>
    </w:p>
    <w:p w14:paraId="1F038E24" w14:textId="77777777" w:rsidR="00AC0C41" w:rsidRPr="00715EBF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670CCAC" w14:textId="3904DC65" w:rsidR="00AC0C41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Lima Duarte, </w:t>
      </w:r>
      <w:r w:rsidR="00D825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05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D825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r w:rsidR="006F0E2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3EE788B6" w14:textId="5374948B" w:rsidR="006F0E2C" w:rsidRDefault="006F0E2C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A737DF3" w14:textId="77777777" w:rsidR="006F0E2C" w:rsidRDefault="006F0E2C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509295E" w14:textId="5B84CCAB" w:rsidR="006F0E2C" w:rsidRDefault="006F0E2C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0ACADF1" w14:textId="77777777" w:rsidR="006F0E2C" w:rsidRPr="006F0E2C" w:rsidRDefault="006F0E2C" w:rsidP="006F0E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2829"/>
        <w:gridCol w:w="2847"/>
      </w:tblGrid>
      <w:tr w:rsidR="006F0E2C" w:rsidRPr="006F0E2C" w14:paraId="7BA6DD16" w14:textId="77777777" w:rsidTr="004D03CA"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3EE6F8" w14:textId="1E96CFD9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Josimar Oliveira Campos</w:t>
            </w:r>
          </w:p>
          <w:p w14:paraId="6B2F942E" w14:textId="77777777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Vereador-PMN</w:t>
            </w:r>
          </w:p>
          <w:p w14:paraId="1B548B9E" w14:textId="77777777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7CFD40" w14:textId="77777777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Professor Thiago</w:t>
            </w:r>
          </w:p>
          <w:p w14:paraId="770C3359" w14:textId="77777777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Vereador-PSB</w:t>
            </w:r>
          </w:p>
        </w:tc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1AD8E4" w14:textId="77777777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Bia Silva</w:t>
            </w:r>
          </w:p>
          <w:p w14:paraId="62FF6A88" w14:textId="77777777" w:rsidR="006F0E2C" w:rsidRPr="006F0E2C" w:rsidRDefault="006F0E2C" w:rsidP="006F0E2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Vereadora-PP</w:t>
            </w:r>
          </w:p>
        </w:tc>
      </w:tr>
    </w:tbl>
    <w:p w14:paraId="21B0B86A" w14:textId="77777777" w:rsidR="00147F1F" w:rsidRPr="006F0E2C" w:rsidRDefault="00147F1F" w:rsidP="006F0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6F0E2C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</w:r>
    </w:p>
    <w:p w14:paraId="139F85E4" w14:textId="77777777" w:rsidR="00147F1F" w:rsidRPr="00715EBF" w:rsidRDefault="00147F1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024F6" w14:textId="77777777" w:rsidR="005471D9" w:rsidRPr="00715EBF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F6E6DB" w14:textId="77777777" w:rsidR="005471D9" w:rsidRPr="00715EBF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033234" w14:textId="77777777" w:rsidR="005471D9" w:rsidRPr="00715EBF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A9DC24" w14:textId="55C26BE7" w:rsidR="005471D9" w:rsidRDefault="005471D9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EB26F1C" w14:textId="3E5D581E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E0A53A9" w14:textId="0D384F4B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469C01" w14:textId="63DBAF33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DD1363" w14:textId="253DB155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C8C0CD" w14:textId="129957C9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FC96F4C" w14:textId="0DBF6FB5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42D35F8" w14:textId="557C1BF2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48FD3E" w14:textId="2C27DD56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62ED5C" w14:textId="3E388FFB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AF85472" w14:textId="43CC5F19" w:rsidR="00715EBF" w:rsidRDefault="00715EBF" w:rsidP="005471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679E97D" w14:textId="77777777" w:rsidR="005471D9" w:rsidRPr="00715EBF" w:rsidRDefault="00147F1F" w:rsidP="005471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JUSTIFICATIVA</w:t>
      </w:r>
    </w:p>
    <w:p w14:paraId="6DFF543F" w14:textId="77777777" w:rsidR="005471D9" w:rsidRPr="00715EBF" w:rsidRDefault="005471D9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5F05F9E" w14:textId="77777777" w:rsidR="006F0E2C" w:rsidRPr="005717AF" w:rsidRDefault="00147F1F" w:rsidP="005717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717A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Excelentíssimos Vereadores, </w:t>
      </w:r>
      <w:r w:rsidR="006A7CD9" w:rsidRPr="005717A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</w:t>
      </w:r>
      <w:r w:rsidRPr="005717A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6F0E2C" w:rsidRPr="005717A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mos</w:t>
      </w:r>
      <w:r w:rsidRPr="005717A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honra de apresentar para consideração de Vossas Excelências o Projeto de Lei que “</w:t>
      </w:r>
    </w:p>
    <w:p w14:paraId="57B20816" w14:textId="3AFDBEEE" w:rsidR="006F0E2C" w:rsidRPr="005717AF" w:rsidRDefault="006F0E2C" w:rsidP="005717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17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Estamos apresentando o presente Projeto de Lei para ser analisado e votado pelos(as) nobres colegas Vereadores(as), o qual complementa a </w:t>
      </w:r>
      <w:r w:rsidRPr="005717AF">
        <w:rPr>
          <w:rFonts w:ascii="Times New Roman" w:hAnsi="Times New Roman" w:cs="Times New Roman"/>
          <w:sz w:val="24"/>
          <w:szCs w:val="24"/>
        </w:rPr>
        <w:t>Lei ordinária 1.126/2000</w:t>
      </w:r>
      <w:r w:rsidR="00F461F0" w:rsidRPr="005717AF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717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“</w:t>
      </w:r>
      <w:r w:rsidRPr="005717AF">
        <w:rPr>
          <w:rFonts w:ascii="Times New Roman" w:hAnsi="Times New Roman" w:cs="Times New Roman"/>
          <w:sz w:val="24"/>
          <w:szCs w:val="24"/>
        </w:rPr>
        <w:t>Cria-se o Código de Posturas do Município de Lima Duarte e Dá Outras Providências.</w:t>
      </w:r>
    </w:p>
    <w:p w14:paraId="278FD45E" w14:textId="096F3A85" w:rsidR="006F0E2C" w:rsidRDefault="006F0E2C" w:rsidP="005717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17AF">
        <w:rPr>
          <w:rFonts w:ascii="Times New Roman" w:eastAsia="Times New Roman" w:hAnsi="Times New Roman" w:cs="Times New Roman"/>
          <w:sz w:val="24"/>
          <w:szCs w:val="24"/>
          <w:lang w:eastAsia="pt-BR"/>
        </w:rPr>
        <w:t>Os fogos de estampidos e de artifícios, assim como de quaisquer artefatos pirotécnicos festivos de efeito sonoro ruidoso, fazem parte da história, da vida das pessoas, das comunidades, das entidades e de outros. É costume centenário e até milenar a soltura de fogos, sendo que a sua proibição abrupta não é recomendável, uma vez que fere um modo de vida de milhares de pessoas.  </w:t>
      </w:r>
    </w:p>
    <w:p w14:paraId="0B24A782" w14:textId="2577CBEA" w:rsidR="005717AF" w:rsidRPr="005717AF" w:rsidRDefault="005717AF" w:rsidP="005717A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17AF">
        <w:rPr>
          <w:rFonts w:ascii="Times New Roman" w:eastAsia="Times New Roman" w:hAnsi="Times New Roman" w:cs="Times New Roman"/>
          <w:sz w:val="24"/>
          <w:szCs w:val="24"/>
          <w:lang w:eastAsia="pt-BR"/>
        </w:rPr>
        <w:t>No entanto, somos contrários a exageros, a excessos, pois estes podem ser prejudiciais às próprias pessoas, animais e etc. Por isso, estamos propondo uma medida de meio termo, de bom senso, ou seja, não proibir totalmente a soltura de fogos e artefatos, mas que ela seja permitida mediante um regramento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6C20447" w14:textId="2ABFCFC0" w:rsidR="00DD1FA7" w:rsidRPr="005717AF" w:rsidRDefault="00DD1FA7" w:rsidP="0057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17AF">
        <w:rPr>
          <w:rFonts w:ascii="Times New Roman" w:hAnsi="Times New Roman" w:cs="Times New Roman"/>
          <w:sz w:val="24"/>
          <w:szCs w:val="24"/>
        </w:rPr>
        <w:t>O estampido dos fogos de artifício causam</w:t>
      </w:r>
      <w:proofErr w:type="gramEnd"/>
      <w:r w:rsidRPr="005717AF">
        <w:rPr>
          <w:rFonts w:ascii="Times New Roman" w:hAnsi="Times New Roman" w:cs="Times New Roman"/>
          <w:sz w:val="24"/>
          <w:szCs w:val="24"/>
        </w:rPr>
        <w:t xml:space="preserve"> sérios problemas à saúde de alguns animais. No caso das aves, o barulho dos fogos faz com que, devido ao susto, elas voem em qualquer direção, fugindo de seus ninhos e chocando-se contra paredes e vidraças. Os animais domésticos também sofrem bastante com os fogos de estampido. Os cães, por exemplo, sofrem com danos ao tímpano e até mesmo convulsões e desmaios. A sensação de estresse e medo gerada pelo barulho dos fogos é enorme, gerando sério dano à saúde desses. Os ruídos dos fogos de artifício com estampido podem alcançar de 150 a 175 decibéis, contudo, o limite suportado pelo ser humano encontra-se entre 120 decibéis, gerando desconforto, e 140 decibéis, considerado o limiar da dor. Sabe-se, também, que os fogos de artifício barulhentos prejudicam sobremaneira a saúde de crianças, idosos e pessoas com deficiência. Destaca-se, ainda, o impacto negativo junto às pessoas com Transtorno do Espectro Autista (TEA), que possuem uma hipersensibilidade sensorial ao </w:t>
      </w:r>
      <w:r w:rsidRPr="005717AF">
        <w:rPr>
          <w:rFonts w:ascii="Times New Roman" w:hAnsi="Times New Roman" w:cs="Times New Roman"/>
          <w:sz w:val="24"/>
          <w:szCs w:val="24"/>
        </w:rPr>
        <w:lastRenderedPageBreak/>
        <w:t xml:space="preserve">barulho provocado por esses artefatos. De acordo com a terapeuta ocupacional Francini Jacques de Souza, o som dos fogos pode sobrecarregar as crianças com TEA: “Além do som, que pode gerar uma memória traumática, há informações de todos os tipos no ambiente. Isso provoca sensação de desorganização e pode provocar </w:t>
      </w:r>
      <w:proofErr w:type="spellStart"/>
      <w:r w:rsidRPr="005717AF">
        <w:rPr>
          <w:rFonts w:ascii="Times New Roman" w:hAnsi="Times New Roman" w:cs="Times New Roman"/>
          <w:sz w:val="24"/>
          <w:szCs w:val="24"/>
        </w:rPr>
        <w:t>esteriotipias</w:t>
      </w:r>
      <w:proofErr w:type="spellEnd"/>
      <w:r w:rsidRPr="005717AF">
        <w:rPr>
          <w:rFonts w:ascii="Times New Roman" w:hAnsi="Times New Roman" w:cs="Times New Roman"/>
          <w:sz w:val="24"/>
          <w:szCs w:val="24"/>
        </w:rPr>
        <w:t xml:space="preserve"> em função da sobrecarga dos sentidos, causando desconforto comportamentos repetitivos e/ou agressivos. Algumas crianças podem apresentar até crises convulsivas que podem ocorrer nos dias subsequentes ao evento”</w:t>
      </w:r>
    </w:p>
    <w:p w14:paraId="3E564B52" w14:textId="7528AD9F" w:rsidR="005717AF" w:rsidRPr="005717AF" w:rsidRDefault="005717AF" w:rsidP="005717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17AF">
        <w:rPr>
          <w:rFonts w:ascii="Times New Roman" w:hAnsi="Times New Roman" w:cs="Times New Roman"/>
          <w:sz w:val="24"/>
          <w:szCs w:val="24"/>
        </w:rPr>
        <w:t xml:space="preserve">Cumpre esclarecer que o presente projeto não veda a utilização de fogos visuais, mas somente os barulhentos, como já ocorre em diversos municípios do país. </w:t>
      </w:r>
      <w:r w:rsidR="00DD1FA7" w:rsidRPr="005717AF">
        <w:rPr>
          <w:rFonts w:ascii="Times New Roman" w:hAnsi="Times New Roman" w:cs="Times New Roman"/>
          <w:sz w:val="24"/>
          <w:szCs w:val="24"/>
        </w:rPr>
        <w:t xml:space="preserve"> Nesse sentido, o Projeto de Lei Ordinária nº </w:t>
      </w:r>
      <w:r w:rsidR="0083073B">
        <w:rPr>
          <w:rFonts w:ascii="Times New Roman" w:hAnsi="Times New Roman" w:cs="Times New Roman"/>
          <w:sz w:val="24"/>
          <w:szCs w:val="24"/>
        </w:rPr>
        <w:t>11</w:t>
      </w:r>
      <w:r w:rsidR="00DD1FA7" w:rsidRPr="005717AF">
        <w:rPr>
          <w:rFonts w:ascii="Times New Roman" w:hAnsi="Times New Roman" w:cs="Times New Roman"/>
          <w:sz w:val="24"/>
          <w:szCs w:val="24"/>
        </w:rPr>
        <w:t>/2023 ora proposto, visando a evitar a continuidade de tamanho mal infligido à saúde de crianças, idosos, pessoas com deficiência e animais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2ADDA0" w14:textId="137D05DB" w:rsidR="00DD1FA7" w:rsidRPr="005717AF" w:rsidRDefault="005717AF" w:rsidP="0057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7AF">
        <w:rPr>
          <w:rFonts w:ascii="Times New Roman" w:hAnsi="Times New Roman" w:cs="Times New Roman"/>
          <w:sz w:val="24"/>
          <w:szCs w:val="24"/>
        </w:rPr>
        <w:t xml:space="preserve"> Diante do exposto, tendo em vista a importância da medida, peço aos pares a aprovação do presente projeto.</w:t>
      </w:r>
    </w:p>
    <w:p w14:paraId="4E523336" w14:textId="77777777" w:rsidR="0083073B" w:rsidRDefault="0083073B" w:rsidP="005717A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CA14FA0" w14:textId="44DC310A" w:rsidR="00AC0C41" w:rsidRPr="00F461F0" w:rsidRDefault="00AC0C41" w:rsidP="005717A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Lima Duarte, </w:t>
      </w:r>
      <w:r w:rsidR="0083073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05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83073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abril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202</w:t>
      </w:r>
      <w:r w:rsidR="0083073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</w:p>
    <w:p w14:paraId="43786BEA" w14:textId="77777777" w:rsidR="00AC0C41" w:rsidRPr="00715EBF" w:rsidRDefault="00AC0C41" w:rsidP="00AC0C4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088B710" w14:textId="77777777" w:rsidR="006F0E2C" w:rsidRPr="00715EBF" w:rsidRDefault="00147F1F" w:rsidP="00AC0C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2829"/>
        <w:gridCol w:w="2847"/>
      </w:tblGrid>
      <w:tr w:rsidR="006F0E2C" w:rsidRPr="006F0E2C" w14:paraId="5D79CC54" w14:textId="77777777" w:rsidTr="004D03CA"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E38BE6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Josimar Oliveira Campos</w:t>
            </w:r>
          </w:p>
          <w:p w14:paraId="0F7ABB0B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Vereador-PMN</w:t>
            </w:r>
          </w:p>
          <w:p w14:paraId="726654B8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CD167C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Professor Thiago</w:t>
            </w:r>
          </w:p>
          <w:p w14:paraId="08E46A0B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Vereador-PSB</w:t>
            </w:r>
          </w:p>
        </w:tc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4D70D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Bia Silva</w:t>
            </w:r>
          </w:p>
          <w:p w14:paraId="437AEA42" w14:textId="77777777" w:rsidR="006F0E2C" w:rsidRPr="006F0E2C" w:rsidRDefault="006F0E2C" w:rsidP="004D03C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2C">
              <w:rPr>
                <w:rFonts w:ascii="Times New Roman" w:hAnsi="Times New Roman" w:cs="Times New Roman"/>
                <w:sz w:val="24"/>
                <w:szCs w:val="24"/>
              </w:rPr>
              <w:t>Vereadora-PP</w:t>
            </w:r>
            <w:bookmarkStart w:id="0" w:name="_GoBack"/>
            <w:bookmarkEnd w:id="0"/>
          </w:p>
        </w:tc>
      </w:tr>
    </w:tbl>
    <w:p w14:paraId="7BF0BD39" w14:textId="3A0D4AB5" w:rsidR="00D0122C" w:rsidRDefault="00D0122C" w:rsidP="00AC0C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F7D12E" w14:textId="002099DF" w:rsidR="00507878" w:rsidRDefault="00507878" w:rsidP="00AC0C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BBB069" w14:textId="246BB963" w:rsidR="00507878" w:rsidRDefault="00507878" w:rsidP="00AC0C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B3DBF6" w14:textId="360A53C5" w:rsidR="00507878" w:rsidRDefault="00507878" w:rsidP="00AC0C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0787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02D54" w14:textId="77777777" w:rsidR="00DC114A" w:rsidRDefault="00DC114A" w:rsidP="00D0122C">
      <w:pPr>
        <w:spacing w:after="0" w:line="240" w:lineRule="auto"/>
      </w:pPr>
      <w:r>
        <w:separator/>
      </w:r>
    </w:p>
  </w:endnote>
  <w:endnote w:type="continuationSeparator" w:id="0">
    <w:p w14:paraId="657AE783" w14:textId="77777777" w:rsidR="00DC114A" w:rsidRDefault="00DC114A" w:rsidP="00D0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5E458" w14:textId="77777777" w:rsidR="002A7DD4" w:rsidRDefault="002A7DD4">
    <w:pPr>
      <w:pStyle w:val="Rodap"/>
    </w:pPr>
  </w:p>
  <w:p w14:paraId="0205E06F" w14:textId="77777777" w:rsidR="002A7DD4" w:rsidRDefault="002A7D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3F585" w14:textId="77777777" w:rsidR="00DC114A" w:rsidRDefault="00DC114A" w:rsidP="00D0122C">
      <w:pPr>
        <w:spacing w:after="0" w:line="240" w:lineRule="auto"/>
      </w:pPr>
      <w:r>
        <w:separator/>
      </w:r>
    </w:p>
  </w:footnote>
  <w:footnote w:type="continuationSeparator" w:id="0">
    <w:p w14:paraId="5A0ECFEA" w14:textId="77777777" w:rsidR="00DC114A" w:rsidRDefault="00DC114A" w:rsidP="00D0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5588" w14:textId="77777777" w:rsidR="00F03702" w:rsidRDefault="00F03702" w:rsidP="00F0370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A056BE" wp14:editId="182C97E9">
          <wp:extent cx="3081655" cy="1094740"/>
          <wp:effectExtent l="0" t="0" r="444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D3D5E" w14:textId="77777777" w:rsidR="00F03702" w:rsidRDefault="00F03702">
    <w:pPr>
      <w:pStyle w:val="Cabealho"/>
    </w:pPr>
  </w:p>
  <w:p w14:paraId="6637F578" w14:textId="77777777" w:rsidR="00D0122C" w:rsidRDefault="00D012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E14888"/>
    <w:multiLevelType w:val="hybridMultilevel"/>
    <w:tmpl w:val="A73AC6DC"/>
    <w:lvl w:ilvl="0" w:tplc="FED26B9C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22C"/>
    <w:rsid w:val="000574D6"/>
    <w:rsid w:val="000708A2"/>
    <w:rsid w:val="00147F1F"/>
    <w:rsid w:val="001B3A79"/>
    <w:rsid w:val="002726BA"/>
    <w:rsid w:val="002A7DD4"/>
    <w:rsid w:val="002F0675"/>
    <w:rsid w:val="0037237E"/>
    <w:rsid w:val="00382FE7"/>
    <w:rsid w:val="00395020"/>
    <w:rsid w:val="003956B5"/>
    <w:rsid w:val="003C1680"/>
    <w:rsid w:val="004925E1"/>
    <w:rsid w:val="00507878"/>
    <w:rsid w:val="005471D9"/>
    <w:rsid w:val="005717AF"/>
    <w:rsid w:val="00612439"/>
    <w:rsid w:val="006A7CD9"/>
    <w:rsid w:val="006B3168"/>
    <w:rsid w:val="006F0E2C"/>
    <w:rsid w:val="00715EBF"/>
    <w:rsid w:val="007F3F5C"/>
    <w:rsid w:val="00825419"/>
    <w:rsid w:val="0083073B"/>
    <w:rsid w:val="008338E3"/>
    <w:rsid w:val="008B11D7"/>
    <w:rsid w:val="009D1811"/>
    <w:rsid w:val="00AA594F"/>
    <w:rsid w:val="00AC0C41"/>
    <w:rsid w:val="00AC178F"/>
    <w:rsid w:val="00AD0464"/>
    <w:rsid w:val="00B23FDA"/>
    <w:rsid w:val="00B50812"/>
    <w:rsid w:val="00C10CA7"/>
    <w:rsid w:val="00C333B1"/>
    <w:rsid w:val="00C661E4"/>
    <w:rsid w:val="00C87AF3"/>
    <w:rsid w:val="00CF02AC"/>
    <w:rsid w:val="00D0122C"/>
    <w:rsid w:val="00D82569"/>
    <w:rsid w:val="00D972AA"/>
    <w:rsid w:val="00DC114A"/>
    <w:rsid w:val="00DD1FA7"/>
    <w:rsid w:val="00ED20F1"/>
    <w:rsid w:val="00F03702"/>
    <w:rsid w:val="00F461F0"/>
    <w:rsid w:val="00F6782A"/>
    <w:rsid w:val="00FC6646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634FD"/>
  <w15:docId w15:val="{BB8947EA-CBE7-4B7C-8E0F-E4306E05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22C"/>
  </w:style>
  <w:style w:type="paragraph" w:styleId="Rodap">
    <w:name w:val="footer"/>
    <w:basedOn w:val="Normal"/>
    <w:link w:val="Rodap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22C"/>
  </w:style>
  <w:style w:type="paragraph" w:styleId="Textodebalo">
    <w:name w:val="Balloon Text"/>
    <w:basedOn w:val="Normal"/>
    <w:link w:val="TextodebaloChar"/>
    <w:uiPriority w:val="99"/>
    <w:semiHidden/>
    <w:unhideWhenUsed/>
    <w:rsid w:val="00D0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2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01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calhobold">
    <w:name w:val="cabecalhobold"/>
    <w:basedOn w:val="Fontepargpadro"/>
    <w:rsid w:val="00D0122C"/>
  </w:style>
  <w:style w:type="paragraph" w:styleId="PargrafodaLista">
    <w:name w:val="List Paragraph"/>
    <w:basedOn w:val="Normal"/>
    <w:uiPriority w:val="34"/>
    <w:qFormat/>
    <w:rsid w:val="00CF02AC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9D1811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D1811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965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Murillo</cp:lastModifiedBy>
  <cp:revision>6</cp:revision>
  <cp:lastPrinted>2023-04-05T19:26:00Z</cp:lastPrinted>
  <dcterms:created xsi:type="dcterms:W3CDTF">2023-04-05T18:23:00Z</dcterms:created>
  <dcterms:modified xsi:type="dcterms:W3CDTF">2023-04-05T19:26:00Z</dcterms:modified>
</cp:coreProperties>
</file>