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217B5D" w14:textId="77777777" w:rsidR="001C6A4B" w:rsidRDefault="001C2C0F" w:rsidP="001C2C0F">
      <w:pPr>
        <w:pStyle w:val="Recuodecorpodetexto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</w:p>
    <w:p w14:paraId="151DD0B5" w14:textId="5C932223" w:rsidR="00C630FA" w:rsidRDefault="00C630FA" w:rsidP="007F28E5">
      <w:pPr>
        <w:pStyle w:val="Recuodecorpodetexto"/>
        <w:ind w:left="0"/>
        <w:jc w:val="center"/>
        <w:rPr>
          <w:b/>
          <w:sz w:val="28"/>
          <w:szCs w:val="28"/>
        </w:rPr>
      </w:pPr>
      <w:r w:rsidRPr="00EC0883">
        <w:rPr>
          <w:b/>
          <w:sz w:val="28"/>
          <w:szCs w:val="28"/>
        </w:rPr>
        <w:t>DECRETO LEGISLATIVO</w:t>
      </w:r>
      <w:r>
        <w:rPr>
          <w:b/>
          <w:sz w:val="28"/>
          <w:szCs w:val="28"/>
        </w:rPr>
        <w:t xml:space="preserve"> Nº</w:t>
      </w:r>
      <w:r w:rsidR="004664AD">
        <w:rPr>
          <w:b/>
          <w:sz w:val="28"/>
          <w:szCs w:val="28"/>
        </w:rPr>
        <w:t xml:space="preserve">                 </w:t>
      </w:r>
      <w:r>
        <w:rPr>
          <w:b/>
          <w:sz w:val="28"/>
          <w:szCs w:val="28"/>
        </w:rPr>
        <w:t>/202</w:t>
      </w:r>
      <w:r w:rsidR="006238F9">
        <w:rPr>
          <w:b/>
          <w:sz w:val="28"/>
          <w:szCs w:val="28"/>
        </w:rPr>
        <w:t>6</w:t>
      </w:r>
    </w:p>
    <w:p w14:paraId="40F0B08F" w14:textId="77777777" w:rsidR="004664AD" w:rsidRDefault="004664AD" w:rsidP="007F28E5">
      <w:pPr>
        <w:autoSpaceDE w:val="0"/>
        <w:autoSpaceDN w:val="0"/>
        <w:adjustRightInd w:val="0"/>
        <w:ind w:left="4111"/>
        <w:jc w:val="both"/>
      </w:pPr>
    </w:p>
    <w:p w14:paraId="785F1A67" w14:textId="65B81599" w:rsidR="00C630FA" w:rsidRPr="00B1202C" w:rsidRDefault="00C630FA" w:rsidP="007F28E5">
      <w:pPr>
        <w:autoSpaceDE w:val="0"/>
        <w:autoSpaceDN w:val="0"/>
        <w:adjustRightInd w:val="0"/>
        <w:ind w:left="4111"/>
        <w:jc w:val="both"/>
      </w:pPr>
      <w:r w:rsidRPr="004F5C27">
        <w:t>DISPÕE SOBRE A OUTORGA D</w:t>
      </w:r>
      <w:r w:rsidR="00466CC9">
        <w:t>E TÍTULO DE CIDAD</w:t>
      </w:r>
      <w:r w:rsidR="00D53683">
        <w:t>ANIA</w:t>
      </w:r>
      <w:r w:rsidR="005D58B4">
        <w:t xml:space="preserve"> MACAENSE</w:t>
      </w:r>
      <w:r w:rsidR="00466CC9">
        <w:t xml:space="preserve"> A</w:t>
      </w:r>
      <w:r w:rsidR="008C2378">
        <w:t xml:space="preserve"> S</w:t>
      </w:r>
      <w:r w:rsidR="00D53683">
        <w:t>R</w:t>
      </w:r>
      <w:r w:rsidR="00E37402">
        <w:t>A</w:t>
      </w:r>
      <w:r w:rsidR="00D53683">
        <w:t>.</w:t>
      </w:r>
      <w:r w:rsidR="00AE3E66">
        <w:t xml:space="preserve"> </w:t>
      </w:r>
      <w:r w:rsidR="00E37402">
        <w:t>ESTEFANY CARVALHO FERREIRA</w:t>
      </w:r>
      <w:r w:rsidR="007A6DCC">
        <w:t xml:space="preserve"> </w:t>
      </w:r>
      <w:r>
        <w:t>E DÁ OUTRAS PROVIDÊNCIAS</w:t>
      </w:r>
      <w:r w:rsidRPr="00B1202C">
        <w:t>.</w:t>
      </w:r>
    </w:p>
    <w:p w14:paraId="7B48438A" w14:textId="77777777" w:rsidR="001C6A4B" w:rsidRDefault="001C6A4B" w:rsidP="00C630FA">
      <w:pPr>
        <w:pStyle w:val="Recuodecorpodetexto"/>
        <w:spacing w:line="360" w:lineRule="auto"/>
        <w:ind w:left="0"/>
      </w:pPr>
    </w:p>
    <w:p w14:paraId="45839584" w14:textId="57C352B1" w:rsidR="00C630FA" w:rsidRDefault="00C630FA" w:rsidP="00C630FA">
      <w:pPr>
        <w:pStyle w:val="Recuodecorpodetexto"/>
        <w:spacing w:line="360" w:lineRule="auto"/>
        <w:ind w:left="0"/>
      </w:pPr>
      <w:r w:rsidRPr="00E501E7">
        <w:t xml:space="preserve">A </w:t>
      </w:r>
      <w:r w:rsidRPr="00494EB0">
        <w:rPr>
          <w:b/>
        </w:rPr>
        <w:t>CÂMARA MUNICIPAL DE MACAÉ</w:t>
      </w:r>
      <w:r w:rsidRPr="00E501E7">
        <w:t>, no uso de suas atribuições legais,</w:t>
      </w:r>
      <w:r w:rsidR="000C0529">
        <w:t xml:space="preserve"> conforme Regimento I</w:t>
      </w:r>
      <w:r>
        <w:t>n</w:t>
      </w:r>
      <w:r w:rsidR="005D58B4">
        <w:t>terno em seu artigo 59,</w:t>
      </w:r>
      <w:r w:rsidR="00C87FF5">
        <w:t xml:space="preserve"> </w:t>
      </w:r>
      <w:r w:rsidR="005D58B4">
        <w:t>XVIII, “D,</w:t>
      </w:r>
      <w:r>
        <w:t>”</w:t>
      </w:r>
    </w:p>
    <w:p w14:paraId="316B4A4E" w14:textId="77777777" w:rsidR="00C630FA" w:rsidRPr="00D53683" w:rsidRDefault="00C630FA" w:rsidP="00C630FA">
      <w:pPr>
        <w:spacing w:line="360" w:lineRule="auto"/>
        <w:rPr>
          <w:b/>
        </w:rPr>
      </w:pPr>
      <w:r w:rsidRPr="00D53683">
        <w:rPr>
          <w:b/>
          <w:bCs/>
        </w:rPr>
        <w:t>D E C R E T A:</w:t>
      </w:r>
    </w:p>
    <w:p w14:paraId="3DD7FAAD" w14:textId="13919386" w:rsidR="00440740" w:rsidRPr="00D53683" w:rsidRDefault="00C630FA" w:rsidP="00D53683">
      <w:pPr>
        <w:shd w:val="clear" w:color="auto" w:fill="FFFFFF"/>
        <w:suppressAutoHyphens w:val="0"/>
        <w:spacing w:after="0" w:line="240" w:lineRule="auto"/>
        <w:ind w:firstLine="708"/>
        <w:jc w:val="both"/>
      </w:pPr>
      <w:r w:rsidRPr="00D53683">
        <w:rPr>
          <w:bCs/>
        </w:rPr>
        <w:t xml:space="preserve">Art. 1º </w:t>
      </w:r>
      <w:r w:rsidRPr="00D53683">
        <w:t>Fica concedid</w:t>
      </w:r>
      <w:r w:rsidR="00466CC9" w:rsidRPr="00D53683">
        <w:t>o o Título de Cidadã</w:t>
      </w:r>
      <w:r w:rsidR="005D58B4" w:rsidRPr="00D53683">
        <w:t xml:space="preserve"> Macaense a </w:t>
      </w:r>
      <w:r w:rsidR="00E37402">
        <w:t>ESTEFANY CARVALHO FERREIRA</w:t>
      </w:r>
      <w:r w:rsidR="00AE3E66">
        <w:t>.</w:t>
      </w:r>
      <w:bookmarkStart w:id="0" w:name="_GoBack"/>
      <w:bookmarkEnd w:id="0"/>
    </w:p>
    <w:p w14:paraId="1E398EF8" w14:textId="77777777" w:rsidR="00C630FA" w:rsidRPr="00D53683" w:rsidRDefault="00C630FA" w:rsidP="00D53683">
      <w:pPr>
        <w:spacing w:before="240"/>
        <w:ind w:firstLine="708"/>
        <w:jc w:val="both"/>
      </w:pPr>
      <w:r w:rsidRPr="00D53683">
        <w:rPr>
          <w:bCs/>
        </w:rPr>
        <w:t>Art. 2º</w:t>
      </w:r>
      <w:r w:rsidRPr="00D53683">
        <w:tab/>
        <w:t>A honraria será conferida em Sessão Solene, ou a critério do autor, que poderá ser convocada pelo Presidente da Câmara Municipal de Macaé, especialmente para esse fim.</w:t>
      </w:r>
    </w:p>
    <w:p w14:paraId="212E881A" w14:textId="77777777" w:rsidR="00C630FA" w:rsidRPr="00D53683" w:rsidRDefault="00C630FA" w:rsidP="00D53683">
      <w:pPr>
        <w:spacing w:before="240"/>
        <w:ind w:firstLine="708"/>
        <w:jc w:val="both"/>
        <w:rPr>
          <w:bCs/>
        </w:rPr>
      </w:pPr>
      <w:r w:rsidRPr="00D53683">
        <w:t>Art. 3º</w:t>
      </w:r>
      <w:r w:rsidRPr="00D53683">
        <w:tab/>
        <w:t>As despesas decorrentes da execução deste Decreto Legislativo correrão por conta das dotações orçamentárias próprias, suplementadas se necessário.</w:t>
      </w:r>
    </w:p>
    <w:p w14:paraId="49EB6A8C" w14:textId="1EC04047" w:rsidR="00C630FA" w:rsidRPr="00D53683" w:rsidRDefault="00C630FA" w:rsidP="00D53683">
      <w:pPr>
        <w:spacing w:line="360" w:lineRule="auto"/>
        <w:ind w:firstLine="708"/>
        <w:jc w:val="both"/>
      </w:pPr>
      <w:r w:rsidRPr="00D53683">
        <w:rPr>
          <w:bCs/>
        </w:rPr>
        <w:t>Art. 4º</w:t>
      </w:r>
      <w:r w:rsidRPr="00D53683">
        <w:tab/>
        <w:t xml:space="preserve"> Este Decreto entra em vigor na data de sua publicação, revogadas as disposições em contrário</w:t>
      </w:r>
    </w:p>
    <w:p w14:paraId="258446FA" w14:textId="0803272D" w:rsidR="007F28E5" w:rsidRPr="007F28E5" w:rsidRDefault="00E37402" w:rsidP="007F28E5">
      <w:pPr>
        <w:suppressAutoHyphens w:val="0"/>
        <w:spacing w:after="0" w:line="240" w:lineRule="auto"/>
        <w:jc w:val="center"/>
        <w:rPr>
          <w:bCs/>
          <w:lang w:eastAsia="pt-BR"/>
        </w:rPr>
      </w:pPr>
      <w:r>
        <w:rPr>
          <w:bCs/>
          <w:lang w:eastAsia="pt-BR"/>
        </w:rPr>
        <w:t>Câmara Municipal de Macaé, 20</w:t>
      </w:r>
      <w:r w:rsidR="004664AD">
        <w:rPr>
          <w:bCs/>
          <w:lang w:eastAsia="pt-BR"/>
        </w:rPr>
        <w:t xml:space="preserve"> de</w:t>
      </w:r>
      <w:r>
        <w:rPr>
          <w:bCs/>
          <w:lang w:eastAsia="pt-BR"/>
        </w:rPr>
        <w:t xml:space="preserve"> maio</w:t>
      </w:r>
      <w:r w:rsidR="004664AD">
        <w:rPr>
          <w:bCs/>
          <w:lang w:eastAsia="pt-BR"/>
        </w:rPr>
        <w:t xml:space="preserve"> de 202</w:t>
      </w:r>
      <w:r>
        <w:rPr>
          <w:bCs/>
          <w:lang w:eastAsia="pt-BR"/>
        </w:rPr>
        <w:t>6</w:t>
      </w:r>
      <w:r w:rsidR="007F28E5" w:rsidRPr="007F28E5">
        <w:rPr>
          <w:bCs/>
          <w:lang w:eastAsia="pt-BR"/>
        </w:rPr>
        <w:t>.</w:t>
      </w:r>
    </w:p>
    <w:p w14:paraId="5EA3A615" w14:textId="77777777" w:rsidR="007F28E5" w:rsidRPr="007F28E5" w:rsidRDefault="007F28E5" w:rsidP="007F28E5">
      <w:pPr>
        <w:suppressAutoHyphens w:val="0"/>
        <w:spacing w:after="0" w:line="240" w:lineRule="auto"/>
        <w:jc w:val="center"/>
        <w:rPr>
          <w:lang w:eastAsia="pt-BR"/>
        </w:rPr>
      </w:pPr>
    </w:p>
    <w:p w14:paraId="4727557C" w14:textId="4402B191" w:rsidR="007F28E5" w:rsidRPr="007F28E5" w:rsidRDefault="00170A70" w:rsidP="007F28E5">
      <w:pPr>
        <w:suppressAutoHyphens w:val="0"/>
        <w:spacing w:after="0" w:line="240" w:lineRule="auto"/>
        <w:jc w:val="center"/>
        <w:rPr>
          <w:lang w:eastAsia="pt-BR"/>
        </w:rPr>
      </w:pPr>
      <w:r>
        <w:rPr>
          <w:noProof/>
          <w:lang w:eastAsia="pt-BR"/>
        </w:rPr>
        <w:drawing>
          <wp:inline distT="0" distB="0" distL="0" distR="0" wp14:anchorId="189E1911" wp14:editId="29F8AC9C">
            <wp:extent cx="1933575" cy="5524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07586D" w14:textId="77777777" w:rsidR="007F28E5" w:rsidRPr="007F28E5" w:rsidRDefault="007F28E5" w:rsidP="007F28E5">
      <w:pPr>
        <w:suppressAutoHyphens w:val="0"/>
        <w:spacing w:after="0" w:line="240" w:lineRule="auto"/>
        <w:jc w:val="center"/>
        <w:rPr>
          <w:lang w:eastAsia="pt-BR"/>
        </w:rPr>
      </w:pPr>
      <w:r w:rsidRPr="007F28E5">
        <w:rPr>
          <w:lang w:eastAsia="pt-BR"/>
        </w:rPr>
        <w:t>__________________________________</w:t>
      </w:r>
    </w:p>
    <w:p w14:paraId="494504A4" w14:textId="238DBDD0" w:rsidR="007F28E5" w:rsidRDefault="004664AD" w:rsidP="007F28E5">
      <w:pPr>
        <w:suppressAutoHyphens w:val="0"/>
        <w:spacing w:after="0" w:line="240" w:lineRule="auto"/>
        <w:jc w:val="center"/>
        <w:rPr>
          <w:szCs w:val="18"/>
          <w:lang w:eastAsia="pt-BR"/>
        </w:rPr>
      </w:pPr>
      <w:r>
        <w:rPr>
          <w:szCs w:val="18"/>
          <w:lang w:eastAsia="pt-BR"/>
        </w:rPr>
        <w:t>AMARO LUIZ ALVES DA SILVA</w:t>
      </w:r>
    </w:p>
    <w:p w14:paraId="0B219CEC" w14:textId="0FB79142" w:rsidR="004664AD" w:rsidRPr="007F28E5" w:rsidRDefault="004664AD" w:rsidP="007F28E5">
      <w:pPr>
        <w:suppressAutoHyphens w:val="0"/>
        <w:spacing w:after="0" w:line="240" w:lineRule="auto"/>
        <w:jc w:val="center"/>
        <w:rPr>
          <w:b/>
          <w:szCs w:val="18"/>
          <w:lang w:eastAsia="pt-BR"/>
        </w:rPr>
      </w:pPr>
      <w:r>
        <w:rPr>
          <w:szCs w:val="18"/>
          <w:lang w:eastAsia="pt-BR"/>
        </w:rPr>
        <w:t>VEREADOR</w:t>
      </w:r>
    </w:p>
    <w:p w14:paraId="2D22A575" w14:textId="77777777" w:rsidR="004E6D12" w:rsidRDefault="004E6D12" w:rsidP="00AE3E66">
      <w:pPr>
        <w:rPr>
          <w:b/>
        </w:rPr>
      </w:pPr>
      <w:r>
        <w:rPr>
          <w:b/>
        </w:rPr>
        <w:lastRenderedPageBreak/>
        <w:t xml:space="preserve"> </w:t>
      </w:r>
    </w:p>
    <w:p w14:paraId="7A40A82F" w14:textId="25325598" w:rsidR="00AE3E66" w:rsidRPr="00AE3E66" w:rsidRDefault="00AE3E66" w:rsidP="00AE3E66">
      <w:pPr>
        <w:rPr>
          <w:b/>
          <w:sz w:val="22"/>
          <w:szCs w:val="22"/>
          <w:lang w:eastAsia="pt-BR"/>
        </w:rPr>
      </w:pPr>
      <w:r w:rsidRPr="00AE3E66">
        <w:rPr>
          <w:b/>
        </w:rPr>
        <w:t xml:space="preserve">CURRÍCULO </w:t>
      </w:r>
    </w:p>
    <w:p w14:paraId="1D811E5E" w14:textId="77777777" w:rsidR="00AE3E66" w:rsidRDefault="00AE3E66" w:rsidP="00AE3E66"/>
    <w:p w14:paraId="0C373E37" w14:textId="2CDF318D" w:rsidR="00E37402" w:rsidRDefault="00E37402" w:rsidP="00E37402">
      <w:pPr>
        <w:spacing w:line="360" w:lineRule="auto"/>
        <w:jc w:val="both"/>
      </w:pPr>
      <w:r>
        <w:t xml:space="preserve">Nascida na cidade de Nova Iguaçu, em 31 de maio de 1985, </w:t>
      </w:r>
      <w:proofErr w:type="spellStart"/>
      <w:r>
        <w:t>Estefany</w:t>
      </w:r>
      <w:proofErr w:type="spellEnd"/>
      <w:r>
        <w:t xml:space="preserve"> Carvalho Ferreira mudou-se ainda na infância para a cidade de Armação dos Búzios, onde residiu desde os 3 anos de idade. No ano de 2004, aos 18 anos, escolheu Macaé para construir sua vida, sua família e sua trajetória profissional, criando profundos laços com o município e sua população.</w:t>
      </w:r>
    </w:p>
    <w:p w14:paraId="2653F87D" w14:textId="77777777" w:rsidR="00E37402" w:rsidRDefault="00E37402" w:rsidP="00E37402">
      <w:pPr>
        <w:spacing w:line="360" w:lineRule="auto"/>
        <w:jc w:val="both"/>
      </w:pPr>
      <w:r>
        <w:t xml:space="preserve">Casada e moradora do distrito de Córrego do Ouro, </w:t>
      </w:r>
      <w:proofErr w:type="spellStart"/>
      <w:r>
        <w:t>Estefany</w:t>
      </w:r>
      <w:proofErr w:type="spellEnd"/>
      <w:r>
        <w:t xml:space="preserve"> sempre pautou sua caminhada pela responsabilidade, ética e compromisso com o trabalho e com a comunidade macaense.</w:t>
      </w:r>
    </w:p>
    <w:p w14:paraId="3E5A68EC" w14:textId="7E70AA53" w:rsidR="00E37402" w:rsidRDefault="00E37402" w:rsidP="00E37402">
      <w:pPr>
        <w:spacing w:line="360" w:lineRule="auto"/>
        <w:jc w:val="both"/>
      </w:pPr>
      <w:r>
        <w:t xml:space="preserve"> Atuando profissionalmente na Primus Ipanema Agropecuária - Fazenda Saudade contribui diariamente para o desenvolvimento local, exercendo suas funções com dedicação, competência e respeito.</w:t>
      </w:r>
    </w:p>
    <w:p w14:paraId="2D77EE44" w14:textId="77777777" w:rsidR="00E37402" w:rsidRDefault="00E37402" w:rsidP="00E37402">
      <w:pPr>
        <w:spacing w:line="360" w:lineRule="auto"/>
        <w:jc w:val="both"/>
      </w:pPr>
      <w:r>
        <w:t>Ao longo dos anos, consolidou sua integração à sociedade de Macaé, tornando-se exemplo de cidadã comprometida com os valores familiares, profissionais e comunitários. Sua história demonstra carinho e gratidão pela cidade que a acolheu e onde construiu sua vida pessoal e profissional.</w:t>
      </w:r>
    </w:p>
    <w:p w14:paraId="0425E5CD" w14:textId="6CFC79F2" w:rsidR="004E6D12" w:rsidRDefault="00E37402" w:rsidP="00E37402">
      <w:pPr>
        <w:spacing w:line="360" w:lineRule="auto"/>
        <w:jc w:val="both"/>
      </w:pPr>
      <w:r>
        <w:t xml:space="preserve">Dessa forma, a concessão do Título de Cidadania Macaense representa o reconhecimento público do Município à Sra. </w:t>
      </w:r>
      <w:proofErr w:type="spellStart"/>
      <w:r>
        <w:t>Estefany</w:t>
      </w:r>
      <w:proofErr w:type="spellEnd"/>
      <w:r>
        <w:t xml:space="preserve"> Carvalho Ferreira, pelos relevantes serviços prestados, pela contribuição ao desenvolvimento da cidade e pelo vínculo de respeito, dedicação e amor por Macaé.</w:t>
      </w:r>
    </w:p>
    <w:p w14:paraId="73B4295D" w14:textId="23DB0BCF" w:rsidR="006B5E47" w:rsidRDefault="004E6D12" w:rsidP="004E6D12">
      <w:pPr>
        <w:spacing w:line="360" w:lineRule="auto"/>
        <w:jc w:val="both"/>
      </w:pPr>
      <w:r>
        <w:t>.</w:t>
      </w:r>
    </w:p>
    <w:p w14:paraId="23CEE718" w14:textId="77777777" w:rsidR="004E6D12" w:rsidRDefault="004E6D12" w:rsidP="006B5E47">
      <w:pPr>
        <w:pStyle w:val="Default"/>
        <w:spacing w:line="360" w:lineRule="auto"/>
        <w:jc w:val="both"/>
        <w:rPr>
          <w:b/>
          <w:bCs/>
          <w:sz w:val="23"/>
          <w:szCs w:val="23"/>
        </w:rPr>
      </w:pPr>
    </w:p>
    <w:sectPr w:rsidR="004E6D12" w:rsidSect="00F62252">
      <w:headerReference w:type="default" r:id="rId9"/>
      <w:footerReference w:type="default" r:id="rId10"/>
      <w:pgSz w:w="11906" w:h="16838"/>
      <w:pgMar w:top="623" w:right="1701" w:bottom="1985" w:left="1701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CAF5B0" w14:textId="77777777" w:rsidR="00697989" w:rsidRDefault="00697989" w:rsidP="00F62252">
      <w:pPr>
        <w:spacing w:after="0" w:line="240" w:lineRule="auto"/>
      </w:pPr>
      <w:r>
        <w:separator/>
      </w:r>
    </w:p>
  </w:endnote>
  <w:endnote w:type="continuationSeparator" w:id="0">
    <w:p w14:paraId="36B08147" w14:textId="77777777" w:rsidR="00697989" w:rsidRDefault="00697989" w:rsidP="00F62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eeSans">
    <w:altName w:val="Times New Roman"/>
    <w:charset w:val="01"/>
    <w:family w:val="decorative"/>
    <w:pitch w:val="default"/>
    <w:sig w:usb0="00000000" w:usb1="4600FDFF" w:usb2="000030A0" w:usb3="00000584" w:csb0="600001BF" w:csb1="DFF7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rli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EABADE" w14:textId="55123187" w:rsidR="00F62252" w:rsidRDefault="00C630FA" w:rsidP="001C2C0F">
    <w:pPr>
      <w:pStyle w:val="Cabealho"/>
      <w:spacing w:after="0"/>
      <w:jc w:val="center"/>
    </w:pPr>
    <w:r>
      <w:rPr>
        <w:b/>
        <w:bCs/>
        <w:sz w:val="18"/>
        <w:szCs w:val="18"/>
      </w:rPr>
      <w:t xml:space="preserve">     </w:t>
    </w:r>
    <w:r w:rsidR="00D4730A">
      <w:rPr>
        <w:b/>
        <w:bCs/>
        <w:sz w:val="18"/>
        <w:szCs w:val="18"/>
      </w:rPr>
      <w:t xml:space="preserve"> Gabinete do Vereador </w:t>
    </w:r>
    <w:r w:rsidR="001C2C0F">
      <w:rPr>
        <w:b/>
        <w:bCs/>
        <w:sz w:val="18"/>
        <w:szCs w:val="18"/>
      </w:rPr>
      <w:t>Amaro Luiz Alves da Silva</w:t>
    </w:r>
  </w:p>
  <w:p w14:paraId="010F81EC" w14:textId="77777777" w:rsidR="00F62252" w:rsidRDefault="00D4730A" w:rsidP="001C2C0F">
    <w:pPr>
      <w:pStyle w:val="Cabealho"/>
      <w:spacing w:after="0"/>
      <w:jc w:val="center"/>
    </w:pPr>
    <w:r>
      <w:rPr>
        <w:sz w:val="16"/>
        <w:szCs w:val="16"/>
      </w:rPr>
      <w:t>Palácio do Legislativo Natálio Salvador Antunes</w:t>
    </w:r>
  </w:p>
  <w:p w14:paraId="4AF7FD75" w14:textId="77777777" w:rsidR="00F62252" w:rsidRDefault="00D4730A" w:rsidP="001C2C0F">
    <w:pPr>
      <w:pStyle w:val="Cabealho"/>
      <w:spacing w:after="0"/>
      <w:jc w:val="center"/>
    </w:pPr>
    <w:r>
      <w:rPr>
        <w:sz w:val="16"/>
        <w:szCs w:val="16"/>
      </w:rPr>
      <w:t>Rodovia Christino José da Silva Júnior, s/n. Virgem Santa</w:t>
    </w:r>
  </w:p>
  <w:p w14:paraId="26C354F9" w14:textId="77777777" w:rsidR="00F62252" w:rsidRDefault="00D4730A" w:rsidP="001C2C0F">
    <w:pPr>
      <w:pStyle w:val="Cabealho"/>
      <w:spacing w:after="0"/>
      <w:jc w:val="center"/>
    </w:pPr>
    <w:r>
      <w:rPr>
        <w:sz w:val="16"/>
        <w:szCs w:val="16"/>
      </w:rPr>
      <w:t xml:space="preserve">Macaé-RJ. CEP: 27.948-010                                 </w:t>
    </w:r>
  </w:p>
  <w:p w14:paraId="2E9FAB86" w14:textId="77777777" w:rsidR="00F62252" w:rsidRDefault="00D4730A">
    <w:pPr>
      <w:pStyle w:val="Cabealho"/>
      <w:jc w:val="center"/>
    </w:pPr>
    <w:r>
      <w:rPr>
        <w:sz w:val="16"/>
        <w:szCs w:val="16"/>
      </w:rPr>
      <w:t>Telefone/Fax (022) 2772-4681</w:t>
    </w:r>
  </w:p>
  <w:p w14:paraId="3E841011" w14:textId="77777777" w:rsidR="00F62252" w:rsidRDefault="00F62252">
    <w:pPr>
      <w:pStyle w:val="Cabealho"/>
      <w:jc w:val="center"/>
      <w:rPr>
        <w:sz w:val="16"/>
        <w:szCs w:val="16"/>
      </w:rPr>
    </w:pPr>
  </w:p>
  <w:p w14:paraId="6B693497" w14:textId="77777777" w:rsidR="00F62252" w:rsidRDefault="00F62252">
    <w:pPr>
      <w:pStyle w:val="Rodap"/>
      <w:rPr>
        <w:sz w:val="16"/>
        <w:szCs w:val="16"/>
      </w:rPr>
    </w:pPr>
  </w:p>
  <w:p w14:paraId="3E136B95" w14:textId="77777777" w:rsidR="00F62252" w:rsidRDefault="00F62252">
    <w:pPr>
      <w:pStyle w:val="Rodap"/>
      <w:rPr>
        <w:sz w:val="16"/>
        <w:szCs w:val="16"/>
      </w:rPr>
    </w:pPr>
  </w:p>
  <w:p w14:paraId="0A130E2C" w14:textId="77777777" w:rsidR="00F62252" w:rsidRDefault="00F62252">
    <w:pPr>
      <w:pStyle w:val="Rodap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2F5AF6" w14:textId="77777777" w:rsidR="00697989" w:rsidRDefault="00697989" w:rsidP="00F62252">
      <w:pPr>
        <w:spacing w:after="0" w:line="240" w:lineRule="auto"/>
      </w:pPr>
      <w:r>
        <w:separator/>
      </w:r>
    </w:p>
  </w:footnote>
  <w:footnote w:type="continuationSeparator" w:id="0">
    <w:p w14:paraId="35276557" w14:textId="77777777" w:rsidR="00697989" w:rsidRDefault="00697989" w:rsidP="00F62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7324B3" w14:textId="77777777" w:rsidR="00F62252" w:rsidRDefault="00D4730A" w:rsidP="001C2C0F">
    <w:pPr>
      <w:pStyle w:val="Cabealho"/>
      <w:tabs>
        <w:tab w:val="left" w:pos="2160"/>
        <w:tab w:val="center" w:pos="3519"/>
      </w:tabs>
      <w:spacing w:after="0"/>
      <w:jc w:val="center"/>
      <w:rPr>
        <w:b/>
      </w:rPr>
    </w:pPr>
    <w:r>
      <w:rPr>
        <w:noProof/>
        <w:sz w:val="16"/>
        <w:szCs w:val="16"/>
        <w:lang w:eastAsia="pt-BR"/>
      </w:rPr>
      <w:drawing>
        <wp:inline distT="0" distB="0" distL="0" distR="0" wp14:anchorId="6FDB3FB0" wp14:editId="49272312">
          <wp:extent cx="590550" cy="542925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429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05388F8" w14:textId="77777777" w:rsidR="00F62252" w:rsidRDefault="00D4730A" w:rsidP="001C2C0F">
    <w:pPr>
      <w:pStyle w:val="Cabealho"/>
      <w:spacing w:after="0"/>
      <w:jc w:val="center"/>
    </w:pPr>
    <w:r>
      <w:rPr>
        <w:b/>
      </w:rPr>
      <w:t>ESTADO DO RIO DE JANEIRO</w:t>
    </w:r>
  </w:p>
  <w:p w14:paraId="2FBA76CC" w14:textId="77777777" w:rsidR="00F62252" w:rsidRDefault="00D4730A" w:rsidP="001C2C0F">
    <w:pPr>
      <w:pStyle w:val="Cabealho"/>
      <w:spacing w:after="0"/>
      <w:jc w:val="center"/>
    </w:pPr>
    <w:r>
      <w:rPr>
        <w:b/>
      </w:rPr>
      <w:t>CÂMARA MUNICIPAL DE MACAÉ</w:t>
    </w:r>
  </w:p>
  <w:p w14:paraId="1F6C4EBF" w14:textId="77777777" w:rsidR="00F62252" w:rsidRDefault="00D4730A" w:rsidP="001C2C0F">
    <w:pPr>
      <w:pStyle w:val="Cabealho"/>
      <w:spacing w:after="0"/>
      <w:jc w:val="center"/>
    </w:pPr>
    <w:r>
      <w:rPr>
        <w:b/>
        <w:sz w:val="16"/>
        <w:szCs w:val="16"/>
      </w:rPr>
      <w:t>Macaé Capital do Petróleo</w:t>
    </w:r>
  </w:p>
  <w:p w14:paraId="1915B8AD" w14:textId="77777777" w:rsidR="00F62252" w:rsidRDefault="00D4730A" w:rsidP="001C2C0F">
    <w:pPr>
      <w:pStyle w:val="Cabealho"/>
      <w:spacing w:after="0"/>
      <w:jc w:val="center"/>
    </w:pPr>
    <w:r>
      <w:rPr>
        <w:b/>
        <w:sz w:val="16"/>
        <w:szCs w:val="16"/>
      </w:rPr>
      <w:t>Lei Estadual nº 6081 de 21.11.2011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0DDBD61"/>
    <w:multiLevelType w:val="hybridMultilevel"/>
    <w:tmpl w:val="3DEF85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EF5CEEE"/>
    <w:multiLevelType w:val="hybridMultilevel"/>
    <w:tmpl w:val="2E7BD74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DD"/>
    <w:rsid w:val="DBAD7F2A"/>
    <w:rsid w:val="00010C32"/>
    <w:rsid w:val="00030388"/>
    <w:rsid w:val="00031165"/>
    <w:rsid w:val="00045B83"/>
    <w:rsid w:val="00050106"/>
    <w:rsid w:val="000555BB"/>
    <w:rsid w:val="00062D08"/>
    <w:rsid w:val="000658C3"/>
    <w:rsid w:val="00072021"/>
    <w:rsid w:val="000739A8"/>
    <w:rsid w:val="000C0529"/>
    <w:rsid w:val="000D03C5"/>
    <w:rsid w:val="000D6BFC"/>
    <w:rsid w:val="000F104A"/>
    <w:rsid w:val="000F26EA"/>
    <w:rsid w:val="000F6D14"/>
    <w:rsid w:val="001201FE"/>
    <w:rsid w:val="00122764"/>
    <w:rsid w:val="001435F1"/>
    <w:rsid w:val="001528A8"/>
    <w:rsid w:val="001562CC"/>
    <w:rsid w:val="00156311"/>
    <w:rsid w:val="00161E8A"/>
    <w:rsid w:val="00170A70"/>
    <w:rsid w:val="001A0CC7"/>
    <w:rsid w:val="001C2C0F"/>
    <w:rsid w:val="001C6A4B"/>
    <w:rsid w:val="001D5E68"/>
    <w:rsid w:val="001F5DC1"/>
    <w:rsid w:val="001F76DE"/>
    <w:rsid w:val="0022287A"/>
    <w:rsid w:val="00235E76"/>
    <w:rsid w:val="0025585E"/>
    <w:rsid w:val="00290415"/>
    <w:rsid w:val="0029134F"/>
    <w:rsid w:val="002A0CD5"/>
    <w:rsid w:val="002B1FA1"/>
    <w:rsid w:val="002B20DD"/>
    <w:rsid w:val="002C2C8C"/>
    <w:rsid w:val="002D05ED"/>
    <w:rsid w:val="002E4FC2"/>
    <w:rsid w:val="002F4EC4"/>
    <w:rsid w:val="0030566F"/>
    <w:rsid w:val="00305712"/>
    <w:rsid w:val="00311942"/>
    <w:rsid w:val="00327423"/>
    <w:rsid w:val="00332103"/>
    <w:rsid w:val="00332201"/>
    <w:rsid w:val="00333F0E"/>
    <w:rsid w:val="00334DCA"/>
    <w:rsid w:val="00352E07"/>
    <w:rsid w:val="0036722E"/>
    <w:rsid w:val="00392C01"/>
    <w:rsid w:val="003B2C2E"/>
    <w:rsid w:val="003B7A7E"/>
    <w:rsid w:val="003D748A"/>
    <w:rsid w:val="00426E82"/>
    <w:rsid w:val="00440740"/>
    <w:rsid w:val="004664AD"/>
    <w:rsid w:val="00466CC9"/>
    <w:rsid w:val="00495171"/>
    <w:rsid w:val="00497D7E"/>
    <w:rsid w:val="004A503A"/>
    <w:rsid w:val="004B0B01"/>
    <w:rsid w:val="004B2284"/>
    <w:rsid w:val="004B6FEA"/>
    <w:rsid w:val="004D77DE"/>
    <w:rsid w:val="004E6D12"/>
    <w:rsid w:val="004E75A2"/>
    <w:rsid w:val="00501167"/>
    <w:rsid w:val="00502289"/>
    <w:rsid w:val="00510473"/>
    <w:rsid w:val="00515096"/>
    <w:rsid w:val="00560180"/>
    <w:rsid w:val="00595423"/>
    <w:rsid w:val="005B73D7"/>
    <w:rsid w:val="005D58B4"/>
    <w:rsid w:val="00606C0E"/>
    <w:rsid w:val="0062245C"/>
    <w:rsid w:val="006238F9"/>
    <w:rsid w:val="00637082"/>
    <w:rsid w:val="00644C27"/>
    <w:rsid w:val="00667110"/>
    <w:rsid w:val="0067231B"/>
    <w:rsid w:val="00697989"/>
    <w:rsid w:val="006B5E47"/>
    <w:rsid w:val="006C0434"/>
    <w:rsid w:val="006C5575"/>
    <w:rsid w:val="006D1B06"/>
    <w:rsid w:val="006D1D95"/>
    <w:rsid w:val="006F387F"/>
    <w:rsid w:val="00734ABD"/>
    <w:rsid w:val="00742D30"/>
    <w:rsid w:val="0075021A"/>
    <w:rsid w:val="00761046"/>
    <w:rsid w:val="00763834"/>
    <w:rsid w:val="00773A80"/>
    <w:rsid w:val="00785847"/>
    <w:rsid w:val="007A6DCC"/>
    <w:rsid w:val="007B2B50"/>
    <w:rsid w:val="007B4507"/>
    <w:rsid w:val="007D2A4D"/>
    <w:rsid w:val="007E6851"/>
    <w:rsid w:val="007F28E5"/>
    <w:rsid w:val="007F48BF"/>
    <w:rsid w:val="008332A8"/>
    <w:rsid w:val="00834832"/>
    <w:rsid w:val="008379A6"/>
    <w:rsid w:val="00842D7E"/>
    <w:rsid w:val="0084498F"/>
    <w:rsid w:val="00880B7E"/>
    <w:rsid w:val="008820C5"/>
    <w:rsid w:val="008C0F19"/>
    <w:rsid w:val="008C2378"/>
    <w:rsid w:val="008C56AE"/>
    <w:rsid w:val="008E72DD"/>
    <w:rsid w:val="008F2EF6"/>
    <w:rsid w:val="008F38C8"/>
    <w:rsid w:val="0091038A"/>
    <w:rsid w:val="0092380B"/>
    <w:rsid w:val="0093189F"/>
    <w:rsid w:val="00941751"/>
    <w:rsid w:val="00953DFD"/>
    <w:rsid w:val="00955EA7"/>
    <w:rsid w:val="00961871"/>
    <w:rsid w:val="009666B3"/>
    <w:rsid w:val="0097560E"/>
    <w:rsid w:val="009808C0"/>
    <w:rsid w:val="009A1E7C"/>
    <w:rsid w:val="009D0543"/>
    <w:rsid w:val="009F2414"/>
    <w:rsid w:val="00A12E9B"/>
    <w:rsid w:val="00A17D8E"/>
    <w:rsid w:val="00A307DF"/>
    <w:rsid w:val="00A52E99"/>
    <w:rsid w:val="00A63195"/>
    <w:rsid w:val="00A72CE0"/>
    <w:rsid w:val="00AD1F3D"/>
    <w:rsid w:val="00AD283B"/>
    <w:rsid w:val="00AE3E66"/>
    <w:rsid w:val="00AE47C5"/>
    <w:rsid w:val="00AE5EBB"/>
    <w:rsid w:val="00AF1311"/>
    <w:rsid w:val="00AF59C5"/>
    <w:rsid w:val="00B04CF1"/>
    <w:rsid w:val="00B0652E"/>
    <w:rsid w:val="00B16B75"/>
    <w:rsid w:val="00B347AD"/>
    <w:rsid w:val="00B50207"/>
    <w:rsid w:val="00B92324"/>
    <w:rsid w:val="00BA0585"/>
    <w:rsid w:val="00BB3229"/>
    <w:rsid w:val="00C24E4E"/>
    <w:rsid w:val="00C620E6"/>
    <w:rsid w:val="00C630FA"/>
    <w:rsid w:val="00C67011"/>
    <w:rsid w:val="00C87FF5"/>
    <w:rsid w:val="00CA0690"/>
    <w:rsid w:val="00CC1DAE"/>
    <w:rsid w:val="00CC7CE4"/>
    <w:rsid w:val="00CD6090"/>
    <w:rsid w:val="00CE0442"/>
    <w:rsid w:val="00CE0EF3"/>
    <w:rsid w:val="00CF2E04"/>
    <w:rsid w:val="00D10583"/>
    <w:rsid w:val="00D153E8"/>
    <w:rsid w:val="00D16DC0"/>
    <w:rsid w:val="00D17747"/>
    <w:rsid w:val="00D20E50"/>
    <w:rsid w:val="00D23A90"/>
    <w:rsid w:val="00D25850"/>
    <w:rsid w:val="00D4730A"/>
    <w:rsid w:val="00D53683"/>
    <w:rsid w:val="00DA090B"/>
    <w:rsid w:val="00DA60DC"/>
    <w:rsid w:val="00DE0324"/>
    <w:rsid w:val="00DE3DA8"/>
    <w:rsid w:val="00DE4C56"/>
    <w:rsid w:val="00E22224"/>
    <w:rsid w:val="00E229E4"/>
    <w:rsid w:val="00E37402"/>
    <w:rsid w:val="00E629B2"/>
    <w:rsid w:val="00E71292"/>
    <w:rsid w:val="00E72211"/>
    <w:rsid w:val="00E836B4"/>
    <w:rsid w:val="00E846C9"/>
    <w:rsid w:val="00E919B5"/>
    <w:rsid w:val="00E92349"/>
    <w:rsid w:val="00EB19FE"/>
    <w:rsid w:val="00EB3F7B"/>
    <w:rsid w:val="00EB70BE"/>
    <w:rsid w:val="00EC3A6C"/>
    <w:rsid w:val="00EC405E"/>
    <w:rsid w:val="00EE20E1"/>
    <w:rsid w:val="00EF3767"/>
    <w:rsid w:val="00F07D1F"/>
    <w:rsid w:val="00F2540E"/>
    <w:rsid w:val="00F3505B"/>
    <w:rsid w:val="00F51C45"/>
    <w:rsid w:val="00F61210"/>
    <w:rsid w:val="00F62252"/>
    <w:rsid w:val="00F62363"/>
    <w:rsid w:val="00F67B7C"/>
    <w:rsid w:val="00F82459"/>
    <w:rsid w:val="00FA5EA7"/>
    <w:rsid w:val="00FC2C26"/>
    <w:rsid w:val="00FF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5FAECF"/>
  <w15:docId w15:val="{C07A6EEC-4EBF-4C12-9D90-D764808E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2252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F62252"/>
    <w:pPr>
      <w:keepNext/>
      <w:tabs>
        <w:tab w:val="left" w:pos="0"/>
      </w:tabs>
      <w:ind w:left="432" w:hanging="432"/>
      <w:jc w:val="center"/>
      <w:outlineLvl w:val="0"/>
    </w:pPr>
    <w:rPr>
      <w:sz w:val="36"/>
    </w:rPr>
  </w:style>
  <w:style w:type="paragraph" w:styleId="Ttulo2">
    <w:name w:val="heading 2"/>
    <w:basedOn w:val="Normal"/>
    <w:next w:val="Normal"/>
    <w:qFormat/>
    <w:rsid w:val="00F62252"/>
    <w:pPr>
      <w:keepNext/>
      <w:tabs>
        <w:tab w:val="left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ista">
    <w:name w:val="List"/>
    <w:basedOn w:val="Corpodetexto"/>
    <w:rsid w:val="00F62252"/>
    <w:rPr>
      <w:rFonts w:cs="FreeSans"/>
    </w:rPr>
  </w:style>
  <w:style w:type="paragraph" w:styleId="Corpodetexto">
    <w:name w:val="Body Text"/>
    <w:basedOn w:val="Normal"/>
    <w:rsid w:val="00F62252"/>
    <w:pPr>
      <w:jc w:val="both"/>
    </w:pPr>
  </w:style>
  <w:style w:type="paragraph" w:styleId="NormalWeb">
    <w:name w:val="Normal (Web)"/>
    <w:basedOn w:val="Normal"/>
    <w:uiPriority w:val="99"/>
    <w:rsid w:val="00F62252"/>
    <w:pPr>
      <w:spacing w:before="280" w:after="280"/>
    </w:pPr>
  </w:style>
  <w:style w:type="paragraph" w:styleId="Cabealho">
    <w:name w:val="header"/>
    <w:basedOn w:val="Normal"/>
    <w:rsid w:val="00F62252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F62252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next w:val="Normal"/>
    <w:qFormat/>
    <w:rsid w:val="00F62252"/>
    <w:pPr>
      <w:suppressLineNumbers/>
      <w:spacing w:before="120" w:after="120"/>
    </w:pPr>
    <w:rPr>
      <w:rFonts w:cs="FreeSans"/>
      <w:i/>
      <w:iCs/>
    </w:rPr>
  </w:style>
  <w:style w:type="paragraph" w:styleId="Textodebalo">
    <w:name w:val="Balloon Text"/>
    <w:basedOn w:val="Normal"/>
    <w:rsid w:val="00F62252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rsid w:val="00F62252"/>
    <w:pPr>
      <w:ind w:left="3960"/>
    </w:pPr>
  </w:style>
  <w:style w:type="character" w:styleId="Forte">
    <w:name w:val="Strong"/>
    <w:qFormat/>
    <w:rsid w:val="00F62252"/>
    <w:rPr>
      <w:b/>
      <w:bCs/>
    </w:rPr>
  </w:style>
  <w:style w:type="character" w:styleId="Hyperlink">
    <w:name w:val="Hyperlink"/>
    <w:rsid w:val="00F62252"/>
    <w:rPr>
      <w:color w:val="008080"/>
      <w:u w:val="single"/>
    </w:rPr>
  </w:style>
  <w:style w:type="character" w:customStyle="1" w:styleId="WW8Num1z0">
    <w:name w:val="WW8Num1z0"/>
    <w:rsid w:val="00F62252"/>
  </w:style>
  <w:style w:type="character" w:customStyle="1" w:styleId="WW8Num1z1">
    <w:name w:val="WW8Num1z1"/>
    <w:rsid w:val="00F62252"/>
  </w:style>
  <w:style w:type="character" w:customStyle="1" w:styleId="WW8Num1z2">
    <w:name w:val="WW8Num1z2"/>
    <w:rsid w:val="00F62252"/>
  </w:style>
  <w:style w:type="character" w:customStyle="1" w:styleId="WW8Num1z3">
    <w:name w:val="WW8Num1z3"/>
    <w:rsid w:val="00F62252"/>
  </w:style>
  <w:style w:type="character" w:customStyle="1" w:styleId="WW8Num1z4">
    <w:name w:val="WW8Num1z4"/>
    <w:rsid w:val="00F62252"/>
  </w:style>
  <w:style w:type="character" w:customStyle="1" w:styleId="WW8Num1z5">
    <w:name w:val="WW8Num1z5"/>
    <w:rsid w:val="00F62252"/>
  </w:style>
  <w:style w:type="character" w:customStyle="1" w:styleId="WW8Num1z6">
    <w:name w:val="WW8Num1z6"/>
    <w:rsid w:val="00F62252"/>
  </w:style>
  <w:style w:type="character" w:customStyle="1" w:styleId="WW8Num1z7">
    <w:name w:val="WW8Num1z7"/>
    <w:rsid w:val="00F62252"/>
  </w:style>
  <w:style w:type="character" w:customStyle="1" w:styleId="WW8Num1z8">
    <w:name w:val="WW8Num1z8"/>
    <w:rsid w:val="00F62252"/>
  </w:style>
  <w:style w:type="character" w:customStyle="1" w:styleId="Fontepargpadro1">
    <w:name w:val="Fonte parág. padrão1"/>
    <w:rsid w:val="00F62252"/>
  </w:style>
  <w:style w:type="character" w:customStyle="1" w:styleId="textojustificado">
    <w:name w:val="textojustificado"/>
    <w:basedOn w:val="Fontepargpadro1"/>
    <w:rsid w:val="00F62252"/>
  </w:style>
  <w:style w:type="character" w:customStyle="1" w:styleId="TextodebaloChar">
    <w:name w:val="Texto de balão Char"/>
    <w:rsid w:val="00F62252"/>
    <w:rPr>
      <w:rFonts w:ascii="Segoe UI" w:hAnsi="Segoe UI" w:cs="Segoe UI"/>
      <w:sz w:val="18"/>
      <w:szCs w:val="18"/>
    </w:rPr>
  </w:style>
  <w:style w:type="character" w:customStyle="1" w:styleId="RodapChar">
    <w:name w:val="Rodapé Char"/>
    <w:rsid w:val="00F62252"/>
    <w:rPr>
      <w:sz w:val="24"/>
      <w:szCs w:val="24"/>
    </w:rPr>
  </w:style>
  <w:style w:type="character" w:customStyle="1" w:styleId="TextosemFormataoChar">
    <w:name w:val="Texto sem Formatação Char"/>
    <w:rsid w:val="00F62252"/>
    <w:rPr>
      <w:rFonts w:ascii="Courier New" w:hAnsi="Courier New" w:cs="Courier New"/>
    </w:rPr>
  </w:style>
  <w:style w:type="character" w:customStyle="1" w:styleId="TtuloChar">
    <w:name w:val="Título Char"/>
    <w:rsid w:val="00F62252"/>
    <w:rPr>
      <w:b/>
      <w:bCs/>
      <w:sz w:val="28"/>
      <w:szCs w:val="28"/>
    </w:rPr>
  </w:style>
  <w:style w:type="character" w:customStyle="1" w:styleId="CabealhoChar">
    <w:name w:val="Cabeçalho Char"/>
    <w:basedOn w:val="Fontepargpadro1"/>
    <w:rsid w:val="00F62252"/>
  </w:style>
  <w:style w:type="paragraph" w:customStyle="1" w:styleId="Heading">
    <w:name w:val="Heading"/>
    <w:basedOn w:val="Normal"/>
    <w:next w:val="Corpodetexto"/>
    <w:rsid w:val="00F62252"/>
    <w:pPr>
      <w:jc w:val="center"/>
    </w:pPr>
    <w:rPr>
      <w:b/>
      <w:bCs/>
      <w:sz w:val="28"/>
      <w:szCs w:val="28"/>
    </w:rPr>
  </w:style>
  <w:style w:type="paragraph" w:customStyle="1" w:styleId="Index">
    <w:name w:val="Index"/>
    <w:basedOn w:val="Normal"/>
    <w:rsid w:val="00F62252"/>
    <w:pPr>
      <w:suppressLineNumbers/>
    </w:pPr>
    <w:rPr>
      <w:rFonts w:cs="FreeSans"/>
    </w:rPr>
  </w:style>
  <w:style w:type="paragraph" w:customStyle="1" w:styleId="p21">
    <w:name w:val="p21"/>
    <w:basedOn w:val="Normal"/>
    <w:rsid w:val="00F62252"/>
    <w:pPr>
      <w:widowControl w:val="0"/>
      <w:tabs>
        <w:tab w:val="left" w:pos="1460"/>
      </w:tabs>
      <w:spacing w:line="240" w:lineRule="atLeast"/>
      <w:ind w:left="20"/>
    </w:pPr>
  </w:style>
  <w:style w:type="paragraph" w:customStyle="1" w:styleId="PargrafodaLista1">
    <w:name w:val="Parágrafo da Lista1"/>
    <w:basedOn w:val="Normal"/>
    <w:qFormat/>
    <w:rsid w:val="00F62252"/>
    <w:pPr>
      <w:ind w:left="708"/>
    </w:pPr>
  </w:style>
  <w:style w:type="paragraph" w:customStyle="1" w:styleId="Recuodecorpodetexto31">
    <w:name w:val="Recuo de corpo de texto 31"/>
    <w:basedOn w:val="Normal"/>
    <w:rsid w:val="00F62252"/>
    <w:pPr>
      <w:ind w:left="720"/>
      <w:jc w:val="both"/>
    </w:pPr>
    <w:rPr>
      <w:rFonts w:ascii="Arial" w:hAnsi="Arial" w:cs="Arial"/>
      <w:b/>
      <w:bCs/>
    </w:rPr>
  </w:style>
  <w:style w:type="paragraph" w:customStyle="1" w:styleId="Corpodetexto21">
    <w:name w:val="Corpo de texto 21"/>
    <w:basedOn w:val="Normal"/>
    <w:rsid w:val="00F62252"/>
    <w:pPr>
      <w:jc w:val="both"/>
    </w:pPr>
    <w:rPr>
      <w:rFonts w:ascii="Arial" w:hAnsi="Arial" w:cs="Arial"/>
      <w:b/>
      <w:bCs/>
      <w:sz w:val="28"/>
    </w:rPr>
  </w:style>
  <w:style w:type="paragraph" w:customStyle="1" w:styleId="Corpodetexto31">
    <w:name w:val="Corpo de texto 31"/>
    <w:basedOn w:val="Normal"/>
    <w:rsid w:val="00F62252"/>
    <w:pPr>
      <w:jc w:val="both"/>
    </w:pPr>
    <w:rPr>
      <w:rFonts w:ascii="Arial" w:hAnsi="Arial" w:cs="Arial"/>
      <w:b/>
      <w:bCs/>
    </w:rPr>
  </w:style>
  <w:style w:type="paragraph" w:customStyle="1" w:styleId="TextosemFormatao1">
    <w:name w:val="Texto sem Formatação1"/>
    <w:basedOn w:val="Normal"/>
    <w:rsid w:val="00F62252"/>
    <w:rPr>
      <w:rFonts w:ascii="Courier New" w:hAnsi="Courier New" w:cs="Courier New"/>
      <w:sz w:val="20"/>
      <w:szCs w:val="20"/>
    </w:rPr>
  </w:style>
  <w:style w:type="paragraph" w:customStyle="1" w:styleId="Recuodecorpodetexto21">
    <w:name w:val="Recuo de corpo de texto 21"/>
    <w:basedOn w:val="Normal"/>
    <w:rsid w:val="00F62252"/>
    <w:pPr>
      <w:ind w:left="540"/>
      <w:jc w:val="both"/>
    </w:pPr>
    <w:rPr>
      <w:rFonts w:ascii="Arial" w:hAnsi="Arial" w:cs="Arial"/>
      <w:b/>
      <w:bCs/>
    </w:rPr>
  </w:style>
  <w:style w:type="paragraph" w:styleId="Ttulo">
    <w:name w:val="Title"/>
    <w:basedOn w:val="Normal"/>
    <w:next w:val="Normal"/>
    <w:link w:val="TtuloChar1"/>
    <w:rsid w:val="006D1B06"/>
    <w:pPr>
      <w:widowControl w:val="0"/>
      <w:suppressAutoHyphens w:val="0"/>
      <w:spacing w:before="116" w:after="0" w:line="240" w:lineRule="auto"/>
      <w:ind w:left="3319" w:right="2559"/>
      <w:jc w:val="center"/>
    </w:pPr>
    <w:rPr>
      <w:rFonts w:ascii="Carlito" w:eastAsia="Carlito" w:hAnsi="Carlito" w:cs="Carlito"/>
      <w:sz w:val="41"/>
      <w:szCs w:val="41"/>
      <w:lang w:val="pt-PT" w:eastAsia="pt-BR"/>
    </w:rPr>
  </w:style>
  <w:style w:type="character" w:customStyle="1" w:styleId="TtuloChar1">
    <w:name w:val="Título Char1"/>
    <w:basedOn w:val="Fontepargpadro"/>
    <w:link w:val="Ttulo"/>
    <w:rsid w:val="006D1B06"/>
    <w:rPr>
      <w:rFonts w:ascii="Carlito" w:eastAsia="Carlito" w:hAnsi="Carlito" w:cs="Carlito"/>
      <w:sz w:val="41"/>
      <w:szCs w:val="41"/>
      <w:lang w:val="pt-PT"/>
    </w:rPr>
  </w:style>
  <w:style w:type="paragraph" w:customStyle="1" w:styleId="Default">
    <w:name w:val="Default"/>
    <w:rsid w:val="006B5E4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5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06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8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351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Filipe Carneiro Teixeira</cp:lastModifiedBy>
  <cp:revision>16</cp:revision>
  <cp:lastPrinted>2021-07-12T14:17:00Z</cp:lastPrinted>
  <dcterms:created xsi:type="dcterms:W3CDTF">2022-05-23T12:55:00Z</dcterms:created>
  <dcterms:modified xsi:type="dcterms:W3CDTF">2026-05-20T16:22:00Z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