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1131F2">
        <w:rPr>
          <w:rFonts w:ascii="Arial" w:hAnsi="Arial" w:cs="Arial"/>
          <w:b/>
          <w:sz w:val="24"/>
          <w:szCs w:val="24"/>
        </w:rPr>
        <w:t>9</w:t>
      </w:r>
      <w:r w:rsidR="00273C89" w:rsidRPr="006256DB">
        <w:rPr>
          <w:rFonts w:ascii="Arial" w:hAnsi="Arial" w:cs="Arial"/>
          <w:b/>
          <w:sz w:val="24"/>
          <w:szCs w:val="24"/>
        </w:rPr>
        <w:t>ª Reunião Ordinária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1131F2">
        <w:rPr>
          <w:rFonts w:ascii="Arial" w:hAnsi="Arial" w:cs="Arial"/>
          <w:sz w:val="24"/>
          <w:szCs w:val="24"/>
        </w:rPr>
        <w:t>07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1131F2">
        <w:rPr>
          <w:rFonts w:ascii="Arial" w:hAnsi="Arial" w:cs="Arial"/>
          <w:sz w:val="24"/>
          <w:szCs w:val="24"/>
        </w:rPr>
        <w:t>abril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1131F2">
        <w:rPr>
          <w:rFonts w:ascii="Arial" w:hAnsi="Arial" w:cs="Arial"/>
          <w:sz w:val="24"/>
          <w:szCs w:val="24"/>
        </w:rPr>
        <w:t>sete</w:t>
      </w:r>
      <w:r w:rsidR="004C5943" w:rsidRPr="006256DB">
        <w:rPr>
          <w:rFonts w:ascii="Arial" w:hAnsi="Arial" w:cs="Arial"/>
          <w:sz w:val="24"/>
          <w:szCs w:val="24"/>
        </w:rPr>
        <w:t xml:space="preserve"> dias do mês de </w:t>
      </w:r>
      <w:r w:rsidR="001131F2">
        <w:rPr>
          <w:rFonts w:ascii="Arial" w:hAnsi="Arial" w:cs="Arial"/>
          <w:sz w:val="24"/>
          <w:szCs w:val="24"/>
        </w:rPr>
        <w:t>abril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Pr="006256DB">
        <w:rPr>
          <w:rFonts w:ascii="Arial" w:hAnsi="Arial" w:cs="Arial"/>
          <w:sz w:val="24"/>
          <w:szCs w:val="24"/>
        </w:rPr>
        <w:t xml:space="preserve">Cidade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>André Luiz Fernandes de Medeiros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 xml:space="preserve">Alex-Sandro Alves, </w:t>
      </w:r>
      <w:r w:rsidR="0068076C" w:rsidRPr="006256DB">
        <w:rPr>
          <w:rFonts w:ascii="Arial" w:hAnsi="Arial" w:cs="Arial"/>
          <w:sz w:val="24"/>
          <w:szCs w:val="24"/>
        </w:rPr>
        <w:t>Aprígio Pereira de Araújo Neto,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</w:t>
      </w:r>
      <w:r w:rsidR="001131F2">
        <w:rPr>
          <w:rFonts w:ascii="Arial" w:hAnsi="Arial" w:cs="Arial"/>
          <w:sz w:val="24"/>
          <w:szCs w:val="24"/>
        </w:rPr>
        <w:t>, Rutênio Humberto de Araújo Medeiros</w:t>
      </w:r>
      <w:r w:rsidR="006256DB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6256DB" w:rsidRPr="006256DB">
        <w:rPr>
          <w:rFonts w:ascii="Arial" w:hAnsi="Arial" w:cs="Arial"/>
          <w:sz w:val="24"/>
          <w:szCs w:val="24"/>
        </w:rPr>
        <w:t>Autorizou a</w:t>
      </w:r>
      <w:r w:rsidR="00ED16D2" w:rsidRPr="006256DB">
        <w:rPr>
          <w:rFonts w:ascii="Arial" w:hAnsi="Arial" w:cs="Arial"/>
          <w:sz w:val="24"/>
          <w:szCs w:val="24"/>
        </w:rPr>
        <w:t xml:space="preserve"> leitura da ata da sessão anterior, </w:t>
      </w:r>
      <w:r w:rsidR="006256DB" w:rsidRPr="006256DB">
        <w:rPr>
          <w:rFonts w:ascii="Arial" w:hAnsi="Arial" w:cs="Arial"/>
          <w:sz w:val="24"/>
          <w:szCs w:val="24"/>
        </w:rPr>
        <w:t>reali</w:t>
      </w:r>
      <w:r w:rsidR="00B35579">
        <w:rPr>
          <w:rFonts w:ascii="Arial" w:hAnsi="Arial" w:cs="Arial"/>
          <w:sz w:val="24"/>
          <w:szCs w:val="24"/>
        </w:rPr>
        <w:t xml:space="preserve">zada no dia </w:t>
      </w:r>
      <w:r w:rsidR="001131F2">
        <w:rPr>
          <w:rFonts w:ascii="Arial" w:hAnsi="Arial" w:cs="Arial"/>
          <w:sz w:val="24"/>
          <w:szCs w:val="24"/>
        </w:rPr>
        <w:t>31</w:t>
      </w:r>
      <w:r w:rsidR="00B35579">
        <w:rPr>
          <w:rFonts w:ascii="Arial" w:hAnsi="Arial" w:cs="Arial"/>
          <w:sz w:val="24"/>
          <w:szCs w:val="24"/>
        </w:rPr>
        <w:t xml:space="preserve"> de março de 2026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7299B" w:rsidRPr="006256DB">
        <w:rPr>
          <w:rFonts w:ascii="Arial" w:hAnsi="Arial" w:cs="Arial"/>
          <w:sz w:val="24"/>
          <w:szCs w:val="24"/>
        </w:rPr>
        <w:t xml:space="preserve">o </w:t>
      </w:r>
      <w:r w:rsidR="00781435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6256DB" w:rsidRPr="006256DB">
        <w:rPr>
          <w:rFonts w:ascii="Arial" w:hAnsi="Arial" w:cs="Arial"/>
          <w:b/>
          <w:sz w:val="24"/>
          <w:szCs w:val="24"/>
        </w:rPr>
        <w:t>1</w:t>
      </w:r>
      <w:r w:rsidR="001131F2">
        <w:rPr>
          <w:rFonts w:ascii="Arial" w:hAnsi="Arial" w:cs="Arial"/>
          <w:b/>
          <w:sz w:val="24"/>
          <w:szCs w:val="24"/>
        </w:rPr>
        <w:t>4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81435" w:rsidRPr="006256DB">
        <w:rPr>
          <w:rFonts w:ascii="Arial" w:hAnsi="Arial" w:cs="Arial"/>
          <w:sz w:val="24"/>
          <w:szCs w:val="24"/>
        </w:rPr>
        <w:t xml:space="preserve">de </w:t>
      </w:r>
      <w:r w:rsidR="001131F2">
        <w:rPr>
          <w:rFonts w:ascii="Arial" w:hAnsi="Arial" w:cs="Arial"/>
          <w:sz w:val="24"/>
          <w:szCs w:val="24"/>
        </w:rPr>
        <w:t>01</w:t>
      </w:r>
      <w:r w:rsidR="00781435" w:rsidRPr="006256DB">
        <w:rPr>
          <w:rFonts w:ascii="Arial" w:hAnsi="Arial" w:cs="Arial"/>
          <w:sz w:val="24"/>
          <w:szCs w:val="24"/>
        </w:rPr>
        <w:t xml:space="preserve"> de </w:t>
      </w:r>
      <w:r w:rsidR="001131F2">
        <w:rPr>
          <w:rFonts w:ascii="Arial" w:hAnsi="Arial" w:cs="Arial"/>
          <w:sz w:val="24"/>
          <w:szCs w:val="24"/>
        </w:rPr>
        <w:t>abril</w:t>
      </w:r>
      <w:r w:rsidR="00781435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1131F2">
        <w:rPr>
          <w:rFonts w:ascii="Arial" w:hAnsi="Arial" w:cs="Arial"/>
          <w:sz w:val="24"/>
          <w:szCs w:val="24"/>
        </w:rPr>
        <w:t>Quintino Liberalino de Araújo</w:t>
      </w:r>
      <w:r w:rsidR="00781435" w:rsidRPr="006256DB">
        <w:rPr>
          <w:rFonts w:ascii="Arial" w:hAnsi="Arial" w:cs="Arial"/>
          <w:sz w:val="24"/>
          <w:szCs w:val="24"/>
        </w:rPr>
        <w:t xml:space="preserve">, que </w:t>
      </w:r>
      <w:r w:rsidR="006256DB" w:rsidRPr="006256DB">
        <w:rPr>
          <w:rFonts w:ascii="Arial" w:hAnsi="Arial" w:cs="Arial"/>
          <w:sz w:val="24"/>
          <w:szCs w:val="24"/>
        </w:rPr>
        <w:t xml:space="preserve">concede </w:t>
      </w:r>
      <w:r w:rsidR="001131F2" w:rsidRPr="001131F2">
        <w:rPr>
          <w:rFonts w:ascii="Arial" w:hAnsi="Arial" w:cs="Arial"/>
          <w:sz w:val="24"/>
          <w:szCs w:val="24"/>
        </w:rPr>
        <w:t xml:space="preserve">Título de Cidadã Honorária de São João do Sabugi-RN a Sra. </w:t>
      </w:r>
      <w:proofErr w:type="spellStart"/>
      <w:r w:rsidR="001131F2" w:rsidRPr="001131F2">
        <w:rPr>
          <w:rFonts w:ascii="Arial" w:hAnsi="Arial" w:cs="Arial"/>
          <w:sz w:val="24"/>
          <w:szCs w:val="24"/>
        </w:rPr>
        <w:t>Monaliza</w:t>
      </w:r>
      <w:proofErr w:type="spellEnd"/>
      <w:r w:rsidR="001131F2" w:rsidRPr="001131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31F2" w:rsidRPr="001131F2">
        <w:rPr>
          <w:rFonts w:ascii="Arial" w:hAnsi="Arial" w:cs="Arial"/>
          <w:sz w:val="24"/>
          <w:szCs w:val="24"/>
        </w:rPr>
        <w:t>Kaline</w:t>
      </w:r>
      <w:proofErr w:type="spellEnd"/>
      <w:r w:rsidR="001131F2" w:rsidRPr="001131F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1131F2" w:rsidRPr="001131F2">
        <w:rPr>
          <w:rFonts w:ascii="Arial" w:hAnsi="Arial" w:cs="Arial"/>
          <w:sz w:val="24"/>
          <w:szCs w:val="24"/>
        </w:rPr>
        <w:t>Azevêdo</w:t>
      </w:r>
      <w:proofErr w:type="spellEnd"/>
      <w:r w:rsidR="001131F2" w:rsidRPr="001131F2">
        <w:rPr>
          <w:rFonts w:ascii="Arial" w:hAnsi="Arial" w:cs="Arial"/>
          <w:sz w:val="24"/>
          <w:szCs w:val="24"/>
        </w:rPr>
        <w:t xml:space="preserve"> Medeiros.</w:t>
      </w:r>
      <w:r w:rsidR="001131F2">
        <w:rPr>
          <w:rFonts w:ascii="Arial" w:hAnsi="Arial" w:cs="Arial"/>
          <w:sz w:val="24"/>
          <w:szCs w:val="24"/>
        </w:rPr>
        <w:t xml:space="preserve"> </w:t>
      </w:r>
      <w:r w:rsidR="001131F2" w:rsidRPr="006256DB">
        <w:rPr>
          <w:rFonts w:ascii="Arial" w:hAnsi="Arial" w:cs="Arial"/>
          <w:b/>
          <w:sz w:val="24"/>
          <w:szCs w:val="24"/>
        </w:rPr>
        <w:t>Projeto de Decreto Legislativo nº 01</w:t>
      </w:r>
      <w:r w:rsidR="001131F2">
        <w:rPr>
          <w:rFonts w:ascii="Arial" w:hAnsi="Arial" w:cs="Arial"/>
          <w:b/>
          <w:sz w:val="24"/>
          <w:szCs w:val="24"/>
        </w:rPr>
        <w:t>5</w:t>
      </w:r>
      <w:r w:rsidR="001131F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1131F2" w:rsidRPr="006256DB">
        <w:rPr>
          <w:rFonts w:ascii="Arial" w:hAnsi="Arial" w:cs="Arial"/>
          <w:sz w:val="24"/>
          <w:szCs w:val="24"/>
        </w:rPr>
        <w:t xml:space="preserve">de </w:t>
      </w:r>
      <w:r w:rsidR="001131F2">
        <w:rPr>
          <w:rFonts w:ascii="Arial" w:hAnsi="Arial" w:cs="Arial"/>
          <w:sz w:val="24"/>
          <w:szCs w:val="24"/>
        </w:rPr>
        <w:t>01</w:t>
      </w:r>
      <w:r w:rsidR="001131F2" w:rsidRPr="006256DB">
        <w:rPr>
          <w:rFonts w:ascii="Arial" w:hAnsi="Arial" w:cs="Arial"/>
          <w:sz w:val="24"/>
          <w:szCs w:val="24"/>
        </w:rPr>
        <w:t xml:space="preserve"> de </w:t>
      </w:r>
      <w:r w:rsidR="001131F2">
        <w:rPr>
          <w:rFonts w:ascii="Arial" w:hAnsi="Arial" w:cs="Arial"/>
          <w:sz w:val="24"/>
          <w:szCs w:val="24"/>
        </w:rPr>
        <w:t>abril</w:t>
      </w:r>
      <w:r w:rsidR="001131F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F4079A">
        <w:rPr>
          <w:rFonts w:ascii="Arial" w:hAnsi="Arial" w:cs="Arial"/>
          <w:sz w:val="24"/>
          <w:szCs w:val="24"/>
        </w:rPr>
        <w:t>Braz Robson de Medeiros Brito</w:t>
      </w:r>
      <w:r w:rsidR="001131F2" w:rsidRPr="006256DB">
        <w:rPr>
          <w:rFonts w:ascii="Arial" w:hAnsi="Arial" w:cs="Arial"/>
          <w:sz w:val="24"/>
          <w:szCs w:val="24"/>
        </w:rPr>
        <w:t xml:space="preserve">, que concede </w:t>
      </w:r>
      <w:r w:rsidR="00F4079A" w:rsidRPr="00F4079A">
        <w:rPr>
          <w:rFonts w:ascii="Arial" w:hAnsi="Arial" w:cs="Arial"/>
          <w:sz w:val="24"/>
          <w:szCs w:val="24"/>
        </w:rPr>
        <w:t xml:space="preserve">Título de Cidadã Honorária de São João do Sabugi-RN a Sra. </w:t>
      </w:r>
      <w:proofErr w:type="spellStart"/>
      <w:r w:rsidR="00F4079A" w:rsidRPr="00F4079A">
        <w:rPr>
          <w:rFonts w:ascii="Arial" w:hAnsi="Arial" w:cs="Arial"/>
          <w:sz w:val="24"/>
          <w:szCs w:val="24"/>
        </w:rPr>
        <w:t>Ierecê</w:t>
      </w:r>
      <w:proofErr w:type="spellEnd"/>
      <w:r w:rsidR="00F4079A" w:rsidRPr="00F4079A">
        <w:rPr>
          <w:rFonts w:ascii="Arial" w:hAnsi="Arial" w:cs="Arial"/>
          <w:sz w:val="24"/>
          <w:szCs w:val="24"/>
        </w:rPr>
        <w:t xml:space="preserve"> Maria de Lucena Rosa.</w:t>
      </w:r>
      <w:r w:rsidR="00F4079A">
        <w:rPr>
          <w:rFonts w:ascii="Arial" w:hAnsi="Arial" w:cs="Arial"/>
          <w:sz w:val="24"/>
          <w:szCs w:val="24"/>
        </w:rPr>
        <w:t xml:space="preserve"> </w:t>
      </w:r>
      <w:r w:rsidR="008E0907" w:rsidRPr="006256DB">
        <w:rPr>
          <w:rFonts w:ascii="Arial" w:hAnsi="Arial" w:cs="Arial"/>
          <w:b/>
          <w:sz w:val="24"/>
          <w:szCs w:val="24"/>
        </w:rPr>
        <w:t>Indicação nº 0</w:t>
      </w:r>
      <w:r w:rsidR="00F4079A">
        <w:rPr>
          <w:rFonts w:ascii="Arial" w:hAnsi="Arial" w:cs="Arial"/>
          <w:b/>
          <w:sz w:val="24"/>
          <w:szCs w:val="24"/>
        </w:rPr>
        <w:t>20</w:t>
      </w:r>
      <w:r w:rsidR="008B5802" w:rsidRPr="006256DB">
        <w:rPr>
          <w:rFonts w:ascii="Arial" w:hAnsi="Arial" w:cs="Arial"/>
          <w:b/>
          <w:sz w:val="24"/>
          <w:szCs w:val="24"/>
        </w:rPr>
        <w:t>/202</w:t>
      </w:r>
      <w:r w:rsidR="00867DB3" w:rsidRPr="006256DB">
        <w:rPr>
          <w:rFonts w:ascii="Arial" w:hAnsi="Arial" w:cs="Arial"/>
          <w:b/>
          <w:sz w:val="24"/>
          <w:szCs w:val="24"/>
        </w:rPr>
        <w:t>6</w:t>
      </w:r>
      <w:r w:rsidR="008B5802" w:rsidRPr="006256DB">
        <w:rPr>
          <w:rFonts w:ascii="Arial" w:hAnsi="Arial" w:cs="Arial"/>
          <w:b/>
          <w:sz w:val="24"/>
          <w:szCs w:val="24"/>
        </w:rPr>
        <w:t xml:space="preserve">, </w:t>
      </w:r>
      <w:r w:rsidR="008B5802" w:rsidRPr="006256DB">
        <w:rPr>
          <w:rFonts w:ascii="Arial" w:hAnsi="Arial" w:cs="Arial"/>
          <w:sz w:val="24"/>
          <w:szCs w:val="24"/>
        </w:rPr>
        <w:t xml:space="preserve">de </w:t>
      </w:r>
      <w:r w:rsidR="00F4079A">
        <w:rPr>
          <w:rFonts w:ascii="Arial" w:hAnsi="Arial" w:cs="Arial"/>
          <w:sz w:val="24"/>
          <w:szCs w:val="24"/>
        </w:rPr>
        <w:t>01</w:t>
      </w:r>
      <w:r w:rsidR="008E0907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8B5802" w:rsidRPr="006256DB">
        <w:rPr>
          <w:rFonts w:ascii="Arial" w:hAnsi="Arial" w:cs="Arial"/>
          <w:sz w:val="24"/>
          <w:szCs w:val="24"/>
        </w:rPr>
        <w:t xml:space="preserve"> de 202</w:t>
      </w:r>
      <w:r w:rsidR="00867DB3" w:rsidRPr="006256DB">
        <w:rPr>
          <w:rFonts w:ascii="Arial" w:hAnsi="Arial" w:cs="Arial"/>
          <w:sz w:val="24"/>
          <w:szCs w:val="24"/>
        </w:rPr>
        <w:t>6</w:t>
      </w:r>
      <w:r w:rsidR="008B5802" w:rsidRPr="006256DB">
        <w:rPr>
          <w:rFonts w:ascii="Arial" w:hAnsi="Arial" w:cs="Arial"/>
          <w:sz w:val="24"/>
          <w:szCs w:val="24"/>
        </w:rPr>
        <w:t xml:space="preserve">, de autoria do Vereador </w:t>
      </w:r>
      <w:r w:rsidR="0097666B" w:rsidRPr="006256DB">
        <w:rPr>
          <w:rFonts w:ascii="Arial" w:hAnsi="Arial" w:cs="Arial"/>
          <w:sz w:val="24"/>
          <w:szCs w:val="24"/>
        </w:rPr>
        <w:t>Wilson Pereira Mariz Júnior</w:t>
      </w:r>
      <w:r w:rsidR="00781435" w:rsidRPr="006256DB">
        <w:rPr>
          <w:rFonts w:ascii="Arial" w:hAnsi="Arial" w:cs="Arial"/>
          <w:sz w:val="24"/>
          <w:szCs w:val="24"/>
        </w:rPr>
        <w:t xml:space="preserve">, solicitando </w:t>
      </w:r>
      <w:r w:rsidR="00A7299B" w:rsidRPr="006256DB">
        <w:rPr>
          <w:rFonts w:ascii="Arial" w:hAnsi="Arial" w:cs="Arial"/>
          <w:sz w:val="24"/>
          <w:szCs w:val="24"/>
        </w:rPr>
        <w:t xml:space="preserve">do Poder Executivo Municipal </w:t>
      </w:r>
      <w:r w:rsidR="00F4079A" w:rsidRPr="00F4079A">
        <w:rPr>
          <w:rFonts w:ascii="Arial" w:hAnsi="Arial" w:cs="Arial"/>
          <w:sz w:val="24"/>
          <w:szCs w:val="24"/>
        </w:rPr>
        <w:t>a construção de um mata-burro, na divisa do município de São João do Sabugi-RN e Várzea-PB, lá nos Malaquias.</w:t>
      </w:r>
      <w:r w:rsidR="00F4079A">
        <w:rPr>
          <w:rFonts w:ascii="Arial" w:hAnsi="Arial" w:cs="Arial"/>
          <w:sz w:val="24"/>
          <w:szCs w:val="24"/>
        </w:rPr>
        <w:t xml:space="preserve"> </w:t>
      </w:r>
      <w:r w:rsidR="00F4079A">
        <w:rPr>
          <w:rFonts w:ascii="Arial" w:hAnsi="Arial" w:cs="Arial"/>
          <w:b/>
          <w:sz w:val="24"/>
          <w:szCs w:val="24"/>
        </w:rPr>
        <w:t>Indicação nº 021</w:t>
      </w:r>
      <w:r w:rsidR="00DB3BC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B3BC6" w:rsidRPr="006256DB">
        <w:rPr>
          <w:rFonts w:ascii="Arial" w:hAnsi="Arial" w:cs="Arial"/>
          <w:sz w:val="24"/>
          <w:szCs w:val="24"/>
        </w:rPr>
        <w:t xml:space="preserve">de </w:t>
      </w:r>
      <w:r w:rsidR="00F4079A">
        <w:rPr>
          <w:rFonts w:ascii="Arial" w:hAnsi="Arial" w:cs="Arial"/>
          <w:sz w:val="24"/>
          <w:szCs w:val="24"/>
        </w:rPr>
        <w:t>01</w:t>
      </w:r>
      <w:r w:rsidR="00DB3BC6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DB3BC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F4079A">
        <w:rPr>
          <w:rFonts w:ascii="Arial" w:hAnsi="Arial" w:cs="Arial"/>
          <w:sz w:val="24"/>
          <w:szCs w:val="24"/>
        </w:rPr>
        <w:t>Alex-Sandro Alves</w:t>
      </w:r>
      <w:r w:rsidR="00DB3BC6" w:rsidRPr="006256DB">
        <w:rPr>
          <w:rFonts w:ascii="Arial" w:hAnsi="Arial" w:cs="Arial"/>
          <w:sz w:val="24"/>
          <w:szCs w:val="24"/>
        </w:rPr>
        <w:t>, solicitando do Poder Executivo Municipal</w:t>
      </w:r>
      <w:r w:rsidR="006256DB" w:rsidRPr="006256DB">
        <w:t xml:space="preserve"> </w:t>
      </w:r>
      <w:r w:rsidR="00F4079A" w:rsidRPr="00F4079A">
        <w:rPr>
          <w:rFonts w:ascii="Arial" w:hAnsi="Arial" w:cs="Arial"/>
          <w:sz w:val="24"/>
          <w:szCs w:val="24"/>
        </w:rPr>
        <w:t>a construção de pontos de ônibus, as margens da RN-118 na entrada dos sítios: Brejinho, Júnior Carlindo, Sacramento e Cachos.</w:t>
      </w:r>
      <w:r w:rsidR="00F4079A">
        <w:rPr>
          <w:rFonts w:ascii="Arial" w:hAnsi="Arial" w:cs="Arial"/>
          <w:sz w:val="24"/>
          <w:szCs w:val="24"/>
        </w:rPr>
        <w:t xml:space="preserve"> </w:t>
      </w:r>
      <w:r w:rsidR="006256DB" w:rsidRPr="006256DB">
        <w:rPr>
          <w:rFonts w:ascii="Arial" w:hAnsi="Arial" w:cs="Arial"/>
          <w:b/>
          <w:sz w:val="24"/>
          <w:szCs w:val="24"/>
        </w:rPr>
        <w:t>Indicação nº 0</w:t>
      </w:r>
      <w:r w:rsidR="00F4079A">
        <w:rPr>
          <w:rFonts w:ascii="Arial" w:hAnsi="Arial" w:cs="Arial"/>
          <w:b/>
          <w:sz w:val="24"/>
          <w:szCs w:val="24"/>
        </w:rPr>
        <w:t>22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256DB" w:rsidRPr="006256DB">
        <w:rPr>
          <w:rFonts w:ascii="Arial" w:hAnsi="Arial" w:cs="Arial"/>
          <w:sz w:val="24"/>
          <w:szCs w:val="24"/>
        </w:rPr>
        <w:t xml:space="preserve">de </w:t>
      </w:r>
      <w:r w:rsidR="00F4079A">
        <w:rPr>
          <w:rFonts w:ascii="Arial" w:hAnsi="Arial" w:cs="Arial"/>
          <w:sz w:val="24"/>
          <w:szCs w:val="24"/>
        </w:rPr>
        <w:t>01</w:t>
      </w:r>
      <w:r w:rsidR="006256DB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6256DB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F4079A">
        <w:rPr>
          <w:rFonts w:ascii="Arial" w:hAnsi="Arial" w:cs="Arial"/>
          <w:sz w:val="24"/>
          <w:szCs w:val="24"/>
        </w:rPr>
        <w:t>Carlos Eduardo Florêncio de Medeiros Fernandes</w:t>
      </w:r>
      <w:r w:rsidR="006256DB" w:rsidRPr="006256DB">
        <w:rPr>
          <w:rFonts w:ascii="Arial" w:hAnsi="Arial" w:cs="Arial"/>
          <w:sz w:val="24"/>
          <w:szCs w:val="24"/>
        </w:rPr>
        <w:t>, solicitando do Poder Executivo Municipal</w:t>
      </w:r>
      <w:r w:rsidR="006256DB" w:rsidRPr="006256DB">
        <w:t xml:space="preserve"> </w:t>
      </w:r>
      <w:r w:rsidR="00F4079A" w:rsidRPr="00F4079A">
        <w:rPr>
          <w:rFonts w:ascii="Arial" w:hAnsi="Arial" w:cs="Arial"/>
          <w:sz w:val="24"/>
          <w:szCs w:val="24"/>
        </w:rPr>
        <w:t>a instalação de um poço tubular nas proximidades do matadouro, e que também seja feito um ponto de energia ao lado do poço.</w:t>
      </w:r>
      <w:r w:rsidR="00F4079A">
        <w:rPr>
          <w:rFonts w:ascii="Arial" w:hAnsi="Arial" w:cs="Arial"/>
          <w:sz w:val="24"/>
          <w:szCs w:val="24"/>
        </w:rPr>
        <w:t xml:space="preserve"> </w:t>
      </w:r>
      <w:r w:rsidR="00F4079A">
        <w:rPr>
          <w:rFonts w:ascii="Arial" w:hAnsi="Arial" w:cs="Arial"/>
          <w:b/>
          <w:sz w:val="24"/>
          <w:szCs w:val="24"/>
        </w:rPr>
        <w:t>Requerimento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F4079A">
        <w:rPr>
          <w:rFonts w:ascii="Arial" w:hAnsi="Arial" w:cs="Arial"/>
          <w:b/>
          <w:sz w:val="24"/>
          <w:szCs w:val="24"/>
        </w:rPr>
        <w:t>1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256DB" w:rsidRPr="006256DB">
        <w:rPr>
          <w:rFonts w:ascii="Arial" w:hAnsi="Arial" w:cs="Arial"/>
          <w:sz w:val="24"/>
          <w:szCs w:val="24"/>
        </w:rPr>
        <w:t xml:space="preserve">de </w:t>
      </w:r>
      <w:r w:rsidR="00F4079A">
        <w:rPr>
          <w:rFonts w:ascii="Arial" w:hAnsi="Arial" w:cs="Arial"/>
          <w:sz w:val="24"/>
          <w:szCs w:val="24"/>
        </w:rPr>
        <w:t>01</w:t>
      </w:r>
      <w:r w:rsidR="006256DB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6256DB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F4079A">
        <w:rPr>
          <w:rFonts w:ascii="Arial" w:hAnsi="Arial" w:cs="Arial"/>
          <w:sz w:val="24"/>
          <w:szCs w:val="24"/>
        </w:rPr>
        <w:t>André Luiz Fernandes de Medeiros</w:t>
      </w:r>
      <w:r w:rsidR="006256DB" w:rsidRPr="006256DB">
        <w:rPr>
          <w:rFonts w:ascii="Arial" w:hAnsi="Arial" w:cs="Arial"/>
          <w:sz w:val="24"/>
          <w:szCs w:val="24"/>
        </w:rPr>
        <w:t xml:space="preserve">, </w:t>
      </w:r>
      <w:r w:rsidR="00F4079A" w:rsidRPr="00F4079A">
        <w:rPr>
          <w:rFonts w:ascii="Arial" w:hAnsi="Arial" w:cs="Arial"/>
          <w:sz w:val="24"/>
          <w:szCs w:val="24"/>
        </w:rPr>
        <w:t xml:space="preserve">requer que seja enviado ofício ao Senador </w:t>
      </w:r>
      <w:proofErr w:type="spellStart"/>
      <w:r w:rsidR="00F4079A" w:rsidRPr="00F4079A">
        <w:rPr>
          <w:rFonts w:ascii="Arial" w:hAnsi="Arial" w:cs="Arial"/>
          <w:sz w:val="24"/>
          <w:szCs w:val="24"/>
        </w:rPr>
        <w:t>Eann</w:t>
      </w:r>
      <w:proofErr w:type="spellEnd"/>
      <w:r w:rsidR="00F4079A" w:rsidRPr="00F407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079A" w:rsidRPr="00F4079A">
        <w:rPr>
          <w:rFonts w:ascii="Arial" w:hAnsi="Arial" w:cs="Arial"/>
          <w:sz w:val="24"/>
          <w:szCs w:val="24"/>
        </w:rPr>
        <w:t>Styvenson</w:t>
      </w:r>
      <w:proofErr w:type="spellEnd"/>
      <w:r w:rsidR="00F4079A" w:rsidRPr="00F4079A">
        <w:rPr>
          <w:rFonts w:ascii="Arial" w:hAnsi="Arial" w:cs="Arial"/>
          <w:sz w:val="24"/>
          <w:szCs w:val="24"/>
        </w:rPr>
        <w:t xml:space="preserve"> Valentim Mendes, solicitando o envio de recursos </w:t>
      </w:r>
      <w:r w:rsidR="00F4079A" w:rsidRPr="00F4079A">
        <w:rPr>
          <w:rFonts w:ascii="Arial" w:hAnsi="Arial" w:cs="Arial"/>
          <w:sz w:val="24"/>
          <w:szCs w:val="24"/>
        </w:rPr>
        <w:lastRenderedPageBreak/>
        <w:t>para a construção de um condomínio habitacional no município de São João do Sabugi.</w:t>
      </w:r>
      <w:r w:rsidR="00F4079A">
        <w:rPr>
          <w:rFonts w:ascii="Arial" w:hAnsi="Arial" w:cs="Arial"/>
          <w:sz w:val="24"/>
          <w:szCs w:val="24"/>
        </w:rPr>
        <w:t xml:space="preserve"> </w:t>
      </w:r>
      <w:r w:rsidR="00F4079A">
        <w:rPr>
          <w:rFonts w:ascii="Arial" w:hAnsi="Arial" w:cs="Arial"/>
          <w:b/>
          <w:sz w:val="24"/>
          <w:szCs w:val="24"/>
        </w:rPr>
        <w:t>Requerimento</w:t>
      </w:r>
      <w:r w:rsidR="00F4079A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F4079A">
        <w:rPr>
          <w:rFonts w:ascii="Arial" w:hAnsi="Arial" w:cs="Arial"/>
          <w:b/>
          <w:sz w:val="24"/>
          <w:szCs w:val="24"/>
        </w:rPr>
        <w:t>2</w:t>
      </w:r>
      <w:r w:rsidR="00F4079A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4079A" w:rsidRPr="006256DB">
        <w:rPr>
          <w:rFonts w:ascii="Arial" w:hAnsi="Arial" w:cs="Arial"/>
          <w:sz w:val="24"/>
          <w:szCs w:val="24"/>
        </w:rPr>
        <w:t xml:space="preserve">de </w:t>
      </w:r>
      <w:r w:rsidR="00F4079A">
        <w:rPr>
          <w:rFonts w:ascii="Arial" w:hAnsi="Arial" w:cs="Arial"/>
          <w:sz w:val="24"/>
          <w:szCs w:val="24"/>
        </w:rPr>
        <w:t>01</w:t>
      </w:r>
      <w:r w:rsidR="00F4079A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F4079A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F4079A">
        <w:rPr>
          <w:rFonts w:ascii="Arial" w:hAnsi="Arial" w:cs="Arial"/>
          <w:sz w:val="24"/>
          <w:szCs w:val="24"/>
        </w:rPr>
        <w:t>Braz Robson de Medeiros Brito</w:t>
      </w:r>
      <w:r w:rsidR="00F4079A" w:rsidRPr="006256DB">
        <w:rPr>
          <w:rFonts w:ascii="Arial" w:hAnsi="Arial" w:cs="Arial"/>
          <w:sz w:val="24"/>
          <w:szCs w:val="24"/>
        </w:rPr>
        <w:t xml:space="preserve">, </w:t>
      </w:r>
      <w:r w:rsidR="00F4079A" w:rsidRPr="00F4079A">
        <w:rPr>
          <w:rFonts w:ascii="Arial" w:hAnsi="Arial" w:cs="Arial"/>
          <w:sz w:val="24"/>
          <w:szCs w:val="24"/>
        </w:rPr>
        <w:t xml:space="preserve">requer </w:t>
      </w:r>
      <w:r w:rsidR="00F4079A" w:rsidRPr="00F4079A">
        <w:rPr>
          <w:rFonts w:ascii="Arial" w:hAnsi="Arial" w:cs="Arial"/>
          <w:sz w:val="24"/>
          <w:szCs w:val="24"/>
        </w:rPr>
        <w:t>que seja enviado ofício ao Poder Executivo Municipal, solicitando que mande a prestação de contas do dinheiro devolvido pela Câmara Municipal referente ao ano de 2025.</w:t>
      </w:r>
      <w:r w:rsidR="00F4079A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1F78C5">
        <w:rPr>
          <w:rFonts w:ascii="Arial" w:hAnsi="Arial" w:cs="Arial"/>
          <w:sz w:val="24"/>
          <w:szCs w:val="24"/>
        </w:rPr>
        <w:t>dela fazendo uso o Vereador Braz Robson de Medeiros Brito, pelo tempo regimental; e o Vereador Rutênio Humberto de Araújo Medeiros, pelo tempo regimental e pela liderança da oposição. Dando continuidade aos trabalhos</w:t>
      </w:r>
      <w:r w:rsidR="001E234B" w:rsidRPr="006256DB">
        <w:rPr>
          <w:rFonts w:ascii="Arial" w:hAnsi="Arial" w:cs="Arial"/>
          <w:sz w:val="24"/>
          <w:szCs w:val="24"/>
        </w:rPr>
        <w:t xml:space="preserve"> o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4754F1" w:rsidRPr="006256DB">
        <w:rPr>
          <w:rFonts w:ascii="Arial" w:hAnsi="Arial" w:cs="Arial"/>
          <w:sz w:val="24"/>
          <w:szCs w:val="24"/>
        </w:rPr>
        <w:t>o</w:t>
      </w:r>
      <w:r w:rsidR="00BE51D0" w:rsidRPr="006256DB">
        <w:rPr>
          <w:rFonts w:ascii="Arial" w:hAnsi="Arial" w:cs="Arial"/>
          <w:sz w:val="24"/>
          <w:szCs w:val="24"/>
        </w:rPr>
        <w:t xml:space="preserve"> </w:t>
      </w:r>
      <w:r w:rsidR="004754F1" w:rsidRPr="006256DB">
        <w:rPr>
          <w:rFonts w:ascii="Arial" w:hAnsi="Arial" w:cs="Arial"/>
          <w:b/>
          <w:sz w:val="24"/>
          <w:szCs w:val="24"/>
        </w:rPr>
        <w:t>Projeto de Decreto Legislativo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D725D8">
        <w:rPr>
          <w:rFonts w:ascii="Arial" w:hAnsi="Arial" w:cs="Arial"/>
          <w:b/>
          <w:sz w:val="24"/>
          <w:szCs w:val="24"/>
        </w:rPr>
        <w:t>11</w:t>
      </w:r>
      <w:r w:rsidR="004F3F00" w:rsidRPr="006256DB">
        <w:rPr>
          <w:rFonts w:ascii="Arial" w:hAnsi="Arial" w:cs="Arial"/>
          <w:b/>
          <w:sz w:val="24"/>
          <w:szCs w:val="24"/>
        </w:rPr>
        <w:t>/2026</w:t>
      </w:r>
      <w:r w:rsidR="00BE51D0" w:rsidRPr="006256DB">
        <w:rPr>
          <w:rFonts w:ascii="Arial" w:hAnsi="Arial" w:cs="Arial"/>
          <w:b/>
          <w:sz w:val="24"/>
          <w:szCs w:val="24"/>
        </w:rPr>
        <w:t xml:space="preserve">, </w:t>
      </w:r>
      <w:r w:rsidR="00BE51D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Braz Robson de Medeiros Brito</w:t>
      </w:r>
      <w:r w:rsidR="00BE51D0" w:rsidRPr="006256DB">
        <w:rPr>
          <w:rFonts w:ascii="Arial" w:hAnsi="Arial" w:cs="Arial"/>
          <w:sz w:val="24"/>
          <w:szCs w:val="24"/>
        </w:rPr>
        <w:t>, o qual foi aprovado por unanimidade.</w:t>
      </w:r>
      <w:r w:rsidR="00D725D8" w:rsidRPr="00D725D8">
        <w:rPr>
          <w:rFonts w:ascii="Arial" w:hAnsi="Arial" w:cs="Arial"/>
          <w:sz w:val="24"/>
          <w:szCs w:val="24"/>
        </w:rPr>
        <w:t xml:space="preserve"> </w:t>
      </w:r>
      <w:r w:rsidR="00D725D8" w:rsidRPr="006256DB">
        <w:rPr>
          <w:rFonts w:ascii="Arial" w:hAnsi="Arial" w:cs="Arial"/>
          <w:sz w:val="24"/>
          <w:szCs w:val="24"/>
        </w:rPr>
        <w:t>Em</w:t>
      </w:r>
      <w:r w:rsidR="00D725D8" w:rsidRPr="006256DB">
        <w:rPr>
          <w:rFonts w:ascii="Arial" w:hAnsi="Arial" w:cs="Arial"/>
          <w:sz w:val="24"/>
          <w:szCs w:val="24"/>
        </w:rPr>
        <w:t xml:space="preserve"> única discussão e votação o </w:t>
      </w:r>
      <w:r w:rsidR="00D725D8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D725D8">
        <w:rPr>
          <w:rFonts w:ascii="Arial" w:hAnsi="Arial" w:cs="Arial"/>
          <w:b/>
          <w:sz w:val="24"/>
          <w:szCs w:val="24"/>
        </w:rPr>
        <w:t>2</w:t>
      </w:r>
      <w:r w:rsidR="00D725D8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725D8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D725D8" w:rsidRPr="00D725D8">
        <w:rPr>
          <w:rFonts w:ascii="Arial" w:hAnsi="Arial" w:cs="Arial"/>
          <w:sz w:val="24"/>
          <w:szCs w:val="24"/>
        </w:rPr>
        <w:t>Quintino Liberalino de Araújo</w:t>
      </w:r>
      <w:r w:rsidR="00D725D8" w:rsidRPr="006256DB">
        <w:rPr>
          <w:rFonts w:ascii="Arial" w:hAnsi="Arial" w:cs="Arial"/>
          <w:sz w:val="24"/>
          <w:szCs w:val="24"/>
        </w:rPr>
        <w:t>, o qual foi aprovado por unanimidade</w:t>
      </w:r>
      <w:r w:rsidR="00D725D8">
        <w:rPr>
          <w:rFonts w:ascii="Arial" w:hAnsi="Arial" w:cs="Arial"/>
          <w:sz w:val="24"/>
          <w:szCs w:val="24"/>
        </w:rPr>
        <w:t xml:space="preserve">. </w:t>
      </w:r>
      <w:r w:rsidR="00D725D8" w:rsidRPr="006256DB">
        <w:rPr>
          <w:rFonts w:ascii="Arial" w:hAnsi="Arial" w:cs="Arial"/>
          <w:sz w:val="24"/>
          <w:szCs w:val="24"/>
        </w:rPr>
        <w:t>Em</w:t>
      </w:r>
      <w:r w:rsidR="00D725D8" w:rsidRPr="006256DB">
        <w:rPr>
          <w:rFonts w:ascii="Arial" w:hAnsi="Arial" w:cs="Arial"/>
          <w:sz w:val="24"/>
          <w:szCs w:val="24"/>
        </w:rPr>
        <w:t xml:space="preserve"> única discussão e votação o </w:t>
      </w:r>
      <w:r w:rsidR="00D725D8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D725D8">
        <w:rPr>
          <w:rFonts w:ascii="Arial" w:hAnsi="Arial" w:cs="Arial"/>
          <w:b/>
          <w:sz w:val="24"/>
          <w:szCs w:val="24"/>
        </w:rPr>
        <w:t>3</w:t>
      </w:r>
      <w:r w:rsidR="00D725D8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725D8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D725D8">
        <w:rPr>
          <w:rFonts w:ascii="Arial" w:hAnsi="Arial" w:cs="Arial"/>
          <w:sz w:val="24"/>
          <w:szCs w:val="24"/>
        </w:rPr>
        <w:t>Braz Robson de Medeiros Brito</w:t>
      </w:r>
      <w:r w:rsidR="00D725D8" w:rsidRPr="006256DB">
        <w:rPr>
          <w:rFonts w:ascii="Arial" w:hAnsi="Arial" w:cs="Arial"/>
          <w:sz w:val="24"/>
          <w:szCs w:val="24"/>
        </w:rPr>
        <w:t>, o qual foi aprovado por unanimidade</w:t>
      </w:r>
      <w:r w:rsidR="00D725D8">
        <w:rPr>
          <w:rFonts w:ascii="Arial" w:hAnsi="Arial" w:cs="Arial"/>
          <w:sz w:val="24"/>
          <w:szCs w:val="24"/>
        </w:rPr>
        <w:t>.</w:t>
      </w:r>
      <w:r w:rsidR="00D725D8" w:rsidRPr="006256DB">
        <w:rPr>
          <w:rFonts w:ascii="Arial" w:hAnsi="Arial" w:cs="Arial"/>
          <w:sz w:val="24"/>
          <w:szCs w:val="24"/>
        </w:rPr>
        <w:t xml:space="preserve"> </w:t>
      </w:r>
      <w:r w:rsidR="004F3F00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4F3F00" w:rsidRPr="006256DB">
        <w:rPr>
          <w:rFonts w:ascii="Arial" w:hAnsi="Arial" w:cs="Arial"/>
          <w:b/>
          <w:sz w:val="24"/>
          <w:szCs w:val="24"/>
        </w:rPr>
        <w:t>Indicação nº 0</w:t>
      </w:r>
      <w:r w:rsidR="005A2A3C" w:rsidRPr="006256DB">
        <w:rPr>
          <w:rFonts w:ascii="Arial" w:hAnsi="Arial" w:cs="Arial"/>
          <w:b/>
          <w:sz w:val="24"/>
          <w:szCs w:val="24"/>
        </w:rPr>
        <w:t>1</w:t>
      </w:r>
      <w:r w:rsidR="00D725D8">
        <w:rPr>
          <w:rFonts w:ascii="Arial" w:hAnsi="Arial" w:cs="Arial"/>
          <w:b/>
          <w:sz w:val="24"/>
          <w:szCs w:val="24"/>
        </w:rPr>
        <w:t>8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4F3F00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A2A3C" w:rsidRPr="006256DB">
        <w:rPr>
          <w:rFonts w:ascii="Arial" w:hAnsi="Arial" w:cs="Arial"/>
          <w:sz w:val="24"/>
          <w:szCs w:val="24"/>
        </w:rPr>
        <w:t>Wilson Pereira Mariz Júnior</w:t>
      </w:r>
      <w:r w:rsidR="00351CA8" w:rsidRPr="006256DB">
        <w:rPr>
          <w:rFonts w:ascii="Arial" w:hAnsi="Arial" w:cs="Arial"/>
          <w:sz w:val="24"/>
          <w:szCs w:val="24"/>
        </w:rPr>
        <w:t>, a qual foi aprovada</w:t>
      </w:r>
      <w:r w:rsidR="004F3F00" w:rsidRPr="006256DB">
        <w:rPr>
          <w:rFonts w:ascii="Arial" w:hAnsi="Arial" w:cs="Arial"/>
          <w:sz w:val="24"/>
          <w:szCs w:val="24"/>
        </w:rPr>
        <w:t xml:space="preserve"> por unanimidade. </w:t>
      </w:r>
      <w:r w:rsidR="00527459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527459" w:rsidRPr="006256DB">
        <w:rPr>
          <w:rFonts w:ascii="Arial" w:hAnsi="Arial" w:cs="Arial"/>
          <w:b/>
          <w:sz w:val="24"/>
          <w:szCs w:val="24"/>
        </w:rPr>
        <w:t>Indicação nº 01</w:t>
      </w:r>
      <w:r w:rsidR="00D725D8">
        <w:rPr>
          <w:rFonts w:ascii="Arial" w:hAnsi="Arial" w:cs="Arial"/>
          <w:b/>
          <w:sz w:val="24"/>
          <w:szCs w:val="24"/>
        </w:rPr>
        <w:t>9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Alex-Sandro Alves</w:t>
      </w:r>
      <w:r w:rsidR="00527459" w:rsidRPr="006256DB">
        <w:rPr>
          <w:rFonts w:ascii="Arial" w:hAnsi="Arial" w:cs="Arial"/>
          <w:sz w:val="24"/>
          <w:szCs w:val="24"/>
        </w:rPr>
        <w:t xml:space="preserve">, a qual foi aprovada por unanimidade. Em única discussão e votação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</w:t>
      </w:r>
      <w:r w:rsidR="00527459">
        <w:rPr>
          <w:rFonts w:ascii="Arial" w:hAnsi="Arial" w:cs="Arial"/>
          <w:b/>
          <w:sz w:val="24"/>
          <w:szCs w:val="24"/>
        </w:rPr>
        <w:t>Requerimento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D725D8">
        <w:rPr>
          <w:rFonts w:ascii="Arial" w:hAnsi="Arial" w:cs="Arial"/>
          <w:b/>
          <w:sz w:val="24"/>
          <w:szCs w:val="24"/>
        </w:rPr>
        <w:t>10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D725D8" w:rsidRPr="00D725D8">
        <w:rPr>
          <w:rFonts w:ascii="Arial" w:hAnsi="Arial" w:cs="Arial"/>
          <w:sz w:val="24"/>
          <w:szCs w:val="24"/>
        </w:rPr>
        <w:t>Carlos Eduardo Florêncio de Medeiros Fernandes</w:t>
      </w:r>
      <w:r w:rsidR="00527459" w:rsidRPr="006256DB">
        <w:rPr>
          <w:rFonts w:ascii="Arial" w:hAnsi="Arial" w:cs="Arial"/>
          <w:sz w:val="24"/>
          <w:szCs w:val="24"/>
        </w:rPr>
        <w:t xml:space="preserve">,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qual foi aprovad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por unanimidade.</w:t>
      </w:r>
      <w:r w:rsidR="00D725D8">
        <w:rPr>
          <w:rFonts w:ascii="Arial" w:hAnsi="Arial" w:cs="Arial"/>
          <w:sz w:val="24"/>
          <w:szCs w:val="24"/>
        </w:rPr>
        <w:t xml:space="preserve"> </w:t>
      </w:r>
      <w:r w:rsidR="00541211" w:rsidRPr="006256DB">
        <w:rPr>
          <w:rFonts w:ascii="Arial" w:hAnsi="Arial" w:cs="Arial"/>
          <w:sz w:val="24"/>
          <w:szCs w:val="24"/>
        </w:rPr>
        <w:t>Todo tex</w:t>
      </w:r>
      <w:r w:rsidR="001E32BC" w:rsidRPr="006256DB">
        <w:rPr>
          <w:rFonts w:ascii="Arial" w:hAnsi="Arial" w:cs="Arial"/>
          <w:sz w:val="24"/>
          <w:szCs w:val="24"/>
        </w:rPr>
        <w:t>to</w:t>
      </w:r>
      <w:r w:rsidR="00D725D8">
        <w:rPr>
          <w:rFonts w:ascii="Arial" w:hAnsi="Arial" w:cs="Arial"/>
          <w:sz w:val="24"/>
          <w:szCs w:val="24"/>
        </w:rPr>
        <w:t xml:space="preserve"> consta gravado em DVD nº 010</w:t>
      </w:r>
      <w:r w:rsidR="00275AA1" w:rsidRPr="006256DB">
        <w:rPr>
          <w:rFonts w:ascii="Arial" w:hAnsi="Arial" w:cs="Arial"/>
          <w:sz w:val="24"/>
          <w:szCs w:val="24"/>
        </w:rPr>
        <w:t>/202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305336" w:rsidRPr="006256DB">
        <w:rPr>
          <w:rFonts w:ascii="Arial" w:hAnsi="Arial" w:cs="Arial"/>
          <w:sz w:val="24"/>
          <w:szCs w:val="24"/>
        </w:rPr>
        <w:t>,</w:t>
      </w:r>
      <w:r w:rsidR="00541211" w:rsidRPr="006256DB">
        <w:rPr>
          <w:rFonts w:ascii="Arial" w:hAnsi="Arial" w:cs="Arial"/>
          <w:sz w:val="24"/>
          <w:szCs w:val="24"/>
        </w:rPr>
        <w:t xml:space="preserve"> arquivado na Secretaria desta Casa Legislativa</w:t>
      </w:r>
      <w:r w:rsidR="00DC754D" w:rsidRPr="006256DB">
        <w:rPr>
          <w:rFonts w:ascii="Arial" w:hAnsi="Arial" w:cs="Arial"/>
          <w:sz w:val="24"/>
          <w:szCs w:val="24"/>
        </w:rPr>
        <w:t xml:space="preserve">. </w:t>
      </w:r>
      <w:r w:rsidR="00275AA1" w:rsidRPr="006256DB">
        <w:rPr>
          <w:rFonts w:ascii="Arial" w:hAnsi="Arial" w:cs="Arial"/>
          <w:sz w:val="24"/>
          <w:szCs w:val="24"/>
        </w:rPr>
        <w:t>Nada mais havendo a tratar, o Sr. Presidente agradeceu a presença de todos e convidou o plenário para a próxima</w:t>
      </w:r>
      <w:r w:rsidR="00D445E1" w:rsidRPr="006256DB">
        <w:rPr>
          <w:rFonts w:ascii="Arial" w:hAnsi="Arial" w:cs="Arial"/>
          <w:sz w:val="24"/>
          <w:szCs w:val="24"/>
        </w:rPr>
        <w:t xml:space="preserve"> Sessão Ordinária para o dia </w:t>
      </w:r>
      <w:r w:rsidR="00C308C1">
        <w:rPr>
          <w:rFonts w:ascii="Arial" w:hAnsi="Arial" w:cs="Arial"/>
          <w:sz w:val="24"/>
          <w:szCs w:val="24"/>
        </w:rPr>
        <w:t>14</w:t>
      </w:r>
      <w:r w:rsidR="00D445E1" w:rsidRPr="006256DB">
        <w:rPr>
          <w:rFonts w:ascii="Arial" w:hAnsi="Arial" w:cs="Arial"/>
          <w:sz w:val="24"/>
          <w:szCs w:val="24"/>
        </w:rPr>
        <w:t xml:space="preserve"> </w:t>
      </w:r>
      <w:r w:rsidR="00275AA1" w:rsidRPr="006256DB">
        <w:rPr>
          <w:rFonts w:ascii="Arial" w:hAnsi="Arial" w:cs="Arial"/>
          <w:sz w:val="24"/>
          <w:szCs w:val="24"/>
        </w:rPr>
        <w:t xml:space="preserve">de </w:t>
      </w:r>
      <w:r w:rsidR="00C308C1">
        <w:rPr>
          <w:rFonts w:ascii="Arial" w:hAnsi="Arial" w:cs="Arial"/>
          <w:sz w:val="24"/>
          <w:szCs w:val="24"/>
        </w:rPr>
        <w:t>abril</w:t>
      </w:r>
      <w:bookmarkStart w:id="0" w:name="_GoBack"/>
      <w:bookmarkEnd w:id="0"/>
      <w:r w:rsidR="00275AA1" w:rsidRPr="006256DB">
        <w:rPr>
          <w:rFonts w:ascii="Arial" w:hAnsi="Arial" w:cs="Arial"/>
          <w:sz w:val="24"/>
          <w:szCs w:val="24"/>
        </w:rPr>
        <w:t xml:space="preserve"> de 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275AA1" w:rsidRPr="006256DB">
        <w:rPr>
          <w:rFonts w:ascii="Arial" w:hAnsi="Arial" w:cs="Arial"/>
          <w:sz w:val="24"/>
          <w:szCs w:val="24"/>
        </w:rPr>
        <w:t xml:space="preserve">. Declarou encerrada a presente Sessão, mandou lavrar esta ata, que lida e aprovada, vai por todos assinada.  Eu _______________________________, 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lastRenderedPageBreak/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B93" w:rsidRDefault="00A61B93" w:rsidP="0062020C">
      <w:pPr>
        <w:spacing w:after="0" w:line="240" w:lineRule="auto"/>
      </w:pPr>
      <w:r>
        <w:separator/>
      </w:r>
    </w:p>
  </w:endnote>
  <w:endnote w:type="continuationSeparator" w:id="0">
    <w:p w:rsidR="00A61B93" w:rsidRDefault="00A61B93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B93" w:rsidRDefault="00A61B93" w:rsidP="0062020C">
      <w:pPr>
        <w:spacing w:after="0" w:line="240" w:lineRule="auto"/>
      </w:pPr>
      <w:r>
        <w:separator/>
      </w:r>
    </w:p>
  </w:footnote>
  <w:footnote w:type="continuationSeparator" w:id="0">
    <w:p w:rsidR="00A61B93" w:rsidRDefault="00A61B93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C308C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40A2"/>
    <w:rsid w:val="00027E84"/>
    <w:rsid w:val="0004493B"/>
    <w:rsid w:val="00045D8A"/>
    <w:rsid w:val="00050422"/>
    <w:rsid w:val="000538F9"/>
    <w:rsid w:val="00060926"/>
    <w:rsid w:val="00067239"/>
    <w:rsid w:val="0006785E"/>
    <w:rsid w:val="000731AB"/>
    <w:rsid w:val="0008109B"/>
    <w:rsid w:val="00081FC6"/>
    <w:rsid w:val="000842BE"/>
    <w:rsid w:val="00084EC5"/>
    <w:rsid w:val="00087770"/>
    <w:rsid w:val="00093208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ECC"/>
    <w:rsid w:val="000F2B43"/>
    <w:rsid w:val="000F6FDE"/>
    <w:rsid w:val="0010723D"/>
    <w:rsid w:val="00110D6E"/>
    <w:rsid w:val="001131F2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D17E0"/>
    <w:rsid w:val="001D6D10"/>
    <w:rsid w:val="001E234B"/>
    <w:rsid w:val="001E32BC"/>
    <w:rsid w:val="001E767C"/>
    <w:rsid w:val="001F24ED"/>
    <w:rsid w:val="001F42BB"/>
    <w:rsid w:val="001F5EB7"/>
    <w:rsid w:val="001F7681"/>
    <w:rsid w:val="001F78C5"/>
    <w:rsid w:val="00216041"/>
    <w:rsid w:val="00221363"/>
    <w:rsid w:val="002214AC"/>
    <w:rsid w:val="00224AFB"/>
    <w:rsid w:val="0022652A"/>
    <w:rsid w:val="002308D6"/>
    <w:rsid w:val="00236A6B"/>
    <w:rsid w:val="00237D73"/>
    <w:rsid w:val="0025229B"/>
    <w:rsid w:val="00256FB2"/>
    <w:rsid w:val="002655A1"/>
    <w:rsid w:val="00265753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336"/>
    <w:rsid w:val="003070A1"/>
    <w:rsid w:val="00307E77"/>
    <w:rsid w:val="00311CAC"/>
    <w:rsid w:val="003215C4"/>
    <w:rsid w:val="0032262B"/>
    <w:rsid w:val="00330415"/>
    <w:rsid w:val="00331E73"/>
    <w:rsid w:val="0033325B"/>
    <w:rsid w:val="00351CA8"/>
    <w:rsid w:val="003526D7"/>
    <w:rsid w:val="00361106"/>
    <w:rsid w:val="0036261F"/>
    <w:rsid w:val="00364B39"/>
    <w:rsid w:val="003651EF"/>
    <w:rsid w:val="00372232"/>
    <w:rsid w:val="00377EB5"/>
    <w:rsid w:val="003908FD"/>
    <w:rsid w:val="003A2ECE"/>
    <w:rsid w:val="003A3089"/>
    <w:rsid w:val="003A5970"/>
    <w:rsid w:val="003B079B"/>
    <w:rsid w:val="003B4534"/>
    <w:rsid w:val="003B4D00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6D3C"/>
    <w:rsid w:val="00427986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41211"/>
    <w:rsid w:val="005505BA"/>
    <w:rsid w:val="00556316"/>
    <w:rsid w:val="00557181"/>
    <w:rsid w:val="00561CFB"/>
    <w:rsid w:val="00562B02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56D39"/>
    <w:rsid w:val="0068076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49C7"/>
    <w:rsid w:val="00732156"/>
    <w:rsid w:val="00734AFF"/>
    <w:rsid w:val="00737119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2191"/>
    <w:rsid w:val="007B5475"/>
    <w:rsid w:val="007B73CE"/>
    <w:rsid w:val="007C23E5"/>
    <w:rsid w:val="007C5837"/>
    <w:rsid w:val="007C67CA"/>
    <w:rsid w:val="007C698A"/>
    <w:rsid w:val="007D6193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40518"/>
    <w:rsid w:val="00840A42"/>
    <w:rsid w:val="00843EE7"/>
    <w:rsid w:val="008451A8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93F85"/>
    <w:rsid w:val="008A19CE"/>
    <w:rsid w:val="008B1748"/>
    <w:rsid w:val="008B4EC1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1C2C"/>
    <w:rsid w:val="00907709"/>
    <w:rsid w:val="00907EE5"/>
    <w:rsid w:val="009161FE"/>
    <w:rsid w:val="00926E64"/>
    <w:rsid w:val="00927BB8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66B"/>
    <w:rsid w:val="009816D2"/>
    <w:rsid w:val="00984A89"/>
    <w:rsid w:val="0099417A"/>
    <w:rsid w:val="009B3C4B"/>
    <w:rsid w:val="009B670F"/>
    <w:rsid w:val="009B7599"/>
    <w:rsid w:val="009D4ACF"/>
    <w:rsid w:val="009E1ED9"/>
    <w:rsid w:val="009E4307"/>
    <w:rsid w:val="009E4F62"/>
    <w:rsid w:val="009F665A"/>
    <w:rsid w:val="00A0035D"/>
    <w:rsid w:val="00A01CAC"/>
    <w:rsid w:val="00A022B9"/>
    <w:rsid w:val="00A024A7"/>
    <w:rsid w:val="00A05F81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3603"/>
    <w:rsid w:val="00A43F1C"/>
    <w:rsid w:val="00A54666"/>
    <w:rsid w:val="00A61571"/>
    <w:rsid w:val="00A61B93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47DE"/>
    <w:rsid w:val="00AE1738"/>
    <w:rsid w:val="00AE550F"/>
    <w:rsid w:val="00AE5A67"/>
    <w:rsid w:val="00AF73BC"/>
    <w:rsid w:val="00B005C1"/>
    <w:rsid w:val="00B07DF1"/>
    <w:rsid w:val="00B35579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728C"/>
    <w:rsid w:val="00BB2B1A"/>
    <w:rsid w:val="00BC16FB"/>
    <w:rsid w:val="00BC544C"/>
    <w:rsid w:val="00BC7BC1"/>
    <w:rsid w:val="00BD4843"/>
    <w:rsid w:val="00BD6BB2"/>
    <w:rsid w:val="00BE0DF0"/>
    <w:rsid w:val="00BE51D0"/>
    <w:rsid w:val="00BF51E7"/>
    <w:rsid w:val="00C01EF4"/>
    <w:rsid w:val="00C1071E"/>
    <w:rsid w:val="00C11A81"/>
    <w:rsid w:val="00C14419"/>
    <w:rsid w:val="00C176F9"/>
    <w:rsid w:val="00C21121"/>
    <w:rsid w:val="00C24CEC"/>
    <w:rsid w:val="00C25C13"/>
    <w:rsid w:val="00C308C1"/>
    <w:rsid w:val="00C320B3"/>
    <w:rsid w:val="00C32380"/>
    <w:rsid w:val="00C369C9"/>
    <w:rsid w:val="00C37FEA"/>
    <w:rsid w:val="00C415BA"/>
    <w:rsid w:val="00C5004C"/>
    <w:rsid w:val="00C55755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D1E27"/>
    <w:rsid w:val="00CD57DB"/>
    <w:rsid w:val="00CE2B8D"/>
    <w:rsid w:val="00CF526A"/>
    <w:rsid w:val="00CF5F4E"/>
    <w:rsid w:val="00D137E8"/>
    <w:rsid w:val="00D1713A"/>
    <w:rsid w:val="00D24E75"/>
    <w:rsid w:val="00D30B8A"/>
    <w:rsid w:val="00D445E1"/>
    <w:rsid w:val="00D45FA5"/>
    <w:rsid w:val="00D51552"/>
    <w:rsid w:val="00D57AC0"/>
    <w:rsid w:val="00D62CE9"/>
    <w:rsid w:val="00D6420D"/>
    <w:rsid w:val="00D66465"/>
    <w:rsid w:val="00D71259"/>
    <w:rsid w:val="00D71406"/>
    <w:rsid w:val="00D724B7"/>
    <w:rsid w:val="00D725D8"/>
    <w:rsid w:val="00D76C1C"/>
    <w:rsid w:val="00D80C9E"/>
    <w:rsid w:val="00D858D0"/>
    <w:rsid w:val="00D87707"/>
    <w:rsid w:val="00D9106B"/>
    <w:rsid w:val="00D921AE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E12A69"/>
    <w:rsid w:val="00E13796"/>
    <w:rsid w:val="00E15893"/>
    <w:rsid w:val="00E21EDD"/>
    <w:rsid w:val="00E21F66"/>
    <w:rsid w:val="00E24882"/>
    <w:rsid w:val="00E27AE2"/>
    <w:rsid w:val="00E335D1"/>
    <w:rsid w:val="00E36AA8"/>
    <w:rsid w:val="00E36FD6"/>
    <w:rsid w:val="00E37E85"/>
    <w:rsid w:val="00E41499"/>
    <w:rsid w:val="00E53799"/>
    <w:rsid w:val="00E55E9F"/>
    <w:rsid w:val="00E63E1D"/>
    <w:rsid w:val="00E720A0"/>
    <w:rsid w:val="00E7361E"/>
    <w:rsid w:val="00E7531C"/>
    <w:rsid w:val="00E756A8"/>
    <w:rsid w:val="00E77E3C"/>
    <w:rsid w:val="00E87F6F"/>
    <w:rsid w:val="00E921AF"/>
    <w:rsid w:val="00E949AE"/>
    <w:rsid w:val="00E9798E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CA6"/>
    <w:rsid w:val="00F329D7"/>
    <w:rsid w:val="00F3744B"/>
    <w:rsid w:val="00F4079A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C3E07-5C08-4D5D-B8AE-18B619DDB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802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5</cp:revision>
  <cp:lastPrinted>2026-03-24T15:17:00Z</cp:lastPrinted>
  <dcterms:created xsi:type="dcterms:W3CDTF">2026-04-09T11:06:00Z</dcterms:created>
  <dcterms:modified xsi:type="dcterms:W3CDTF">2026-04-09T11:33:00Z</dcterms:modified>
</cp:coreProperties>
</file>