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2D70" w:rsidRDefault="00492D70" w:rsidP="00492D70">
      <w:pPr>
        <w:tabs>
          <w:tab w:val="right" w:pos="9639"/>
        </w:tabs>
        <w:jc w:val="both"/>
        <w:rPr>
          <w:rFonts w:ascii="Batang" w:eastAsia="Batang" w:hAnsi="Batang" w:cs="Arial"/>
          <w:b/>
          <w:sz w:val="24"/>
          <w:szCs w:val="24"/>
        </w:rPr>
      </w:pPr>
      <w:r w:rsidRPr="00CE40C5">
        <w:rPr>
          <w:rFonts w:ascii="Batang" w:eastAsia="Batang" w:hAnsi="Batang" w:cs="Arial"/>
          <w:b/>
          <w:sz w:val="24"/>
          <w:szCs w:val="24"/>
        </w:rPr>
        <w:t>INDICAÇÃO N.º126/2021</w:t>
      </w:r>
    </w:p>
    <w:p w:rsidR="00492D70" w:rsidRDefault="00492D70" w:rsidP="00492D70">
      <w:pPr>
        <w:tabs>
          <w:tab w:val="right" w:pos="9639"/>
        </w:tabs>
        <w:jc w:val="both"/>
        <w:rPr>
          <w:rFonts w:ascii="Batang" w:eastAsia="Batang" w:hAnsi="Batang" w:cs="Arial"/>
          <w:b/>
          <w:sz w:val="24"/>
          <w:szCs w:val="24"/>
        </w:rPr>
      </w:pPr>
    </w:p>
    <w:p w:rsidR="00492D70" w:rsidRDefault="00492D70" w:rsidP="00492D70">
      <w:pPr>
        <w:tabs>
          <w:tab w:val="right" w:pos="9639"/>
        </w:tabs>
        <w:jc w:val="both"/>
        <w:rPr>
          <w:rFonts w:ascii="Batang" w:eastAsia="Batang" w:hAnsi="Batang" w:cs="Arial"/>
          <w:b/>
          <w:sz w:val="24"/>
          <w:szCs w:val="24"/>
        </w:rPr>
      </w:pPr>
    </w:p>
    <w:p w:rsidR="00492D70" w:rsidRDefault="00492D70" w:rsidP="00492D70">
      <w:pPr>
        <w:tabs>
          <w:tab w:val="right" w:pos="9639"/>
        </w:tabs>
        <w:jc w:val="both"/>
        <w:rPr>
          <w:rFonts w:ascii="Batang" w:eastAsia="Batang" w:hAnsi="Batang" w:cs="Arial"/>
          <w:sz w:val="24"/>
          <w:szCs w:val="24"/>
        </w:rPr>
      </w:pPr>
      <w:r w:rsidRPr="00CE40C5">
        <w:rPr>
          <w:rFonts w:ascii="Batang" w:eastAsia="Batang" w:hAnsi="Batang"/>
          <w:sz w:val="24"/>
          <w:szCs w:val="24"/>
        </w:rPr>
        <w:t>O Vereador infrafirmado, nos termos regimentais desta Casa Legislativa, solicita do Exmo. Senhor Presidente desta Câmara Municipal, seja esta Indicação enviada ao Exmo. Senhor Prefeito Municipal, conforme regulamentado pelos Artigos 229 e 230 do Regimento Interno desta Casa de Leis: Indico</w:t>
      </w:r>
      <w:proofErr w:type="gramStart"/>
      <w:r w:rsidRPr="00CE40C5">
        <w:rPr>
          <w:rFonts w:ascii="Batang" w:eastAsia="Batang" w:hAnsi="Batang"/>
          <w:sz w:val="24"/>
          <w:szCs w:val="24"/>
        </w:rPr>
        <w:t xml:space="preserve"> </w:t>
      </w:r>
      <w:r w:rsidRPr="00CE40C5">
        <w:rPr>
          <w:rFonts w:ascii="Batang" w:eastAsia="Batang" w:hAnsi="Batang" w:cs="Arial"/>
          <w:sz w:val="24"/>
          <w:szCs w:val="24"/>
        </w:rPr>
        <w:t xml:space="preserve"> </w:t>
      </w:r>
      <w:proofErr w:type="gramEnd"/>
      <w:r w:rsidRPr="00CE40C5">
        <w:rPr>
          <w:rFonts w:ascii="Batang" w:eastAsia="Batang" w:hAnsi="Batang" w:cs="Arial"/>
          <w:sz w:val="24"/>
          <w:szCs w:val="24"/>
        </w:rPr>
        <w:t xml:space="preserve">que seja feito a </w:t>
      </w:r>
      <w:proofErr w:type="spellStart"/>
      <w:r w:rsidRPr="00CE40C5">
        <w:rPr>
          <w:rFonts w:ascii="Batang" w:eastAsia="Batang" w:hAnsi="Batang" w:cs="Arial"/>
          <w:sz w:val="24"/>
          <w:szCs w:val="24"/>
        </w:rPr>
        <w:t>implantaçao</w:t>
      </w:r>
      <w:proofErr w:type="spellEnd"/>
      <w:r w:rsidRPr="00CE40C5">
        <w:rPr>
          <w:rFonts w:ascii="Batang" w:eastAsia="Batang" w:hAnsi="Batang" w:cs="Arial"/>
          <w:sz w:val="24"/>
          <w:szCs w:val="24"/>
        </w:rPr>
        <w:t xml:space="preserve"> </w:t>
      </w:r>
      <w:proofErr w:type="spellStart"/>
      <w:r w:rsidRPr="00CE40C5">
        <w:rPr>
          <w:rFonts w:ascii="Batang" w:eastAsia="Batang" w:hAnsi="Batang" w:cs="Arial"/>
          <w:sz w:val="24"/>
          <w:szCs w:val="24"/>
        </w:rPr>
        <w:t>guard</w:t>
      </w:r>
      <w:proofErr w:type="spellEnd"/>
      <w:r w:rsidRPr="00CE40C5">
        <w:rPr>
          <w:rFonts w:ascii="Batang" w:eastAsia="Batang" w:hAnsi="Batang" w:cs="Arial"/>
          <w:sz w:val="24"/>
          <w:szCs w:val="24"/>
        </w:rPr>
        <w:t xml:space="preserve"> </w:t>
      </w:r>
      <w:proofErr w:type="spellStart"/>
      <w:r w:rsidRPr="00CE40C5">
        <w:rPr>
          <w:rFonts w:ascii="Batang" w:eastAsia="Batang" w:hAnsi="Batang" w:cs="Arial"/>
          <w:sz w:val="24"/>
          <w:szCs w:val="24"/>
        </w:rPr>
        <w:t>rail</w:t>
      </w:r>
      <w:proofErr w:type="spellEnd"/>
      <w:r w:rsidRPr="00CE40C5">
        <w:rPr>
          <w:rFonts w:ascii="Batang" w:eastAsia="Batang" w:hAnsi="Batang" w:cs="Arial"/>
          <w:sz w:val="24"/>
          <w:szCs w:val="24"/>
        </w:rPr>
        <w:t xml:space="preserve"> na cabeceira da ponte na estrada santa cruz, de frente da fazenda beira rio. </w:t>
      </w:r>
    </w:p>
    <w:p w:rsidR="00492D70" w:rsidRDefault="00492D70" w:rsidP="00492D70">
      <w:pPr>
        <w:tabs>
          <w:tab w:val="right" w:pos="9639"/>
        </w:tabs>
        <w:jc w:val="both"/>
        <w:rPr>
          <w:rFonts w:ascii="Batang" w:eastAsia="Batang" w:hAnsi="Batang" w:cs="Arial"/>
          <w:sz w:val="24"/>
          <w:szCs w:val="24"/>
        </w:rPr>
      </w:pPr>
    </w:p>
    <w:p w:rsidR="00492D70" w:rsidRDefault="00492D70" w:rsidP="00492D70">
      <w:pPr>
        <w:tabs>
          <w:tab w:val="right" w:pos="9639"/>
        </w:tabs>
        <w:jc w:val="both"/>
        <w:rPr>
          <w:rFonts w:ascii="Batang" w:eastAsia="Batang" w:hAnsi="Batang" w:cs="Arial"/>
          <w:sz w:val="24"/>
          <w:szCs w:val="24"/>
        </w:rPr>
      </w:pPr>
      <w:r w:rsidRPr="00CE40C5">
        <w:rPr>
          <w:rFonts w:ascii="Batang" w:eastAsia="Batang" w:hAnsi="Batang" w:cs="Arial"/>
          <w:sz w:val="24"/>
          <w:szCs w:val="24"/>
        </w:rPr>
        <w:t xml:space="preserve">JUSTIFICATIVA: a solicitação chega através de motorista que frequentemente usam a ponte, ‘’segurança antes de uma tragédia’’ diz munícipe. </w:t>
      </w:r>
    </w:p>
    <w:p w:rsidR="00492D70" w:rsidRDefault="00492D70" w:rsidP="00492D70">
      <w:pPr>
        <w:tabs>
          <w:tab w:val="right" w:pos="9639"/>
        </w:tabs>
        <w:jc w:val="both"/>
        <w:rPr>
          <w:rFonts w:ascii="Batang" w:eastAsia="Batang" w:hAnsi="Batang" w:cs="Arial"/>
          <w:sz w:val="24"/>
          <w:szCs w:val="24"/>
        </w:rPr>
      </w:pPr>
    </w:p>
    <w:p w:rsidR="00492D70" w:rsidRDefault="00492D70" w:rsidP="00492D70">
      <w:pPr>
        <w:tabs>
          <w:tab w:val="right" w:pos="9639"/>
        </w:tabs>
        <w:jc w:val="both"/>
        <w:rPr>
          <w:rFonts w:ascii="Batang" w:eastAsia="Batang" w:hAnsi="Batang" w:cs="Arial"/>
          <w:sz w:val="24"/>
          <w:szCs w:val="24"/>
        </w:rPr>
      </w:pPr>
    </w:p>
    <w:p w:rsidR="00492D70" w:rsidRPr="00CE40C5" w:rsidRDefault="00492D70" w:rsidP="00492D70">
      <w:pPr>
        <w:tabs>
          <w:tab w:val="right" w:pos="9639"/>
        </w:tabs>
        <w:jc w:val="both"/>
        <w:rPr>
          <w:rFonts w:ascii="Batang" w:eastAsia="Batang" w:hAnsi="Batang" w:cs="Arial"/>
          <w:sz w:val="24"/>
          <w:szCs w:val="24"/>
        </w:rPr>
      </w:pPr>
    </w:p>
    <w:p w:rsidR="00492D70" w:rsidRDefault="00492D70" w:rsidP="00492D70">
      <w:pPr>
        <w:tabs>
          <w:tab w:val="right" w:pos="9639"/>
        </w:tabs>
        <w:jc w:val="right"/>
        <w:rPr>
          <w:rFonts w:eastAsiaTheme="minorHAnsi" w:cs="Arial"/>
          <w:b/>
          <w:szCs w:val="24"/>
        </w:rPr>
      </w:pPr>
      <w:r w:rsidRPr="00CE40C5">
        <w:rPr>
          <w:rFonts w:ascii="Batang" w:eastAsia="Batang" w:hAnsi="Batang" w:cs="Arial"/>
          <w:sz w:val="24"/>
          <w:szCs w:val="24"/>
        </w:rPr>
        <w:t xml:space="preserve"> </w:t>
      </w:r>
      <w:r>
        <w:rPr>
          <w:rFonts w:ascii="Batang" w:eastAsia="Batang" w:hAnsi="Batang" w:cs="Arial" w:hint="eastAsia"/>
          <w:sz w:val="28"/>
          <w:szCs w:val="28"/>
        </w:rPr>
        <w:t xml:space="preserve">Sala “Major Gurgel”, aos </w:t>
      </w:r>
      <w:r>
        <w:rPr>
          <w:rFonts w:ascii="Batang" w:eastAsia="Batang" w:hAnsi="Batang" w:cs="Arial"/>
          <w:sz w:val="28"/>
          <w:szCs w:val="28"/>
        </w:rPr>
        <w:t>28</w:t>
      </w:r>
      <w:r>
        <w:rPr>
          <w:rFonts w:ascii="Batang" w:eastAsia="Batang" w:hAnsi="Batang" w:cs="Arial" w:hint="eastAsia"/>
          <w:sz w:val="28"/>
          <w:szCs w:val="28"/>
        </w:rPr>
        <w:t xml:space="preserve"> de </w:t>
      </w:r>
      <w:r>
        <w:rPr>
          <w:rFonts w:ascii="Batang" w:eastAsia="Batang" w:hAnsi="Batang" w:cs="Arial"/>
          <w:sz w:val="28"/>
          <w:szCs w:val="28"/>
        </w:rPr>
        <w:t xml:space="preserve">junho </w:t>
      </w:r>
      <w:r>
        <w:rPr>
          <w:rFonts w:ascii="Batang" w:eastAsia="Batang" w:hAnsi="Batang" w:cs="Arial" w:hint="eastAsia"/>
          <w:sz w:val="28"/>
          <w:szCs w:val="28"/>
        </w:rPr>
        <w:t>de 2021</w:t>
      </w:r>
      <w:r>
        <w:rPr>
          <w:rFonts w:ascii="Batang" w:eastAsia="Batang" w:hAnsi="Batang" w:cs="Arial"/>
          <w:sz w:val="28"/>
          <w:szCs w:val="28"/>
        </w:rPr>
        <w:t>.</w:t>
      </w:r>
    </w:p>
    <w:p w:rsidR="00492D70" w:rsidRDefault="00492D70" w:rsidP="00492D70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492D70" w:rsidRDefault="00492D70" w:rsidP="00492D70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492D70" w:rsidRDefault="00492D70" w:rsidP="00492D70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492D70" w:rsidRDefault="00492D70" w:rsidP="00492D70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492D70" w:rsidRDefault="00492D70" w:rsidP="00492D70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492D70" w:rsidRPr="00216CDC" w:rsidRDefault="00492D70" w:rsidP="00492D70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Alan Edson da Silva</w:t>
      </w:r>
    </w:p>
    <w:p w:rsidR="00492D70" w:rsidRDefault="00492D70" w:rsidP="00492D70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 xml:space="preserve">Vereador </w:t>
      </w:r>
      <w:r>
        <w:rPr>
          <w:rFonts w:ascii="Arial" w:eastAsiaTheme="minorHAnsi" w:hAnsi="Arial" w:cs="Arial"/>
          <w:b/>
          <w:sz w:val="22"/>
          <w:szCs w:val="24"/>
        </w:rPr>
        <w:t>–</w:t>
      </w:r>
      <w:r w:rsidRPr="00216CDC">
        <w:rPr>
          <w:rFonts w:ascii="Arial" w:eastAsiaTheme="minorHAnsi" w:hAnsi="Arial" w:cs="Arial"/>
          <w:b/>
          <w:sz w:val="22"/>
          <w:szCs w:val="24"/>
        </w:rPr>
        <w:t xml:space="preserve"> PL</w:t>
      </w:r>
    </w:p>
    <w:p w:rsidR="00492D70" w:rsidRPr="00216CDC" w:rsidRDefault="00492D70" w:rsidP="00492D70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492D70" w:rsidRPr="00216CDC" w:rsidRDefault="00492D70" w:rsidP="00492D70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492D70" w:rsidRPr="00216CDC" w:rsidRDefault="00492D70" w:rsidP="00492D70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492D70" w:rsidRPr="00216CDC" w:rsidRDefault="00492D70" w:rsidP="00492D70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492D70" w:rsidRPr="00216CDC" w:rsidRDefault="00492D70" w:rsidP="00492D70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492D70" w:rsidRPr="00216CDC" w:rsidRDefault="00492D70" w:rsidP="00492D70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492D70" w:rsidRPr="00216CDC" w:rsidRDefault="00492D70" w:rsidP="00492D70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Rosângela Maria Almeida Machado</w:t>
      </w:r>
    </w:p>
    <w:p w:rsidR="00492D70" w:rsidRPr="00216CDC" w:rsidRDefault="00492D70" w:rsidP="00492D70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  <w:vertAlign w:val="subscript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Vereadora - PL</w:t>
      </w:r>
    </w:p>
    <w:p w:rsidR="00492D70" w:rsidRDefault="00492D70" w:rsidP="00492D7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36"/>
        </w:rPr>
      </w:pPr>
    </w:p>
    <w:p w:rsidR="00492D70" w:rsidRDefault="00492D70" w:rsidP="00492D7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36"/>
        </w:rPr>
      </w:pPr>
    </w:p>
    <w:p w:rsidR="00492D70" w:rsidRDefault="00492D70" w:rsidP="00492D7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36"/>
        </w:rPr>
      </w:pPr>
    </w:p>
    <w:p w:rsidR="00492D70" w:rsidRDefault="00492D70" w:rsidP="00492D7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36"/>
        </w:rPr>
      </w:pPr>
    </w:p>
    <w:p w:rsidR="00492D70" w:rsidRDefault="00492D70" w:rsidP="00492D7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36"/>
        </w:rPr>
      </w:pPr>
    </w:p>
    <w:p w:rsidR="00492D70" w:rsidRDefault="00492D70" w:rsidP="00492D70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36"/>
        </w:rPr>
      </w:pPr>
    </w:p>
    <w:p w:rsidR="00492D70" w:rsidRDefault="00492D70" w:rsidP="00492D70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ajorHAnsi" w:eastAsiaTheme="minorHAnsi" w:hAnsiTheme="majorHAnsi"/>
          <w:b/>
        </w:rPr>
      </w:pPr>
    </w:p>
    <w:p w:rsidR="00492D70" w:rsidRPr="00CE40C5" w:rsidRDefault="00492D70" w:rsidP="00492D70">
      <w:pPr>
        <w:tabs>
          <w:tab w:val="right" w:pos="9639"/>
        </w:tabs>
        <w:jc w:val="both"/>
        <w:rPr>
          <w:rFonts w:ascii="Batang" w:eastAsia="Batang" w:hAnsi="Batang" w:cs="Arial"/>
          <w:sz w:val="24"/>
          <w:szCs w:val="24"/>
        </w:rPr>
      </w:pPr>
    </w:p>
    <w:p w:rsidR="00492D70" w:rsidRDefault="00492D70" w:rsidP="00492D70">
      <w:pPr>
        <w:tabs>
          <w:tab w:val="right" w:pos="9639"/>
        </w:tabs>
        <w:rPr>
          <w:rFonts w:ascii="Batang" w:eastAsia="Batang" w:hAnsi="Batang" w:cs="Arial"/>
          <w:b/>
          <w:sz w:val="24"/>
          <w:szCs w:val="24"/>
        </w:rPr>
      </w:pPr>
      <w:r w:rsidRPr="00CE40C5">
        <w:rPr>
          <w:rFonts w:ascii="Batang" w:eastAsia="Batang" w:hAnsi="Batang" w:cs="Arial"/>
          <w:b/>
          <w:sz w:val="24"/>
          <w:szCs w:val="24"/>
        </w:rPr>
        <w:lastRenderedPageBreak/>
        <w:t>INDICAÇÃO N.º127/2021</w:t>
      </w:r>
    </w:p>
    <w:p w:rsidR="00492D70" w:rsidRDefault="00492D70" w:rsidP="00492D70">
      <w:pPr>
        <w:tabs>
          <w:tab w:val="right" w:pos="9639"/>
        </w:tabs>
        <w:rPr>
          <w:rFonts w:ascii="Batang" w:eastAsia="Batang" w:hAnsi="Batang" w:cs="Arial"/>
          <w:b/>
          <w:sz w:val="24"/>
          <w:szCs w:val="24"/>
        </w:rPr>
      </w:pPr>
    </w:p>
    <w:p w:rsidR="00492D70" w:rsidRDefault="00492D70" w:rsidP="00492D70">
      <w:pPr>
        <w:tabs>
          <w:tab w:val="right" w:pos="9639"/>
        </w:tabs>
        <w:jc w:val="both"/>
        <w:rPr>
          <w:rFonts w:ascii="Batang" w:eastAsia="Batang" w:hAnsi="Batang" w:cs="Arial"/>
          <w:sz w:val="24"/>
          <w:szCs w:val="24"/>
        </w:rPr>
      </w:pPr>
      <w:r w:rsidRPr="00CE40C5">
        <w:rPr>
          <w:rFonts w:ascii="Batang" w:eastAsia="Batang" w:hAnsi="Batang" w:cs="Arial"/>
          <w:b/>
          <w:sz w:val="24"/>
          <w:szCs w:val="24"/>
        </w:rPr>
        <w:t xml:space="preserve"> </w:t>
      </w:r>
      <w:r w:rsidRPr="00CE40C5">
        <w:rPr>
          <w:rFonts w:ascii="Batang" w:eastAsia="Batang" w:hAnsi="Batang"/>
          <w:sz w:val="24"/>
          <w:szCs w:val="24"/>
        </w:rPr>
        <w:t>O Vereador infrafirmado, nos termos regimentais desta Casa Legislativa, solicita do Exmo. Senhor Presidente desta Câmara Municipal, seja esta Indicação enviada ao Exmo. Senhor Prefeito Municipal, conforme regulamentado pelos Artigos 229 e 230 do Regimento Interno desta Casa de Leis:</w:t>
      </w:r>
      <w:proofErr w:type="gramStart"/>
      <w:r w:rsidRPr="00CE40C5">
        <w:rPr>
          <w:rFonts w:ascii="Batang" w:eastAsia="Batang" w:hAnsi="Batang"/>
          <w:sz w:val="24"/>
          <w:szCs w:val="24"/>
        </w:rPr>
        <w:t xml:space="preserve"> </w:t>
      </w:r>
      <w:r w:rsidRPr="00CE40C5">
        <w:rPr>
          <w:rFonts w:ascii="Batang" w:eastAsia="Batang" w:hAnsi="Batang" w:cs="Arial"/>
          <w:sz w:val="24"/>
          <w:szCs w:val="24"/>
        </w:rPr>
        <w:t xml:space="preserve"> </w:t>
      </w:r>
      <w:proofErr w:type="gramEnd"/>
      <w:r w:rsidRPr="00CE40C5">
        <w:rPr>
          <w:rFonts w:ascii="Batang" w:eastAsia="Batang" w:hAnsi="Batang" w:cs="Arial"/>
          <w:sz w:val="24"/>
          <w:szCs w:val="24"/>
        </w:rPr>
        <w:t>indicamos que seja implantado luz na rotatória do polo industrial.</w:t>
      </w:r>
    </w:p>
    <w:p w:rsidR="00492D70" w:rsidRDefault="00492D70" w:rsidP="00492D70">
      <w:pPr>
        <w:tabs>
          <w:tab w:val="right" w:pos="9639"/>
        </w:tabs>
        <w:jc w:val="both"/>
        <w:rPr>
          <w:rFonts w:ascii="Batang" w:eastAsia="Batang" w:hAnsi="Batang" w:cs="Arial"/>
          <w:sz w:val="24"/>
          <w:szCs w:val="24"/>
        </w:rPr>
      </w:pPr>
    </w:p>
    <w:p w:rsidR="00492D70" w:rsidRPr="00CE40C5" w:rsidRDefault="00492D70" w:rsidP="00492D70">
      <w:pPr>
        <w:tabs>
          <w:tab w:val="right" w:pos="9639"/>
        </w:tabs>
        <w:jc w:val="both"/>
        <w:rPr>
          <w:rFonts w:ascii="Batang" w:eastAsia="Batang" w:hAnsi="Batang" w:cs="Arial"/>
          <w:sz w:val="24"/>
          <w:szCs w:val="24"/>
        </w:rPr>
      </w:pPr>
      <w:r w:rsidRPr="00CE40C5">
        <w:rPr>
          <w:rFonts w:ascii="Batang" w:eastAsia="Batang" w:hAnsi="Batang" w:cs="Arial"/>
          <w:sz w:val="24"/>
          <w:szCs w:val="24"/>
        </w:rPr>
        <w:t>Justificativa: estamos recebendo diversas solicitações de moradores e trabalhadores que utilizam a via, devia a falta de iluminação pode futuramente ocorrer algum acidente ou ate mesmo possíveis roubo. Uma sugestão também a ser estudada é a revitalização dela com parceria das empresas.</w:t>
      </w:r>
    </w:p>
    <w:p w:rsidR="00492D70" w:rsidRDefault="00492D70" w:rsidP="00492D70">
      <w:pPr>
        <w:tabs>
          <w:tab w:val="right" w:pos="9639"/>
        </w:tabs>
        <w:jc w:val="both"/>
        <w:rPr>
          <w:rFonts w:ascii="Batang" w:eastAsia="Batang" w:hAnsi="Batang"/>
          <w:sz w:val="24"/>
          <w:szCs w:val="24"/>
        </w:rPr>
      </w:pPr>
    </w:p>
    <w:p w:rsidR="004124A6" w:rsidRDefault="004124A6" w:rsidP="004124A6">
      <w:pPr>
        <w:tabs>
          <w:tab w:val="right" w:pos="9639"/>
        </w:tabs>
        <w:jc w:val="both"/>
        <w:rPr>
          <w:rFonts w:ascii="Batang" w:eastAsia="Batang" w:hAnsi="Batang"/>
          <w:sz w:val="28"/>
          <w:szCs w:val="28"/>
        </w:rPr>
      </w:pPr>
    </w:p>
    <w:p w:rsidR="003D20B8" w:rsidRDefault="004124A6" w:rsidP="00516603">
      <w:pPr>
        <w:tabs>
          <w:tab w:val="right" w:pos="9639"/>
        </w:tabs>
        <w:jc w:val="right"/>
        <w:rPr>
          <w:rFonts w:eastAsiaTheme="minorHAnsi" w:cs="Arial"/>
          <w:b/>
          <w:szCs w:val="24"/>
        </w:rPr>
      </w:pPr>
      <w:r>
        <w:rPr>
          <w:rFonts w:ascii="Batang" w:eastAsia="Batang" w:hAnsi="Batang"/>
          <w:sz w:val="28"/>
          <w:szCs w:val="28"/>
        </w:rPr>
        <w:t xml:space="preserve"> </w:t>
      </w:r>
      <w:r>
        <w:rPr>
          <w:rFonts w:ascii="Batang" w:eastAsia="Batang" w:hAnsi="Batang" w:cs="Arial" w:hint="eastAsia"/>
          <w:sz w:val="28"/>
          <w:szCs w:val="28"/>
        </w:rPr>
        <w:t xml:space="preserve">Sala “Major Gurgel”, aos </w:t>
      </w:r>
      <w:r w:rsidR="002448BC">
        <w:rPr>
          <w:rFonts w:ascii="Batang" w:eastAsia="Batang" w:hAnsi="Batang" w:cs="Arial"/>
          <w:sz w:val="28"/>
          <w:szCs w:val="28"/>
        </w:rPr>
        <w:t>2</w:t>
      </w:r>
      <w:r w:rsidR="00492D70">
        <w:rPr>
          <w:rFonts w:ascii="Batang" w:eastAsia="Batang" w:hAnsi="Batang" w:cs="Arial"/>
          <w:sz w:val="28"/>
          <w:szCs w:val="28"/>
        </w:rPr>
        <w:t>8</w:t>
      </w:r>
      <w:r>
        <w:rPr>
          <w:rFonts w:ascii="Batang" w:eastAsia="Batang" w:hAnsi="Batang" w:cs="Arial" w:hint="eastAsia"/>
          <w:sz w:val="28"/>
          <w:szCs w:val="28"/>
        </w:rPr>
        <w:t xml:space="preserve"> de </w:t>
      </w:r>
      <w:r>
        <w:rPr>
          <w:rFonts w:ascii="Batang" w:eastAsia="Batang" w:hAnsi="Batang" w:cs="Arial"/>
          <w:sz w:val="28"/>
          <w:szCs w:val="28"/>
        </w:rPr>
        <w:t xml:space="preserve">junho </w:t>
      </w:r>
      <w:r>
        <w:rPr>
          <w:rFonts w:ascii="Batang" w:eastAsia="Batang" w:hAnsi="Batang" w:cs="Arial" w:hint="eastAsia"/>
          <w:sz w:val="28"/>
          <w:szCs w:val="28"/>
        </w:rPr>
        <w:t>de 2021</w:t>
      </w:r>
      <w:r>
        <w:rPr>
          <w:rFonts w:ascii="Batang" w:eastAsia="Batang" w:hAnsi="Batang" w:cs="Arial"/>
          <w:sz w:val="28"/>
          <w:szCs w:val="28"/>
        </w:rPr>
        <w:t>.</w:t>
      </w: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Alan Edson da Silva</w:t>
      </w:r>
    </w:p>
    <w:p w:rsid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 xml:space="preserve">Vereador </w:t>
      </w:r>
      <w:r w:rsidR="00516603">
        <w:rPr>
          <w:rFonts w:ascii="Arial" w:eastAsiaTheme="minorHAnsi" w:hAnsi="Arial" w:cs="Arial"/>
          <w:b/>
          <w:sz w:val="22"/>
          <w:szCs w:val="24"/>
        </w:rPr>
        <w:t>–</w:t>
      </w:r>
      <w:r w:rsidRPr="00216CDC">
        <w:rPr>
          <w:rFonts w:ascii="Arial" w:eastAsiaTheme="minorHAnsi" w:hAnsi="Arial" w:cs="Arial"/>
          <w:b/>
          <w:sz w:val="22"/>
          <w:szCs w:val="24"/>
        </w:rPr>
        <w:t xml:space="preserve"> PL</w:t>
      </w:r>
    </w:p>
    <w:p w:rsidR="00516603" w:rsidRPr="00216CDC" w:rsidRDefault="00516603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516603" w:rsidRPr="00216CDC" w:rsidRDefault="00516603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Rosângela Maria Almeida Machado</w:t>
      </w: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  <w:vertAlign w:val="subscript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Vereadora - PL</w:t>
      </w:r>
    </w:p>
    <w:p w:rsidR="00216CDC" w:rsidRDefault="00216CDC" w:rsidP="00216CD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36"/>
        </w:rPr>
      </w:pPr>
    </w:p>
    <w:p w:rsidR="00216CDC" w:rsidRDefault="00216CDC" w:rsidP="00216CD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36"/>
        </w:rPr>
      </w:pPr>
    </w:p>
    <w:p w:rsidR="00AC666D" w:rsidRDefault="00AC666D" w:rsidP="00216CD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ajorHAnsi" w:eastAsiaTheme="minorHAnsi" w:hAnsiTheme="majorHAnsi"/>
          <w:b/>
        </w:rPr>
      </w:pPr>
    </w:p>
    <w:sectPr w:rsidR="00AC666D" w:rsidSect="003B586C">
      <w:headerReference w:type="default" r:id="rId7"/>
      <w:pgSz w:w="11906" w:h="16838"/>
      <w:pgMar w:top="1417" w:right="1133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0A10" w:rsidRDefault="00A90A10" w:rsidP="0065645C">
      <w:r>
        <w:separator/>
      </w:r>
    </w:p>
  </w:endnote>
  <w:endnote w:type="continuationSeparator" w:id="0">
    <w:p w:rsidR="00A90A10" w:rsidRDefault="00A90A10" w:rsidP="006564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0A10" w:rsidRDefault="00A90A10" w:rsidP="0065645C">
      <w:r>
        <w:separator/>
      </w:r>
    </w:p>
  </w:footnote>
  <w:footnote w:type="continuationSeparator" w:id="0">
    <w:p w:rsidR="00A90A10" w:rsidRDefault="00A90A10" w:rsidP="006564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748" w:type="dxa"/>
      <w:tblLook w:val="01E0"/>
    </w:tblPr>
    <w:tblGrid>
      <w:gridCol w:w="1368"/>
      <w:gridCol w:w="7380"/>
    </w:tblGrid>
    <w:tr w:rsidR="003B586C" w:rsidTr="003B586C">
      <w:tc>
        <w:tcPr>
          <w:tcW w:w="1368" w:type="dxa"/>
          <w:hideMark/>
        </w:tcPr>
        <w:p w:rsidR="003B586C" w:rsidRDefault="000B44E1" w:rsidP="003B586C">
          <w:pPr>
            <w:pStyle w:val="Cabealho"/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style="position:absolute;margin-left:-3.4pt;margin-top:-5.25pt;width:52.55pt;height:56.1pt;z-index:251658240">
                <v:imagedata r:id="rId1" o:title=""/>
                <w10:wrap type="square" side="left"/>
              </v:shape>
              <o:OLEObject Type="Embed" ProgID="CorelDRAW.Graphic.10" ShapeID="_x0000_s2049" DrawAspect="Content" ObjectID="_1686400765" r:id="rId2"/>
            </w:pict>
          </w:r>
        </w:p>
      </w:tc>
      <w:tc>
        <w:tcPr>
          <w:tcW w:w="7380" w:type="dxa"/>
          <w:hideMark/>
        </w:tcPr>
        <w:p w:rsidR="003B586C" w:rsidRDefault="003B586C" w:rsidP="003B586C">
          <w:pPr>
            <w:pStyle w:val="Cabealho"/>
            <w:jc w:val="center"/>
            <w:rPr>
              <w:b/>
              <w:spacing w:val="58"/>
              <w:sz w:val="28"/>
              <w:szCs w:val="28"/>
            </w:rPr>
          </w:pPr>
          <w:r>
            <w:rPr>
              <w:b/>
              <w:spacing w:val="58"/>
              <w:sz w:val="28"/>
              <w:szCs w:val="28"/>
            </w:rPr>
            <w:t>CÂMARA MUNICIPAL DE JAMBEIRO</w:t>
          </w:r>
        </w:p>
        <w:p w:rsidR="003B586C" w:rsidRPr="00F62DAE" w:rsidRDefault="003B586C" w:rsidP="003B586C">
          <w:pPr>
            <w:pStyle w:val="Cabealho"/>
            <w:jc w:val="center"/>
            <w:rPr>
              <w:rFonts w:ascii="Arabic Typesetting" w:hAnsi="Arabic Typesetting" w:cs="Arabic Typesetting"/>
              <w:szCs w:val="24"/>
            </w:rPr>
          </w:pPr>
          <w:r w:rsidRPr="00F62DAE">
            <w:rPr>
              <w:rFonts w:ascii="Arabic Typesetting" w:hAnsi="Arabic Typesetting" w:cs="Arabic Typesetting"/>
              <w:szCs w:val="24"/>
            </w:rPr>
            <w:t>Rua Cel. João Franco de Camargo, 80, Centro – Jambeiro – SP – CEP 12.270-</w:t>
          </w:r>
          <w:proofErr w:type="gramStart"/>
          <w:r w:rsidRPr="00F62DAE">
            <w:rPr>
              <w:rFonts w:ascii="Arabic Typesetting" w:hAnsi="Arabic Typesetting" w:cs="Arabic Typesetting"/>
              <w:szCs w:val="24"/>
            </w:rPr>
            <w:t>000</w:t>
          </w:r>
          <w:proofErr w:type="gramEnd"/>
        </w:p>
        <w:p w:rsidR="003B586C" w:rsidRDefault="003B586C" w:rsidP="003B586C">
          <w:pPr>
            <w:pStyle w:val="Cabealho"/>
            <w:jc w:val="center"/>
          </w:pPr>
          <w:proofErr w:type="spellStart"/>
          <w:r w:rsidRPr="00F62DAE">
            <w:rPr>
              <w:rFonts w:ascii="Arabic Typesetting" w:hAnsi="Arabic Typesetting" w:cs="Arabic Typesetting"/>
              <w:szCs w:val="24"/>
            </w:rPr>
            <w:t>Tel</w:t>
          </w:r>
          <w:proofErr w:type="spellEnd"/>
          <w:r w:rsidRPr="00F62DAE">
            <w:rPr>
              <w:rFonts w:ascii="Arabic Typesetting" w:hAnsi="Arabic Typesetting" w:cs="Arabic Typesetting"/>
              <w:szCs w:val="24"/>
            </w:rPr>
            <w:t xml:space="preserve">: (012) 3978-1321          e-mail: </w:t>
          </w:r>
          <w:r>
            <w:rPr>
              <w:rFonts w:ascii="Arabic Typesetting" w:hAnsi="Arabic Typesetting" w:cs="Arabic Typesetting"/>
              <w:szCs w:val="24"/>
            </w:rPr>
            <w:t>gabinete@</w:t>
          </w:r>
          <w:r w:rsidRPr="00F62DAE">
            <w:rPr>
              <w:rFonts w:ascii="Arabic Typesetting" w:hAnsi="Arabic Typesetting" w:cs="Arabic Typesetting"/>
              <w:szCs w:val="24"/>
            </w:rPr>
            <w:t>camarajambeiro</w:t>
          </w:r>
          <w:r>
            <w:rPr>
              <w:rFonts w:ascii="Arabic Typesetting" w:hAnsi="Arabic Typesetting" w:cs="Arabic Typesetting"/>
              <w:szCs w:val="24"/>
            </w:rPr>
            <w:t>.sp.gov.br</w:t>
          </w:r>
          <w:r w:rsidR="00130F37">
            <w:rPr>
              <w:noProof/>
            </w:rPr>
            <w:drawing>
              <wp:inline distT="0" distB="0" distL="0" distR="0">
                <wp:extent cx="4514850" cy="28575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14850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3B586C" w:rsidRDefault="003B586C" w:rsidP="003B586C">
    <w:pPr>
      <w:pStyle w:val="Cabealho"/>
    </w:pPr>
  </w:p>
  <w:p w:rsidR="003B586C" w:rsidRDefault="003B586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B11FFF"/>
    <w:rsid w:val="000305D2"/>
    <w:rsid w:val="00054083"/>
    <w:rsid w:val="00056AF8"/>
    <w:rsid w:val="00082BA5"/>
    <w:rsid w:val="000B44E1"/>
    <w:rsid w:val="000D3C28"/>
    <w:rsid w:val="001029EA"/>
    <w:rsid w:val="00115EFF"/>
    <w:rsid w:val="00130F37"/>
    <w:rsid w:val="0015279F"/>
    <w:rsid w:val="001576CE"/>
    <w:rsid w:val="001755B6"/>
    <w:rsid w:val="001972A9"/>
    <w:rsid w:val="001D5C5B"/>
    <w:rsid w:val="00216CDC"/>
    <w:rsid w:val="002361E9"/>
    <w:rsid w:val="002448BC"/>
    <w:rsid w:val="002944FB"/>
    <w:rsid w:val="00304A63"/>
    <w:rsid w:val="00335848"/>
    <w:rsid w:val="00356A69"/>
    <w:rsid w:val="003B586C"/>
    <w:rsid w:val="003C6B2F"/>
    <w:rsid w:val="003D20B8"/>
    <w:rsid w:val="003F4099"/>
    <w:rsid w:val="004124A6"/>
    <w:rsid w:val="00414904"/>
    <w:rsid w:val="004240C7"/>
    <w:rsid w:val="00427092"/>
    <w:rsid w:val="00446A41"/>
    <w:rsid w:val="00450362"/>
    <w:rsid w:val="00492D70"/>
    <w:rsid w:val="00493C46"/>
    <w:rsid w:val="00501805"/>
    <w:rsid w:val="00516603"/>
    <w:rsid w:val="00521347"/>
    <w:rsid w:val="005E3811"/>
    <w:rsid w:val="005F609F"/>
    <w:rsid w:val="006070A4"/>
    <w:rsid w:val="00635B82"/>
    <w:rsid w:val="0065645C"/>
    <w:rsid w:val="00675EEB"/>
    <w:rsid w:val="00677A20"/>
    <w:rsid w:val="00683DB7"/>
    <w:rsid w:val="00733760"/>
    <w:rsid w:val="00737545"/>
    <w:rsid w:val="00784CFE"/>
    <w:rsid w:val="00786D78"/>
    <w:rsid w:val="007A5248"/>
    <w:rsid w:val="007D00A3"/>
    <w:rsid w:val="007F2C4B"/>
    <w:rsid w:val="00820153"/>
    <w:rsid w:val="008D41C8"/>
    <w:rsid w:val="008E382F"/>
    <w:rsid w:val="00910C58"/>
    <w:rsid w:val="00936441"/>
    <w:rsid w:val="009453DB"/>
    <w:rsid w:val="00954380"/>
    <w:rsid w:val="00954EF5"/>
    <w:rsid w:val="00955BE3"/>
    <w:rsid w:val="0096659B"/>
    <w:rsid w:val="00A12B13"/>
    <w:rsid w:val="00A90A10"/>
    <w:rsid w:val="00AC2405"/>
    <w:rsid w:val="00AC666D"/>
    <w:rsid w:val="00AD5AF6"/>
    <w:rsid w:val="00AF2CCC"/>
    <w:rsid w:val="00B11FFF"/>
    <w:rsid w:val="00BA1D13"/>
    <w:rsid w:val="00BC52DE"/>
    <w:rsid w:val="00BD25F7"/>
    <w:rsid w:val="00C179DC"/>
    <w:rsid w:val="00C26CF2"/>
    <w:rsid w:val="00C52DBC"/>
    <w:rsid w:val="00CD7629"/>
    <w:rsid w:val="00D41300"/>
    <w:rsid w:val="00D70A07"/>
    <w:rsid w:val="00D95DA9"/>
    <w:rsid w:val="00F05683"/>
    <w:rsid w:val="00F10A66"/>
    <w:rsid w:val="00F14F80"/>
    <w:rsid w:val="00F23CBF"/>
    <w:rsid w:val="00FE58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1FFF"/>
    <w:pPr>
      <w:suppressAutoHyphens/>
      <w:spacing w:after="0" w:line="240" w:lineRule="auto"/>
    </w:pPr>
    <w:rPr>
      <w:rFonts w:ascii="Arial" w:eastAsia="Times New Roman" w:hAnsi="Arial" w:cs="Times New Roman"/>
      <w:szCs w:val="20"/>
      <w:lang w:eastAsia="ar-SA"/>
    </w:rPr>
  </w:style>
  <w:style w:type="paragraph" w:styleId="Ttulo1">
    <w:name w:val="heading 1"/>
    <w:basedOn w:val="Normal"/>
    <w:next w:val="Normal"/>
    <w:link w:val="Ttulo1Char"/>
    <w:qFormat/>
    <w:rsid w:val="00B11FFF"/>
    <w:pPr>
      <w:keepNext/>
      <w:suppressAutoHyphens w:val="0"/>
      <w:jc w:val="center"/>
      <w:outlineLvl w:val="0"/>
    </w:pPr>
    <w:rPr>
      <w:rFonts w:ascii="Times New Roman" w:hAnsi="Times New Roman"/>
      <w:b/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B11FFF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B11FFF"/>
    <w:pPr>
      <w:widowControl w:val="0"/>
      <w:tabs>
        <w:tab w:val="center" w:pos="4419"/>
        <w:tab w:val="right" w:pos="8838"/>
      </w:tabs>
      <w:suppressAutoHyphens w:val="0"/>
    </w:pPr>
    <w:rPr>
      <w:rFonts w:ascii="Times New Roman" w:hAnsi="Times New Roman"/>
      <w:sz w:val="24"/>
      <w:lang w:eastAsia="pt-BR"/>
    </w:rPr>
  </w:style>
  <w:style w:type="character" w:customStyle="1" w:styleId="CabealhoChar">
    <w:name w:val="Cabeçalho Char"/>
    <w:basedOn w:val="Fontepargpadro"/>
    <w:link w:val="Cabealho"/>
    <w:rsid w:val="00B11FF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B11FFF"/>
    <w:pPr>
      <w:widowControl w:val="0"/>
      <w:suppressAutoHyphens w:val="0"/>
      <w:jc w:val="both"/>
    </w:pPr>
    <w:rPr>
      <w:rFonts w:ascii="Times New Roman" w:hAnsi="Times New Roman"/>
      <w:sz w:val="24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B11FF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B11FFF"/>
    <w:pPr>
      <w:tabs>
        <w:tab w:val="center" w:pos="4252"/>
        <w:tab w:val="right" w:pos="8504"/>
      </w:tabs>
      <w:suppressAutoHyphens w:val="0"/>
    </w:pPr>
    <w:rPr>
      <w:rFonts w:ascii="Times New Roman" w:hAnsi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11FF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F409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4099"/>
    <w:rPr>
      <w:rFonts w:ascii="Tahoma" w:eastAsia="Times New Roman" w:hAnsi="Tahoma" w:cs="Tahoma"/>
      <w:sz w:val="16"/>
      <w:szCs w:val="16"/>
      <w:lang w:eastAsia="ar-SA"/>
    </w:rPr>
  </w:style>
  <w:style w:type="paragraph" w:styleId="NormalWeb">
    <w:name w:val="Normal (Web)"/>
    <w:basedOn w:val="Normal"/>
    <w:uiPriority w:val="99"/>
    <w:unhideWhenUsed/>
    <w:rsid w:val="00954EF5"/>
    <w:pPr>
      <w:suppressAutoHyphens w:val="0"/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64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wmf"/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66DF16-2203-49B0-8115-73957878E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239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Diretor</dc:creator>
  <cp:lastModifiedBy>plt</cp:lastModifiedBy>
  <cp:revision>9</cp:revision>
  <cp:lastPrinted>2021-06-28T18:52:00Z</cp:lastPrinted>
  <dcterms:created xsi:type="dcterms:W3CDTF">2021-03-15T13:48:00Z</dcterms:created>
  <dcterms:modified xsi:type="dcterms:W3CDTF">2021-06-28T18:53:00Z</dcterms:modified>
</cp:coreProperties>
</file>