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E27" w:rsidRPr="00596E27" w:rsidRDefault="00596E27" w:rsidP="00596E27">
      <w:pPr>
        <w:pStyle w:val="Ttulo7"/>
        <w:rPr>
          <w:rFonts w:ascii="Times New Roman" w:hAnsi="Times New Roman"/>
        </w:rPr>
      </w:pPr>
      <w:r w:rsidRPr="00596E27">
        <w:rPr>
          <w:rFonts w:ascii="Times New Roman" w:hAnsi="Times New Roman"/>
        </w:rPr>
        <w:t>DECRETO LEGISLATIVO Nº002</w:t>
      </w:r>
      <w:r w:rsidRPr="00596E27">
        <w:rPr>
          <w:rFonts w:ascii="Times New Roman" w:hAnsi="Times New Roman"/>
        </w:rPr>
        <w:t>/2020</w:t>
      </w:r>
      <w:bookmarkStart w:id="0" w:name="_GoBack"/>
      <w:bookmarkEnd w:id="0"/>
    </w:p>
    <w:p w:rsidR="00596E27" w:rsidRPr="00596E27" w:rsidRDefault="00596E27" w:rsidP="00596E27">
      <w:pPr>
        <w:ind w:left="2127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596E27" w:rsidRPr="00596E27" w:rsidRDefault="00596E27" w:rsidP="00596E2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E27">
        <w:rPr>
          <w:rFonts w:ascii="Times New Roman" w:hAnsi="Times New Roman" w:cs="Times New Roman"/>
          <w:b/>
          <w:sz w:val="24"/>
          <w:szCs w:val="24"/>
        </w:rPr>
        <w:t>DISPÕE SOBRE AUTORIZAÇÃO AO</w:t>
      </w:r>
    </w:p>
    <w:p w:rsidR="00596E27" w:rsidRPr="00596E27" w:rsidRDefault="00596E27" w:rsidP="00596E2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E27">
        <w:rPr>
          <w:rFonts w:ascii="Times New Roman" w:hAnsi="Times New Roman" w:cs="Times New Roman"/>
          <w:b/>
          <w:sz w:val="24"/>
          <w:szCs w:val="24"/>
        </w:rPr>
        <w:t xml:space="preserve">PREFEITO MUNICIPAL PARA SE AUSENTAR DO PAÍS. </w:t>
      </w:r>
    </w:p>
    <w:p w:rsidR="00596E27" w:rsidRPr="00596E27" w:rsidRDefault="00596E27" w:rsidP="00596E27">
      <w:pPr>
        <w:ind w:left="25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96E27" w:rsidRPr="00596E27" w:rsidRDefault="00596E27" w:rsidP="00596E27">
      <w:pPr>
        <w:spacing w:before="120" w:after="120" w:line="30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6E27">
        <w:rPr>
          <w:rFonts w:ascii="Times New Roman" w:eastAsia="Calibri" w:hAnsi="Times New Roman" w:cs="Times New Roman"/>
          <w:sz w:val="24"/>
          <w:szCs w:val="24"/>
        </w:rPr>
        <w:t>O Presidente da Câmara Municipal de Vereadores do Município de Anchieta, Estado de Santa Catarina, usando das atribuições que lhe são conferidas pela Lei Orgânica Municipal e pelo Regimento Interno:</w:t>
      </w:r>
    </w:p>
    <w:p w:rsidR="00596E27" w:rsidRPr="00596E27" w:rsidRDefault="00596E27" w:rsidP="00596E27">
      <w:pPr>
        <w:spacing w:before="120" w:after="120" w:line="30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6E27">
        <w:rPr>
          <w:rFonts w:ascii="Times New Roman" w:eastAsia="Calibri" w:hAnsi="Times New Roman" w:cs="Times New Roman"/>
          <w:sz w:val="24"/>
          <w:szCs w:val="24"/>
        </w:rPr>
        <w:t>Faz saber a todos os habitantes do Município, que a Edilidade da Câmara Municipal aprovou e eu promulgo o seguinte Decreto Legislativo:</w:t>
      </w:r>
    </w:p>
    <w:p w:rsidR="00596E27" w:rsidRPr="00596E27" w:rsidRDefault="00596E27" w:rsidP="00596E27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E27">
        <w:tab/>
      </w:r>
      <w:r w:rsidRPr="00596E27">
        <w:rPr>
          <w:rFonts w:ascii="Times New Roman" w:hAnsi="Times New Roman" w:cs="Times New Roman"/>
          <w:sz w:val="24"/>
          <w:szCs w:val="24"/>
        </w:rPr>
        <w:t>Art.1º Fica aprovado de acordo com o art.37, II em combinação com o art. 82, parte final, ambos da Lei Orgânica Municipal, a fim de que seja expedido o respectivo Decreto Legislativo, a teor do dispositivo no art. 243, IV do Regimento Interno da Câmara Municipal, o incluso pedido de autorização do Prefeito Municipal para ausentar do País, nos dias 15 e 16 de fevereiro de 2020 (sábado e domingo), pois estará em viagem para Argentina.</w:t>
      </w:r>
    </w:p>
    <w:p w:rsidR="00596E27" w:rsidRPr="00596E27" w:rsidRDefault="00596E27" w:rsidP="00596E27">
      <w:pPr>
        <w:jc w:val="both"/>
        <w:rPr>
          <w:rFonts w:ascii="Times New Roman" w:hAnsi="Times New Roman" w:cs="Times New Roman"/>
          <w:sz w:val="24"/>
          <w:szCs w:val="24"/>
        </w:rPr>
      </w:pPr>
      <w:r w:rsidRPr="00596E27">
        <w:rPr>
          <w:rFonts w:ascii="Times New Roman" w:hAnsi="Times New Roman" w:cs="Times New Roman"/>
          <w:sz w:val="24"/>
          <w:szCs w:val="24"/>
        </w:rPr>
        <w:tab/>
        <w:t xml:space="preserve">Art. 2º Este Decreto Legislativo entra em vigor na data de sua publicação, revogadas as disposições em contrário. </w:t>
      </w:r>
    </w:p>
    <w:p w:rsidR="00596E27" w:rsidRPr="00596E27" w:rsidRDefault="00596E27" w:rsidP="00596E2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6E27">
        <w:rPr>
          <w:rFonts w:ascii="Times New Roman" w:eastAsia="Calibri" w:hAnsi="Times New Roman" w:cs="Times New Roman"/>
          <w:sz w:val="24"/>
          <w:szCs w:val="24"/>
        </w:rPr>
        <w:t xml:space="preserve">Sala das Sessões da Câmara Municipal de Vereadores de Anchieta- </w:t>
      </w:r>
      <w:r w:rsidRPr="00596E27">
        <w:rPr>
          <w:rFonts w:ascii="Times New Roman" w:hAnsi="Times New Roman" w:cs="Times New Roman"/>
          <w:sz w:val="24"/>
          <w:szCs w:val="24"/>
        </w:rPr>
        <w:t xml:space="preserve"> </w:t>
      </w:r>
      <w:r w:rsidRPr="00596E27">
        <w:rPr>
          <w:rFonts w:ascii="Times New Roman" w:eastAsia="Calibri" w:hAnsi="Times New Roman" w:cs="Times New Roman"/>
          <w:sz w:val="24"/>
          <w:szCs w:val="24"/>
        </w:rPr>
        <w:t>SC, aos 13</w:t>
      </w:r>
      <w:r w:rsidRPr="00596E27">
        <w:rPr>
          <w:rFonts w:ascii="Times New Roman" w:eastAsia="Calibri" w:hAnsi="Times New Roman" w:cs="Times New Roman"/>
          <w:sz w:val="24"/>
          <w:szCs w:val="24"/>
        </w:rPr>
        <w:t xml:space="preserve"> de fevereiro de 2020.</w:t>
      </w:r>
    </w:p>
    <w:p w:rsidR="00596E27" w:rsidRPr="00596E27" w:rsidRDefault="00596E27" w:rsidP="00596E27">
      <w:pPr>
        <w:rPr>
          <w:rFonts w:ascii="Times New Roman" w:hAnsi="Times New Roman" w:cs="Times New Roman"/>
          <w:sz w:val="24"/>
          <w:szCs w:val="24"/>
        </w:rPr>
      </w:pPr>
    </w:p>
    <w:p w:rsidR="00596E27" w:rsidRPr="00596E27" w:rsidRDefault="00596E27" w:rsidP="00596E27">
      <w:pPr>
        <w:rPr>
          <w:rFonts w:ascii="Times New Roman" w:hAnsi="Times New Roman" w:cs="Times New Roman"/>
          <w:sz w:val="24"/>
          <w:szCs w:val="24"/>
        </w:rPr>
      </w:pPr>
    </w:p>
    <w:p w:rsidR="00596E27" w:rsidRPr="00596E27" w:rsidRDefault="00596E27" w:rsidP="00596E27">
      <w:pPr>
        <w:rPr>
          <w:rFonts w:ascii="Times New Roman" w:hAnsi="Times New Roman" w:cs="Times New Roman"/>
          <w:sz w:val="24"/>
          <w:szCs w:val="24"/>
        </w:rPr>
      </w:pPr>
    </w:p>
    <w:p w:rsidR="00596E27" w:rsidRPr="00596E27" w:rsidRDefault="00596E27" w:rsidP="00596E27">
      <w:pPr>
        <w:spacing w:after="0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96E27"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>NERI GASPAR</w:t>
      </w:r>
    </w:p>
    <w:p w:rsidR="00596E27" w:rsidRPr="00596E27" w:rsidRDefault="00596E27" w:rsidP="00596E27">
      <w:pPr>
        <w:spacing w:after="0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96E27">
        <w:rPr>
          <w:rFonts w:ascii="Times New Roman" w:eastAsia="Calibri" w:hAnsi="Times New Roman" w:cs="Times New Roman"/>
          <w:b/>
          <w:bCs/>
          <w:sz w:val="24"/>
          <w:szCs w:val="24"/>
        </w:rPr>
        <w:t>Presidente da Câmara Municipal de Vereadores de Anchieta</w:t>
      </w:r>
    </w:p>
    <w:p w:rsidR="00596E27" w:rsidRPr="00596E27" w:rsidRDefault="00596E27" w:rsidP="00596E2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160A" w:rsidRPr="00596E27" w:rsidRDefault="008A160A"/>
    <w:sectPr w:rsidR="008A160A" w:rsidRPr="00596E27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27"/>
    <w:rsid w:val="00596E27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74365-5B39-4F4C-BC04-9D6371AC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6E27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596E27"/>
    <w:pPr>
      <w:keepNext/>
      <w:spacing w:after="0" w:line="240" w:lineRule="auto"/>
      <w:ind w:left="2520"/>
      <w:jc w:val="both"/>
      <w:outlineLvl w:val="6"/>
    </w:pPr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596E27"/>
    <w:rPr>
      <w:rFonts w:ascii="Times" w:eastAsia="Times New Roman" w:hAnsi="Times"/>
      <w:b/>
      <w:bCs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6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6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2020-02-13T10:50:00Z</cp:lastPrinted>
  <dcterms:created xsi:type="dcterms:W3CDTF">2020-02-13T10:50:00Z</dcterms:created>
  <dcterms:modified xsi:type="dcterms:W3CDTF">2020-02-13T10:51:00Z</dcterms:modified>
</cp:coreProperties>
</file>