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24E833B6" w:rsidR="00D22642" w:rsidRPr="00105B64" w:rsidRDefault="00D22642" w:rsidP="00B0098B">
      <w:pPr>
        <w:spacing w:line="360" w:lineRule="auto"/>
        <w:rPr>
          <w:rFonts w:ascii="Arial" w:hAnsi="Arial" w:cs="Arial"/>
          <w:sz w:val="24"/>
          <w:szCs w:val="24"/>
        </w:rPr>
      </w:pPr>
    </w:p>
    <w:p w14:paraId="6C9F54F7" w14:textId="27E7A92B" w:rsidR="00097D2E" w:rsidRPr="00105B64" w:rsidRDefault="00097D2E" w:rsidP="00924718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105B64">
        <w:rPr>
          <w:rFonts w:ascii="Arial" w:hAnsi="Arial" w:cs="Arial"/>
          <w:b/>
          <w:bCs/>
          <w:sz w:val="24"/>
          <w:szCs w:val="24"/>
          <w:lang w:val="pt-BR"/>
        </w:rPr>
        <w:t>INDICAÇÃO Nº</w:t>
      </w:r>
      <w:r w:rsidR="00CA0E27">
        <w:rPr>
          <w:rFonts w:ascii="Arial" w:hAnsi="Arial" w:cs="Arial"/>
          <w:b/>
          <w:bCs/>
          <w:sz w:val="24"/>
          <w:szCs w:val="24"/>
          <w:lang w:val="pt-BR"/>
        </w:rPr>
        <w:t xml:space="preserve"> 335</w:t>
      </w:r>
      <w:r w:rsidRPr="00105B64">
        <w:rPr>
          <w:rFonts w:ascii="Arial" w:hAnsi="Arial" w:cs="Arial"/>
          <w:b/>
          <w:bCs/>
          <w:sz w:val="24"/>
          <w:szCs w:val="24"/>
          <w:lang w:val="pt-BR"/>
        </w:rPr>
        <w:t>/2025</w:t>
      </w:r>
      <w:r w:rsidRPr="00105B64">
        <w:rPr>
          <w:rFonts w:ascii="Arial" w:hAnsi="Arial" w:cs="Arial"/>
          <w:noProof/>
          <w:sz w:val="24"/>
          <w:szCs w:val="24"/>
        </w:rPr>
        <w:t xml:space="preserve"> </w:t>
      </w:r>
    </w:p>
    <w:p w14:paraId="378B73A1" w14:textId="6E13AC5D" w:rsidR="00097D2E" w:rsidRPr="00105B64" w:rsidRDefault="00097D2E" w:rsidP="00924718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105B64">
        <w:rPr>
          <w:rFonts w:ascii="Arial" w:hAnsi="Arial" w:cs="Arial"/>
          <w:b/>
          <w:bCs/>
          <w:sz w:val="24"/>
          <w:szCs w:val="24"/>
          <w:lang w:val="pt-BR"/>
        </w:rPr>
        <w:t>GABINETE DO VEREADOR</w:t>
      </w:r>
      <w:r w:rsidR="007C248B" w:rsidRPr="00105B64">
        <w:rPr>
          <w:rFonts w:ascii="Arial" w:hAnsi="Arial" w:cs="Arial"/>
          <w:b/>
          <w:bCs/>
          <w:sz w:val="24"/>
          <w:szCs w:val="24"/>
          <w:lang w:val="pt-BR"/>
        </w:rPr>
        <w:t xml:space="preserve">A MARIA DE FÁTIMA – PSDB </w:t>
      </w:r>
    </w:p>
    <w:p w14:paraId="4F84A228" w14:textId="4BF8D677" w:rsidR="00097D2E" w:rsidRPr="00105B64" w:rsidRDefault="00744EE3" w:rsidP="00924718">
      <w:pPr>
        <w:pStyle w:val="Corpodetexto"/>
        <w:tabs>
          <w:tab w:val="left" w:pos="6804"/>
        </w:tabs>
        <w:spacing w:line="276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105B64">
        <w:rPr>
          <w:rFonts w:ascii="Arial" w:hAnsi="Arial" w:cs="Arial"/>
          <w:sz w:val="24"/>
          <w:szCs w:val="24"/>
          <w:lang w:val="pt-BR"/>
        </w:rPr>
        <w:tab/>
      </w:r>
    </w:p>
    <w:p w14:paraId="2E4DB478" w14:textId="6B308799" w:rsidR="00097D2E" w:rsidRPr="00105B64" w:rsidRDefault="002F16B7" w:rsidP="0092471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F00AEA3" wp14:editId="4BA7E17B">
            <wp:simplePos x="0" y="0"/>
            <wp:positionH relativeFrom="column">
              <wp:posOffset>3653790</wp:posOffset>
            </wp:positionH>
            <wp:positionV relativeFrom="paragraph">
              <wp:posOffset>6350</wp:posOffset>
            </wp:positionV>
            <wp:extent cx="1777577" cy="72390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8001" cy="7240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5B64">
        <w:rPr>
          <w:rFonts w:ascii="Arial" w:hAnsi="Arial" w:cs="Arial"/>
          <w:sz w:val="24"/>
          <w:szCs w:val="24"/>
          <w:lang w:val="pt-BR"/>
        </w:rPr>
        <w:t xml:space="preserve"> </w:t>
      </w:r>
      <w:r w:rsidR="00097D2E" w:rsidRPr="00105B64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7611348F" w14:textId="669E17B9" w:rsidR="00097D2E" w:rsidRPr="00105B64" w:rsidRDefault="00097D2E" w:rsidP="00924718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105B64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0D1A5168" w14:textId="77777777" w:rsidR="00097D2E" w:rsidRPr="00105B64" w:rsidRDefault="00097D2E" w:rsidP="0092471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105B64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45B1B535" w14:textId="77777777" w:rsidR="00097D2E" w:rsidRPr="00105B64" w:rsidRDefault="00097D2E" w:rsidP="0092471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105B64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D819575" w14:textId="77777777" w:rsidR="00097D2E" w:rsidRPr="00105B64" w:rsidRDefault="00097D2E" w:rsidP="0092471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6F14C34D" w14:textId="38EDB6C1" w:rsidR="009C4135" w:rsidRPr="00105B64" w:rsidRDefault="00097D2E" w:rsidP="00924718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05B64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17BB2AAC" w14:textId="05C7C754" w:rsidR="00D62BF9" w:rsidRPr="00D62BF9" w:rsidRDefault="00097D2E" w:rsidP="00D62BF9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05B64">
        <w:rPr>
          <w:rFonts w:ascii="Arial" w:hAnsi="Arial" w:cs="Arial"/>
          <w:sz w:val="24"/>
          <w:szCs w:val="24"/>
        </w:rPr>
        <w:t xml:space="preserve"> </w:t>
      </w:r>
      <w:r w:rsidRPr="00D62BF9">
        <w:rPr>
          <w:rFonts w:ascii="Arial" w:hAnsi="Arial" w:cs="Arial"/>
          <w:sz w:val="24"/>
          <w:szCs w:val="24"/>
        </w:rPr>
        <w:tab/>
      </w:r>
      <w:r w:rsidR="007C248B" w:rsidRPr="00D62BF9">
        <w:rPr>
          <w:rFonts w:ascii="Arial" w:hAnsi="Arial" w:cs="Arial"/>
          <w:sz w:val="24"/>
          <w:szCs w:val="24"/>
        </w:rPr>
        <w:t xml:space="preserve">A </w:t>
      </w:r>
      <w:r w:rsidRPr="00D62BF9">
        <w:rPr>
          <w:rFonts w:ascii="Arial" w:hAnsi="Arial" w:cs="Arial"/>
          <w:sz w:val="24"/>
          <w:szCs w:val="24"/>
        </w:rPr>
        <w:t>Vereador</w:t>
      </w:r>
      <w:r w:rsidR="007C248B" w:rsidRPr="00D62BF9">
        <w:rPr>
          <w:rFonts w:ascii="Arial" w:hAnsi="Arial" w:cs="Arial"/>
          <w:sz w:val="24"/>
          <w:szCs w:val="24"/>
        </w:rPr>
        <w:t>a</w:t>
      </w:r>
      <w:r w:rsidRPr="00D62BF9">
        <w:rPr>
          <w:rFonts w:ascii="Arial" w:hAnsi="Arial" w:cs="Arial"/>
          <w:sz w:val="24"/>
          <w:szCs w:val="24"/>
        </w:rPr>
        <w:t xml:space="preserve"> que esta subscreve, na forma regimental, vem, respeitosamente, à presença de Vossa Excelência, </w:t>
      </w:r>
      <w:r w:rsidRPr="00D62BF9">
        <w:rPr>
          <w:rFonts w:ascii="Arial" w:hAnsi="Arial" w:cs="Arial"/>
          <w:b/>
          <w:bCs/>
          <w:sz w:val="24"/>
          <w:szCs w:val="24"/>
          <w:u w:val="single"/>
        </w:rPr>
        <w:t>INDICAR</w:t>
      </w:r>
      <w:r w:rsidR="00C56128" w:rsidRPr="00D62BF9">
        <w:rPr>
          <w:rFonts w:ascii="Arial" w:hAnsi="Arial" w:cs="Arial"/>
          <w:sz w:val="24"/>
          <w:szCs w:val="24"/>
        </w:rPr>
        <w:t xml:space="preserve">, </w:t>
      </w:r>
      <w:r w:rsidRPr="00D62BF9">
        <w:rPr>
          <w:rFonts w:ascii="Arial" w:hAnsi="Arial" w:cs="Arial"/>
          <w:sz w:val="24"/>
          <w:szCs w:val="24"/>
        </w:rPr>
        <w:t>após ouvido o plenário, que seja enviado ao ofício ao Executivo Municipal</w:t>
      </w:r>
      <w:r w:rsidR="002F16B7">
        <w:rPr>
          <w:rFonts w:ascii="Arial" w:hAnsi="Arial" w:cs="Arial"/>
          <w:sz w:val="24"/>
          <w:szCs w:val="24"/>
        </w:rPr>
        <w:t xml:space="preserve">, à Sanepar e à COPEL, apresentando </w:t>
      </w:r>
      <w:r w:rsidR="00D62BF9" w:rsidRPr="00D62BF9">
        <w:rPr>
          <w:rFonts w:ascii="Arial" w:eastAsia="Times New Roman" w:hAnsi="Arial" w:cs="Arial"/>
          <w:sz w:val="24"/>
          <w:szCs w:val="24"/>
          <w:lang w:eastAsia="pt-BR"/>
        </w:rPr>
        <w:t>necessidade urgente de melhorias na infraestrutura da Travessa Nigéria, localizada no Jardim Seminário, onde residem cinco famílias há mais de 10 anos, enfrentando graves dificuldades de infraestrutura e segurança. A referida travessa ainda não conta com iluminação pública</w:t>
      </w:r>
      <w:r w:rsidR="002F16B7">
        <w:rPr>
          <w:rFonts w:ascii="Arial" w:eastAsia="Times New Roman" w:hAnsi="Arial" w:cs="Arial"/>
          <w:sz w:val="24"/>
          <w:szCs w:val="24"/>
          <w:lang w:eastAsia="pt-BR"/>
        </w:rPr>
        <w:t xml:space="preserve">, uitilizam o disjuntor de uma casa e no fim precisam dividir as contas, não conta com </w:t>
      </w:r>
      <w:r w:rsidR="00D62BF9" w:rsidRPr="00D62BF9">
        <w:rPr>
          <w:rFonts w:ascii="Arial" w:eastAsia="Times New Roman" w:hAnsi="Arial" w:cs="Arial"/>
          <w:sz w:val="24"/>
          <w:szCs w:val="24"/>
          <w:lang w:eastAsia="pt-BR"/>
        </w:rPr>
        <w:t>calçamento ou acesso adequado para serviços básicos, como a coleta de lixo. Por se tratar de uma estrada de terra com difícil mobilidade, a situação tem afetado diretamente a qualidade de vida e o bem-estar dos moradores, que estão desassistidos pelo poder público. Além disso, destaca-se a situação de risco da última residência da via, construída em um terreno que aparenta não ter condições adequadas de estabilidade ou regularização, o que coloca em perigo os moradores e exige uma análise técnica urgente.</w:t>
      </w:r>
    </w:p>
    <w:p w14:paraId="23C20AA2" w14:textId="3220A422" w:rsidR="005C0D07" w:rsidRPr="00105B64" w:rsidRDefault="005C0D07" w:rsidP="00D62BF9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105B64">
        <w:rPr>
          <w:rFonts w:ascii="Arial" w:hAnsi="Arial" w:cs="Arial"/>
          <w:b/>
          <w:bCs/>
          <w:sz w:val="24"/>
          <w:szCs w:val="24"/>
          <w:u w:val="single"/>
        </w:rPr>
        <w:t>JUSTIFICATIVA</w:t>
      </w:r>
    </w:p>
    <w:p w14:paraId="03D279F9" w14:textId="77777777" w:rsidR="00D62BF9" w:rsidRPr="00D62BF9" w:rsidRDefault="00D62BF9" w:rsidP="00D62BF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2BF9">
        <w:rPr>
          <w:rFonts w:ascii="Arial" w:eastAsia="Times New Roman" w:hAnsi="Arial" w:cs="Arial"/>
          <w:sz w:val="24"/>
          <w:szCs w:val="24"/>
          <w:lang w:eastAsia="pt-BR"/>
        </w:rPr>
        <w:t>Diante desse cenário, solicitamos ao Executivo Municipal as seguintes ações:</w:t>
      </w:r>
    </w:p>
    <w:p w14:paraId="34E9C73F" w14:textId="77777777" w:rsidR="002F16B7" w:rsidRPr="002F16B7" w:rsidRDefault="00D62BF9" w:rsidP="002F16B7">
      <w:pPr>
        <w:pStyle w:val="PargrafodaLista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F16B7">
        <w:rPr>
          <w:rFonts w:ascii="Arial" w:eastAsia="Times New Roman" w:hAnsi="Arial" w:cs="Arial"/>
          <w:sz w:val="24"/>
          <w:szCs w:val="24"/>
          <w:lang w:eastAsia="pt-BR"/>
        </w:rPr>
        <w:t>Instalação de iluminação pública na Travessa Nigéria, proporcionando mais segurança e dignidade aos moradores;</w:t>
      </w:r>
    </w:p>
    <w:p w14:paraId="3BA88234" w14:textId="77777777" w:rsidR="002F16B7" w:rsidRPr="002F16B7" w:rsidRDefault="00D62BF9" w:rsidP="002F16B7">
      <w:pPr>
        <w:pStyle w:val="PargrafodaLista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F16B7">
        <w:rPr>
          <w:rFonts w:ascii="Arial" w:eastAsia="Times New Roman" w:hAnsi="Arial" w:cs="Arial"/>
          <w:sz w:val="24"/>
          <w:szCs w:val="24"/>
          <w:lang w:eastAsia="pt-BR"/>
        </w:rPr>
        <w:t>Calçamento da via, garantindo o tráfego de veículos, pedestres e o acesso da coleta de lixo e demais serviços essenciais;</w:t>
      </w:r>
    </w:p>
    <w:p w14:paraId="42696E16" w14:textId="77777777" w:rsidR="002F16B7" w:rsidRPr="002F16B7" w:rsidRDefault="00D62BF9" w:rsidP="002F16B7">
      <w:pPr>
        <w:pStyle w:val="PargrafodaLista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F16B7">
        <w:rPr>
          <w:rFonts w:ascii="Arial" w:eastAsia="Times New Roman" w:hAnsi="Arial" w:cs="Arial"/>
          <w:sz w:val="24"/>
          <w:szCs w:val="24"/>
          <w:lang w:eastAsia="pt-BR"/>
        </w:rPr>
        <w:t>Análise técnica do terreno onde está localizada a última casa da travessa, avaliando riscos estruturais e a possibilidade de medidas preventivas;</w:t>
      </w:r>
    </w:p>
    <w:p w14:paraId="3C9E029A" w14:textId="3D8214EC" w:rsidR="00D62BF9" w:rsidRPr="002F16B7" w:rsidRDefault="00D62BF9" w:rsidP="002F16B7">
      <w:pPr>
        <w:pStyle w:val="PargrafodaLista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F16B7">
        <w:rPr>
          <w:rFonts w:ascii="Arial" w:eastAsia="Times New Roman" w:hAnsi="Arial" w:cs="Arial"/>
          <w:sz w:val="24"/>
          <w:szCs w:val="24"/>
          <w:lang w:eastAsia="pt-BR"/>
        </w:rPr>
        <w:t>Estudos voltados à regularização fundiária da área, principalmente considerando que a ocupação ocorreu por meio de ação social e é o único lar de muitas dessas famílias.</w:t>
      </w:r>
    </w:p>
    <w:p w14:paraId="14D69550" w14:textId="77777777" w:rsidR="00D62BF9" w:rsidRPr="00D62BF9" w:rsidRDefault="00D62BF9" w:rsidP="00D62BF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2BF9">
        <w:rPr>
          <w:rFonts w:ascii="Arial" w:eastAsia="Times New Roman" w:hAnsi="Arial" w:cs="Arial"/>
          <w:sz w:val="24"/>
          <w:szCs w:val="24"/>
          <w:lang w:eastAsia="pt-BR"/>
        </w:rPr>
        <w:t>A regularização e melhoria dessa área não só promoverá dignidade e cidadania, como também cumpre com o dever constitucional de garantir moradia adequada e infraestrutura básica às populações mais vulneráveis.</w:t>
      </w:r>
    </w:p>
    <w:p w14:paraId="630CA5F8" w14:textId="77777777" w:rsidR="002F16B7" w:rsidRDefault="002F16B7" w:rsidP="00D62BF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E03D733" w14:textId="77777777" w:rsidR="002F16B7" w:rsidRDefault="002F16B7" w:rsidP="00105B6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8C64503" w14:textId="6463910C" w:rsidR="002F16B7" w:rsidRDefault="00D62BF9" w:rsidP="00105B6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62BF9">
        <w:rPr>
          <w:rFonts w:ascii="Arial" w:eastAsia="Times New Roman" w:hAnsi="Arial" w:cs="Arial"/>
          <w:sz w:val="24"/>
          <w:szCs w:val="24"/>
          <w:lang w:eastAsia="pt-BR"/>
        </w:rPr>
        <w:t>Dada a urgência e a vulnerabilidade das famílias envolvidas, solicitamos prioridade no atendimento a esta demanda.</w:t>
      </w:r>
    </w:p>
    <w:p w14:paraId="47B53180" w14:textId="23F2E84B" w:rsidR="00097D2E" w:rsidRPr="00A4000A" w:rsidRDefault="00A4000A" w:rsidP="00105B6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="00097D2E" w:rsidRPr="00105B64">
        <w:rPr>
          <w:rFonts w:ascii="Arial" w:hAnsi="Arial" w:cs="Arial"/>
          <w:sz w:val="24"/>
          <w:szCs w:val="24"/>
        </w:rPr>
        <w:t xml:space="preserve">ala das Sessões da Câmara Municipal de Vereadores de Francisco Beltrão, </w:t>
      </w:r>
      <w:r w:rsidR="009C4135" w:rsidRPr="00105B64">
        <w:rPr>
          <w:rFonts w:ascii="Arial" w:hAnsi="Arial" w:cs="Arial"/>
          <w:sz w:val="24"/>
          <w:szCs w:val="24"/>
        </w:rPr>
        <w:t>04</w:t>
      </w:r>
      <w:r w:rsidR="00097D2E" w:rsidRPr="00105B64">
        <w:rPr>
          <w:rFonts w:ascii="Arial" w:hAnsi="Arial" w:cs="Arial"/>
          <w:sz w:val="24"/>
          <w:szCs w:val="24"/>
        </w:rPr>
        <w:t xml:space="preserve"> de </w:t>
      </w:r>
      <w:r w:rsidR="009C4135" w:rsidRPr="00105B64">
        <w:rPr>
          <w:rFonts w:ascii="Arial" w:hAnsi="Arial" w:cs="Arial"/>
          <w:sz w:val="24"/>
          <w:szCs w:val="24"/>
        </w:rPr>
        <w:t xml:space="preserve">abril </w:t>
      </w:r>
      <w:r w:rsidR="00097D2E" w:rsidRPr="00105B64">
        <w:rPr>
          <w:rFonts w:ascii="Arial" w:hAnsi="Arial" w:cs="Arial"/>
          <w:sz w:val="24"/>
          <w:szCs w:val="24"/>
        </w:rPr>
        <w:t>de 2025.</w:t>
      </w:r>
    </w:p>
    <w:p w14:paraId="3C622127" w14:textId="1B9EAE7C" w:rsidR="00105B64" w:rsidRDefault="00105B64" w:rsidP="00105B64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</w:p>
    <w:p w14:paraId="43D46E29" w14:textId="77777777" w:rsidR="002B4FC3" w:rsidRPr="00105B64" w:rsidRDefault="002B4FC3" w:rsidP="00B0098B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105B64">
        <w:rPr>
          <w:rFonts w:ascii="Arial" w:hAnsi="Arial" w:cs="Arial"/>
          <w:b/>
          <w:bCs/>
          <w:sz w:val="24"/>
          <w:szCs w:val="24"/>
          <w:lang w:val="pt-BR"/>
        </w:rPr>
        <w:t>MARIA DE FÁTIMA</w:t>
      </w:r>
    </w:p>
    <w:p w14:paraId="10AF7654" w14:textId="166A6B46" w:rsidR="00B12F79" w:rsidRPr="00105B64" w:rsidRDefault="002B4FC3" w:rsidP="00105B64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105B64">
        <w:rPr>
          <w:rFonts w:ascii="Arial" w:hAnsi="Arial" w:cs="Arial"/>
          <w:b/>
          <w:bCs/>
          <w:sz w:val="24"/>
          <w:szCs w:val="24"/>
          <w:lang w:val="pt-BR"/>
        </w:rPr>
        <w:t>VEREAD</w:t>
      </w:r>
      <w:r w:rsidR="008149C6" w:rsidRPr="00105B64">
        <w:rPr>
          <w:rFonts w:ascii="Arial" w:hAnsi="Arial" w:cs="Arial"/>
          <w:b/>
          <w:bCs/>
          <w:sz w:val="24"/>
          <w:szCs w:val="24"/>
          <w:lang w:val="pt-BR"/>
        </w:rPr>
        <w:t>O</w:t>
      </w:r>
      <w:r w:rsidR="00105B64">
        <w:rPr>
          <w:rFonts w:ascii="Arial" w:hAnsi="Arial" w:cs="Arial"/>
          <w:b/>
          <w:bCs/>
          <w:sz w:val="24"/>
          <w:szCs w:val="24"/>
          <w:lang w:val="pt-BR"/>
        </w:rPr>
        <w:t>RA</w:t>
      </w:r>
    </w:p>
    <w:p w14:paraId="48D619E5" w14:textId="001507A2" w:rsidR="00B12F79" w:rsidRPr="00105B64" w:rsidRDefault="00B12F79" w:rsidP="00F36915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0BD38823" w14:textId="24D9E971" w:rsidR="00A665BC" w:rsidRDefault="00A665BC" w:rsidP="00105B64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43A905C4" w14:textId="77777777" w:rsidR="00A4000A" w:rsidRDefault="00A4000A" w:rsidP="00105B64">
      <w:pPr>
        <w:pStyle w:val="Corpodetexto"/>
        <w:spacing w:line="276" w:lineRule="auto"/>
        <w:rPr>
          <w:rFonts w:ascii="Arial" w:hAnsi="Arial" w:cs="Arial"/>
          <w:b/>
          <w:bCs/>
          <w:noProof/>
          <w:sz w:val="24"/>
          <w:szCs w:val="24"/>
          <w:lang w:val="pt-BR"/>
        </w:rPr>
      </w:pPr>
    </w:p>
    <w:p w14:paraId="2FDA93A2" w14:textId="317BA2BE" w:rsidR="00A665BC" w:rsidRDefault="002F16B7" w:rsidP="002F16B7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noProof/>
        </w:rPr>
        <w:drawing>
          <wp:inline distT="0" distB="0" distL="0" distR="0" wp14:anchorId="7BCCF5D1" wp14:editId="7D5193FF">
            <wp:extent cx="5400040" cy="3021330"/>
            <wp:effectExtent l="0" t="0" r="0" b="7620"/>
            <wp:docPr id="41" name="Imagem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2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1F0E24" w14:textId="156E60FC" w:rsidR="002F16B7" w:rsidRDefault="002F16B7" w:rsidP="002F16B7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468B5839" w14:textId="6AC450C8" w:rsidR="002F16B7" w:rsidRDefault="002F16B7" w:rsidP="002F16B7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085BECD7" w14:textId="4999A209" w:rsidR="002F16B7" w:rsidRDefault="002F16B7" w:rsidP="002F16B7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5EA1A5F" w14:textId="210285F5" w:rsidR="002F16B7" w:rsidRDefault="002F16B7" w:rsidP="002F16B7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78D9BA81" w14:textId="53D4D109" w:rsidR="002F16B7" w:rsidRDefault="002F16B7" w:rsidP="002F16B7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6642EF2" w14:textId="6C69CA3C" w:rsidR="002F16B7" w:rsidRDefault="002F16B7" w:rsidP="002F16B7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31805536" w14:textId="2351C45F" w:rsidR="002F16B7" w:rsidRDefault="002F16B7" w:rsidP="002F16B7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12E73C7E" w14:textId="4C08684B" w:rsidR="002F16B7" w:rsidRDefault="002F16B7" w:rsidP="002F16B7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7995D9C3" w14:textId="04D009DA" w:rsidR="002F16B7" w:rsidRDefault="002F16B7" w:rsidP="002F16B7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3C1694FC" w14:textId="495E6881" w:rsidR="002F16B7" w:rsidRDefault="002F16B7" w:rsidP="002F16B7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45DBF85A" w14:textId="22D36638" w:rsidR="002F16B7" w:rsidRDefault="002F16B7" w:rsidP="002F16B7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3053DCC" w14:textId="1B209194" w:rsidR="002F16B7" w:rsidRDefault="002F16B7" w:rsidP="002F16B7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4B7DA5C5" w14:textId="2E4D4997" w:rsidR="002F16B7" w:rsidRDefault="002F16B7" w:rsidP="002F16B7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60CE338" w14:textId="1775D27C" w:rsidR="002F16B7" w:rsidRDefault="002F16B7" w:rsidP="002F16B7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1E188B2F" w14:textId="2EA03D07" w:rsidR="002F16B7" w:rsidRDefault="002F16B7" w:rsidP="002F16B7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5451FCCD" w14:textId="77777777" w:rsidR="002F16B7" w:rsidRDefault="002F16B7" w:rsidP="002F16B7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267B28A" w14:textId="106A0D31" w:rsidR="002F16B7" w:rsidRDefault="002F16B7" w:rsidP="002F16B7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noProof/>
          <w:sz w:val="24"/>
          <w:szCs w:val="24"/>
          <w:lang w:val="pt-BR"/>
        </w:rPr>
        <w:drawing>
          <wp:inline distT="0" distB="0" distL="0" distR="0" wp14:anchorId="4F88D2BD" wp14:editId="3B2C6717">
            <wp:extent cx="2771775" cy="4443730"/>
            <wp:effectExtent l="0" t="0" r="9525" b="0"/>
            <wp:docPr id="42" name="Imagem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m 4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5665" cy="4449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89D75F" w14:textId="2A56EBCC" w:rsidR="00A665BC" w:rsidRDefault="00A665BC" w:rsidP="00105B64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3A0B18C" w14:textId="26C829CB" w:rsidR="00A4000A" w:rsidRDefault="00A4000A" w:rsidP="00105B64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7F813BB" w14:textId="685C1458" w:rsidR="00A4000A" w:rsidRDefault="00A4000A" w:rsidP="00105B64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01249200" w14:textId="7301B2AF" w:rsidR="00A4000A" w:rsidRDefault="00A4000A" w:rsidP="00105B64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330D59E" w14:textId="237FDEF3" w:rsidR="00A4000A" w:rsidRDefault="00A4000A" w:rsidP="00105B64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7B98CDDD" w14:textId="77777777" w:rsidR="00A4000A" w:rsidRDefault="00A4000A" w:rsidP="00105B64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9433786" w14:textId="479E3B0B" w:rsidR="00A4000A" w:rsidRPr="00105B64" w:rsidRDefault="00A4000A" w:rsidP="00105B64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sectPr w:rsidR="00A4000A" w:rsidRPr="00105B64" w:rsidSect="008149C6">
      <w:headerReference w:type="even" r:id="rId10"/>
      <w:headerReference w:type="default" r:id="rId11"/>
      <w:footerReference w:type="default" r:id="rId12"/>
      <w:headerReference w:type="first" r:id="rId13"/>
      <w:type w:val="continuous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CA0E27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CA0E27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CA0E27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CA0E27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73887"/>
    <w:multiLevelType w:val="hybridMultilevel"/>
    <w:tmpl w:val="0EB6BA9A"/>
    <w:lvl w:ilvl="0" w:tplc="639E18F0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EF1C9F"/>
    <w:multiLevelType w:val="multilevel"/>
    <w:tmpl w:val="7EBEA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D3E3004"/>
    <w:multiLevelType w:val="hybridMultilevel"/>
    <w:tmpl w:val="1D6CF7A2"/>
    <w:lvl w:ilvl="0" w:tplc="E5C2C814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CD689A"/>
    <w:multiLevelType w:val="multilevel"/>
    <w:tmpl w:val="634CC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7C2613"/>
    <w:multiLevelType w:val="hybridMultilevel"/>
    <w:tmpl w:val="E6CEECFA"/>
    <w:lvl w:ilvl="0" w:tplc="B6CE8A3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756B38"/>
    <w:multiLevelType w:val="hybridMultilevel"/>
    <w:tmpl w:val="281AF014"/>
    <w:lvl w:ilvl="0" w:tplc="73BC5362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6248771">
    <w:abstractNumId w:val="2"/>
  </w:num>
  <w:num w:numId="2" w16cid:durableId="1963533795">
    <w:abstractNumId w:val="1"/>
  </w:num>
  <w:num w:numId="3" w16cid:durableId="1780565952">
    <w:abstractNumId w:val="4"/>
  </w:num>
  <w:num w:numId="4" w16cid:durableId="831027339">
    <w:abstractNumId w:val="0"/>
  </w:num>
  <w:num w:numId="5" w16cid:durableId="1664234228">
    <w:abstractNumId w:val="3"/>
  </w:num>
  <w:num w:numId="6" w16cid:durableId="2100709776">
    <w:abstractNumId w:val="5"/>
  </w:num>
  <w:num w:numId="7" w16cid:durableId="45051820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97D2E"/>
    <w:rsid w:val="000C2C36"/>
    <w:rsid w:val="000C3AE4"/>
    <w:rsid w:val="00105B64"/>
    <w:rsid w:val="002B4FC3"/>
    <w:rsid w:val="002F16B7"/>
    <w:rsid w:val="00305A74"/>
    <w:rsid w:val="004240D3"/>
    <w:rsid w:val="004364FB"/>
    <w:rsid w:val="00457D0C"/>
    <w:rsid w:val="004A045F"/>
    <w:rsid w:val="004C316F"/>
    <w:rsid w:val="004C4BCF"/>
    <w:rsid w:val="005C0D07"/>
    <w:rsid w:val="005E4B6D"/>
    <w:rsid w:val="006D69DC"/>
    <w:rsid w:val="00744EE3"/>
    <w:rsid w:val="00792DF6"/>
    <w:rsid w:val="007C248B"/>
    <w:rsid w:val="007F2A69"/>
    <w:rsid w:val="008149C6"/>
    <w:rsid w:val="00902C6D"/>
    <w:rsid w:val="00924718"/>
    <w:rsid w:val="009326C8"/>
    <w:rsid w:val="009C4135"/>
    <w:rsid w:val="00A4000A"/>
    <w:rsid w:val="00A40328"/>
    <w:rsid w:val="00A43EAF"/>
    <w:rsid w:val="00A665BC"/>
    <w:rsid w:val="00A812BE"/>
    <w:rsid w:val="00B0098B"/>
    <w:rsid w:val="00B12F79"/>
    <w:rsid w:val="00C31DE4"/>
    <w:rsid w:val="00C56128"/>
    <w:rsid w:val="00C56C5D"/>
    <w:rsid w:val="00CA0E27"/>
    <w:rsid w:val="00CB5BD7"/>
    <w:rsid w:val="00CD11F0"/>
    <w:rsid w:val="00CF2789"/>
    <w:rsid w:val="00D22642"/>
    <w:rsid w:val="00D34194"/>
    <w:rsid w:val="00D62BF9"/>
    <w:rsid w:val="00E373E8"/>
    <w:rsid w:val="00EC61E5"/>
    <w:rsid w:val="00F36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9C41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377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2025-04-04T18:05:00Z</cp:lastPrinted>
  <dcterms:created xsi:type="dcterms:W3CDTF">2025-04-04T18:22:00Z</dcterms:created>
  <dcterms:modified xsi:type="dcterms:W3CDTF">2025-05-05T14:42:00Z</dcterms:modified>
</cp:coreProperties>
</file>