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6"/>
        <w:rPr>
          <w:rFonts w:ascii="Times New Roman"/>
          <w:sz w:val="20"/>
        </w:rPr>
      </w:pPr>
      <w:r>
        <w:rPr>
          <w:rFonts w:ascii="Times New Roman"/>
          <w:sz w:val="20"/>
        </w:rPr>
      </w:r>
      <w:r/>
    </w:p>
    <w:p>
      <w:pPr>
        <w:pStyle w:val="916"/>
        <w:spacing w:before="5"/>
        <w:rPr>
          <w:rFonts w:ascii="Times New Roman"/>
          <w:sz w:val="22"/>
        </w:rPr>
      </w:pPr>
      <w:r>
        <w:rPr>
          <w:rFonts w:ascii="Times New Roman"/>
          <w:sz w:val="22"/>
        </w:rPr>
      </w:r>
      <w:r/>
    </w:p>
    <w:p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sz w:val="24"/>
          <w:szCs w:val="24"/>
        </w:rPr>
      </w:r>
      <w:r/>
    </w:p>
    <w:p>
      <w:pPr>
        <w:pStyle w:val="917"/>
        <w:ind w:left="1740"/>
        <w:spacing w:before="92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</w:rPr>
      </w:r>
      <w:r/>
    </w:p>
    <w:p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/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pStyle w:val="920"/>
        <w:ind w:left="0" w:right="0" w:firstLine="992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0"/>
        <w:ind w:left="0" w:right="0" w:firstLine="99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1051"/>
        <w:spacing w:before="9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202" w:right="215" w:firstLine="851"/>
        <w:jc w:val="both"/>
        <w:spacing w:before="199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no uso das atribuições que lhe são atribuídas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Constituição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Federal,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pelo</w:t>
      </w:r>
      <w:r>
        <w:rPr>
          <w:rFonts w:ascii="Arial" w:hAnsi="Arial" w:cs="Arial"/>
          <w:spacing w:val="6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Regimento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Interno desta Casa, vem, respeitosamente, apresentar o seguinte projeto 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Decreto Legislativo, que visa à concessão da Comenda Anita Garibaldi para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IZAIR DE VASCONCELOS LEAL (Iza)</w:t>
      </w: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.</w:t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rFonts w:ascii="Arial" w:hAnsi="Arial" w:cs="Arial"/>
          <w:b w:val="0"/>
          <w:bCs w:val="0"/>
          <w:sz w:val="24"/>
          <w:szCs w:val="24"/>
        </w:rPr>
      </w:r>
    </w:p>
    <w:p>
      <w:pPr>
        <w:pStyle w:val="91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202" w:right="213" w:firstLine="849"/>
        <w:jc w:val="both"/>
        <w:spacing w:before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I</w:t>
      </w:r>
      <w:r>
        <w:rPr>
          <w:rFonts w:ascii="Arial" w:hAnsi="Arial" w:cs="Arial"/>
          <w:b/>
          <w:bCs/>
          <w:sz w:val="24"/>
          <w:szCs w:val="24"/>
        </w:rPr>
        <w:t xml:space="preserve">zair de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</w:t>
      </w:r>
      <w:r>
        <w:rPr>
          <w:rFonts w:ascii="Arial" w:hAnsi="Arial" w:cs="Arial"/>
          <w:b/>
          <w:bCs/>
          <w:sz w:val="24"/>
          <w:szCs w:val="24"/>
        </w:rPr>
        <w:t xml:space="preserve">asconcelos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L</w:t>
      </w:r>
      <w:r>
        <w:rPr>
          <w:rFonts w:ascii="Arial" w:hAnsi="Arial" w:cs="Arial"/>
          <w:b/>
          <w:bCs/>
          <w:sz w:val="24"/>
          <w:szCs w:val="24"/>
        </w:rPr>
        <w:t xml:space="preserve">eal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Nasc</w:t>
      </w:r>
      <w:r>
        <w:rPr>
          <w:rFonts w:ascii="Arial" w:hAnsi="Arial" w:cs="Arial"/>
          <w:sz w:val="24"/>
          <w:szCs w:val="24"/>
          <w:lang w:val="pt-BR"/>
        </w:rPr>
        <w:t xml:space="preserve">ida</w:t>
      </w:r>
      <w:r>
        <w:rPr>
          <w:rFonts w:ascii="Arial" w:hAnsi="Arial" w:cs="Arial"/>
          <w:sz w:val="24"/>
          <w:szCs w:val="24"/>
        </w:rPr>
        <w:t xml:space="preserve"> no interior de Canguçu</w:t>
      </w:r>
      <w:r>
        <w:rPr>
          <w:rFonts w:ascii="Arial" w:hAnsi="Arial" w:cs="Arial"/>
          <w:sz w:val="24"/>
          <w:szCs w:val="24"/>
          <w:lang w:val="pt-BR"/>
        </w:rPr>
        <w:t xml:space="preserve">, ao longo de sua vida </w:t>
      </w:r>
      <w:r>
        <w:rPr>
          <w:rFonts w:ascii="Arial" w:hAnsi="Arial" w:cs="Arial"/>
          <w:sz w:val="24"/>
          <w:szCs w:val="24"/>
        </w:rPr>
        <w:t xml:space="preserve">participou ativamente em diversas patronagens.</w:t>
      </w:r>
      <w:r/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Exerceu vários cargos, como Sota-capataz (secretária) – Agregada das </w:t>
      </w:r>
      <w:r>
        <w:rPr>
          <w:rFonts w:ascii="Arial" w:hAnsi="Arial" w:cs="Arial"/>
          <w:sz w:val="24"/>
          <w:szCs w:val="24"/>
        </w:rPr>
        <w:t xml:space="preserve">Pilchas</w:t>
      </w:r>
      <w:r>
        <w:rPr>
          <w:rFonts w:ascii="Arial" w:hAnsi="Arial" w:cs="Arial"/>
          <w:sz w:val="24"/>
          <w:szCs w:val="24"/>
        </w:rPr>
        <w:t xml:space="preserve"> (tesoureira) – Coordenação de Invernadas – Departamento Cultural e chegando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Patroa em 2012, sendo a primeira mulher a assumir este cargo no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.</w:t>
      </w:r>
      <w:r/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  <w:t xml:space="preserve"> Hoje</w:t>
      </w:r>
      <w:r>
        <w:rPr>
          <w:rFonts w:ascii="Arial" w:hAnsi="Arial" w:cs="Arial"/>
          <w:sz w:val="24"/>
          <w:szCs w:val="24"/>
          <w:lang w:val="pt-BR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exerce o cargo no Conselho de Vaqueanos do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.</w:t>
      </w:r>
      <w:r/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</w:p>
    <w:p>
      <w:pPr>
        <w:pStyle w:val="9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202" w:right="225" w:firstLine="8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requer a aquiescência dos nobres pares desta Casa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que, após sua tramitação regular, este projeto de Decreto Legislativo seja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devidamente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aprovado.</w:t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spacing w:before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jc w:val="right"/>
        <w:spacing w:after="113" w:afterAutospacing="0" w:line="142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SALA DE SESSÕES DA CÂMARA MUNICIPAL</w:t>
      </w:r>
      <w:r>
        <w:rPr>
          <w:b/>
          <w:bCs/>
          <w:sz w:val="24"/>
          <w:szCs w:val="24"/>
        </w:rPr>
      </w:r>
    </w:p>
    <w:p>
      <w:pPr>
        <w:pStyle w:val="916"/>
        <w:jc w:val="right"/>
        <w:spacing w:after="113" w:afterAutospacing="0" w:line="142" w:lineRule="auto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  <w:t xml:space="preserve">Canguçu, 2</w:t>
      </w:r>
      <w:r>
        <w:rPr>
          <w:rFonts w:ascii="Arial" w:hAnsi="Arial" w:cs="Arial"/>
          <w:sz w:val="24"/>
          <w:szCs w:val="24"/>
          <w:lang w:val="pt-BR"/>
        </w:rPr>
        <w:t xml:space="preserve">5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  <w:lang w:val="pt-BR"/>
        </w:rPr>
        <w:t xml:space="preserve">mai</w:t>
      </w:r>
      <w:r>
        <w:rPr>
          <w:rFonts w:ascii="Arial" w:hAnsi="Arial" w:cs="Arial"/>
          <w:sz w:val="24"/>
          <w:szCs w:val="24"/>
        </w:rPr>
        <w:t xml:space="preserve">o de 202</w:t>
      </w:r>
      <w:r>
        <w:rPr>
          <w:rFonts w:ascii="Arial" w:hAnsi="Arial" w:cs="Arial"/>
          <w:sz w:val="24"/>
          <w:szCs w:val="24"/>
          <w:lang w:val="pt-BR"/>
        </w:rPr>
        <w:t xml:space="preserve">3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b/>
          <w:bCs/>
          <w:sz w:val="24"/>
          <w:szCs w:val="24"/>
        </w:rPr>
      </w:r>
      <w:r/>
    </w:p>
    <w:p>
      <w:pPr>
        <w:spacing w:line="276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b/>
          <w:sz w:val="22"/>
          <w:lang w:val="pt-BR"/>
        </w:rPr>
      </w:r>
      <w:r>
        <w:rPr>
          <w:rFonts w:ascii="Arial" w:hAnsi="Arial" w:cs="Arial"/>
          <w:b/>
          <w:sz w:val="22"/>
        </w:rPr>
      </w:r>
      <w:r/>
    </w:p>
    <w:p>
      <w:pPr>
        <w:jc w:val="center"/>
        <w:spacing w:line="276" w:lineRule="auto"/>
      </w:pPr>
      <w:r>
        <w:rPr>
          <w:rFonts w:ascii="Arial" w:hAnsi="Arial" w:cs="Arial"/>
          <w:b/>
          <w:sz w:val="22"/>
          <w:lang w:val="pt-BR"/>
        </w:rPr>
        <w:t xml:space="preserve">ARION LUIZ BORGES BRAGA </w:t>
      </w:r>
      <w:r>
        <w:rPr>
          <w:rFonts w:ascii="Arial" w:hAnsi="Arial" w:cs="Arial"/>
          <w:b/>
          <w:sz w:val="22"/>
        </w:rPr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sz w:val="22"/>
          <w:lang w:val="pt-BR"/>
        </w:rPr>
        <w:t xml:space="preserve">Vereador | Bancada do Progressistas</w:t>
      </w:r>
      <w:r>
        <w:rPr>
          <w:rFonts w:ascii="Arial" w:hAnsi="Arial" w:cs="Arial"/>
          <w:sz w:val="22"/>
        </w:rPr>
      </w:r>
      <w:r/>
    </w:p>
    <w:p>
      <w:pPr>
        <w:pStyle w:val="916"/>
        <w:ind w:left="3418" w:right="2557" w:hanging="17"/>
        <w:spacing w:before="17" w:line="278" w:lineRule="auto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spacing w:after="0" w:line="278" w:lineRule="auto"/>
        <w:rPr>
          <w:rFonts w:ascii="Arial" w:hAnsi="Arial" w:cs="Arial"/>
        </w:rPr>
        <w:sectPr>
          <w:headerReference w:type="default" r:id="rId9"/>
          <w:footerReference w:type="default" r:id="rId10"/>
          <w:footnotePr/>
          <w:endnotePr/>
          <w:type w:val="continuous"/>
          <w:pgSz w:w="11920" w:h="16850" w:orient="portrait"/>
          <w:pgMar w:top="2460" w:right="1480" w:bottom="1400" w:left="1500" w:header="709" w:footer="709" w:gutter="0"/>
          <w:cols w:num="1" w:sep="0" w:space="1701" w:equalWidth="1"/>
          <w:docGrid w:linePitch="360"/>
        </w:sect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</w:rPr>
      </w:r>
      <w:r/>
    </w:p>
    <w:p>
      <w:pPr>
        <w:pStyle w:val="916"/>
        <w:spacing w:before="9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17"/>
        <w:ind w:left="1740"/>
        <w:spacing w:before="92"/>
        <w:rPr>
          <w:rFonts w:ascii="Arial" w:hAnsi="Arial" w:cs="Arial"/>
        </w:rPr>
      </w:pPr>
      <w:r>
        <w:rPr>
          <w:rFonts w:ascii="Arial" w:hAnsi="Arial" w:cs="Arial"/>
        </w:rPr>
      </w:r>
      <w:bookmarkStart w:id="2" w:name="PROJETO DE DECRETO LEGISLATIVO"/>
      <w:r>
        <w:rPr>
          <w:rFonts w:ascii="Arial" w:hAnsi="Arial" w:cs="Arial"/>
        </w:rPr>
      </w:r>
      <w:bookmarkEnd w:id="2"/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</w:r>
      <w:r>
        <w:rPr>
          <w:rFonts w:ascii="Arial" w:hAnsi="Arial" w:cs="Arial"/>
        </w:rPr>
      </w:r>
      <w:r/>
    </w:p>
    <w:p>
      <w:pPr>
        <w:ind w:left="3889" w:right="291" w:firstLine="0"/>
        <w:jc w:val="left"/>
        <w:spacing w:before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CONCEDE</w:t>
      </w:r>
      <w:r>
        <w:rPr>
          <w:rFonts w:ascii="Arial" w:hAnsi="Arial" w:cs="Arial"/>
          <w:b/>
          <w:spacing w:val="12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COMENDA</w:t>
      </w:r>
      <w:r>
        <w:rPr>
          <w:rFonts w:ascii="Arial" w:hAnsi="Arial" w:cs="Arial"/>
          <w:b/>
          <w:spacing w:val="13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ANITA</w:t>
      </w:r>
      <w:r>
        <w:rPr>
          <w:rFonts w:ascii="Arial" w:hAnsi="Arial" w:cs="Arial"/>
          <w:b/>
          <w:spacing w:val="8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GARIBALDI</w:t>
      </w:r>
      <w:r>
        <w:rPr>
          <w:rFonts w:ascii="Arial" w:hAnsi="Arial" w:cs="Arial"/>
          <w:b/>
          <w:spacing w:val="-63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PARA</w:t>
      </w:r>
      <w:r>
        <w:rPr>
          <w:rFonts w:ascii="Arial" w:hAnsi="Arial" w:cs="Arial"/>
          <w:b/>
          <w:spacing w:val="10"/>
          <w:sz w:val="24"/>
        </w:rPr>
        <w:t xml:space="preserve"> </w:t>
      </w:r>
      <w:r>
        <w:rPr>
          <w:rFonts w:ascii="Arial" w:hAnsi="Arial" w:cs="Arial"/>
          <w:b/>
          <w:sz w:val="24"/>
        </w:rPr>
      </w:r>
      <w:r>
        <w:rPr>
          <w:rFonts w:ascii="Arial" w:hAnsi="Arial" w:cs="Arial"/>
          <w:b/>
          <w:bCs/>
          <w:sz w:val="24"/>
          <w:szCs w:val="24"/>
        </w:rPr>
        <w:t xml:space="preserve">IZAIR DE VASCONCELOS LEAL</w:t>
      </w:r>
      <w:r/>
      <w:r>
        <w:rPr>
          <w:rFonts w:ascii="Arial" w:hAnsi="Arial" w:cs="Arial"/>
          <w:b/>
          <w:sz w:val="24"/>
          <w:lang w:val="pt-BR"/>
        </w:rPr>
        <w:t xml:space="preserve">.</w:t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</w:r>
      <w:r>
        <w:rPr>
          <w:rFonts w:ascii="Arial" w:hAnsi="Arial" w:cs="Arial"/>
        </w:rPr>
      </w:r>
      <w:r/>
    </w:p>
    <w:p>
      <w:pPr>
        <w:pStyle w:val="916"/>
        <w:spacing w:before="1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</w:r>
      <w:r>
        <w:rPr>
          <w:rFonts w:ascii="Arial" w:hAnsi="Arial" w:cs="Arial"/>
        </w:rPr>
      </w:r>
      <w:r/>
    </w:p>
    <w:p>
      <w:pPr>
        <w:pStyle w:val="916"/>
        <w:ind w:left="202" w:right="215" w:firstLine="79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LUCIANO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ZANETTI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BERTINETTI,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 xml:space="preserve">Presidente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Câmara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Municipal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 xml:space="preserve">Vereadores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 xml:space="preserve">Estado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 xml:space="preserve">Rio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 xml:space="preserve">Grande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 xml:space="preserve">Sul,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 xml:space="preserve">no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 xml:space="preserve">uso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 xml:space="preserve">das atribuições que lhe são conferidas pela Lei Orgânica e pela Resolução Nº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034/2008 – Regimento Interno, e em conformidade com disposto no Art. 18-A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Lei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Municipal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nº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4.836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02/07/2019,</w:t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916"/>
        <w:ind w:left="101" w:right="153" w:firstLine="891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</w:rPr>
        <w:t xml:space="preserve">FAÇO SABER </w:t>
      </w:r>
      <w:r>
        <w:rPr>
          <w:rFonts w:ascii="Arial" w:hAnsi="Arial" w:cs="Arial"/>
          <w:sz w:val="24"/>
        </w:rPr>
        <w:t xml:space="preserve">que o plenário aprovou proposição de autoria do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Vereador </w:t>
      </w:r>
      <w:r>
        <w:rPr>
          <w:rFonts w:ascii="Arial" w:hAnsi="Arial" w:cs="Arial"/>
          <w:b/>
          <w:sz w:val="24"/>
        </w:rPr>
      </w:r>
      <w:r>
        <w:rPr>
          <w:rFonts w:ascii="Arial" w:hAnsi="Arial" w:cs="Arial"/>
          <w:lang w:val="pt-BR"/>
        </w:rPr>
        <w:t xml:space="preserve">ARION LUIS BORGES BRAGA</w:t>
      </w:r>
      <w:r>
        <w:rPr>
          <w:rFonts w:ascii="Arial" w:hAnsi="Arial" w:cs="Arial"/>
        </w:rPr>
      </w:r>
      <w:r/>
      <w:r>
        <w:rPr>
          <w:rFonts w:ascii="Arial" w:hAnsi="Arial" w:cs="Arial"/>
          <w:sz w:val="24"/>
        </w:rPr>
        <w:t xml:space="preserve"> desta Casa</w:t>
      </w:r>
      <w:r>
        <w:rPr>
          <w:rFonts w:ascii="Arial" w:hAnsi="Arial" w:cs="Arial"/>
          <w:sz w:val="24"/>
          <w:lang w:val="pt-BR"/>
        </w:rPr>
        <w:t xml:space="preserve">,</w:t>
      </w:r>
      <w:r>
        <w:rPr>
          <w:rFonts w:ascii="Arial" w:hAnsi="Arial" w:cs="Arial"/>
          <w:sz w:val="24"/>
        </w:rPr>
        <w:t xml:space="preserve"> e eu </w:t>
      </w:r>
      <w:r>
        <w:rPr>
          <w:rFonts w:ascii="Arial" w:hAnsi="Arial" w:cs="Arial"/>
          <w:b/>
          <w:sz w:val="24"/>
        </w:rPr>
        <w:t xml:space="preserve">PROMULGO </w:t>
      </w:r>
      <w:r>
        <w:rPr>
          <w:rFonts w:ascii="Arial" w:hAnsi="Arial" w:cs="Arial"/>
          <w:sz w:val="24"/>
        </w:rPr>
        <w:t xml:space="preserve">o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seguinte</w:t>
      </w:r>
      <w:r>
        <w:rPr>
          <w:rFonts w:ascii="Arial" w:hAnsi="Arial" w:cs="Arial"/>
          <w:spacing w:val="2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DECRETO</w:t>
      </w:r>
      <w:r>
        <w:rPr>
          <w:rFonts w:ascii="Arial" w:hAnsi="Arial" w:cs="Arial"/>
          <w:b/>
          <w:sz w:val="24"/>
          <w:lang w:val="pt-BR"/>
        </w:rPr>
        <w:t xml:space="preserve"> </w:t>
      </w:r>
      <w:r>
        <w:rPr>
          <w:rFonts w:ascii="Arial" w:hAnsi="Arial" w:cs="Arial"/>
          <w:b/>
          <w:sz w:val="24"/>
        </w:rPr>
        <w:t xml:space="preserve">LEGISLATIVO:</w:t>
      </w:r>
      <w:r/>
      <w:r/>
      <w:r>
        <w:rPr>
          <w:rFonts w:ascii="Arial" w:hAnsi="Arial" w:cs="Arial"/>
        </w:rPr>
      </w:r>
    </w:p>
    <w:p>
      <w:pPr>
        <w:pStyle w:val="916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  <w:r>
        <w:rPr>
          <w:rFonts w:ascii="Arial" w:hAnsi="Arial" w:cs="Arial"/>
        </w:rPr>
      </w:r>
      <w:r/>
    </w:p>
    <w:p>
      <w:pPr>
        <w:pStyle w:val="916"/>
        <w:ind w:left="202" w:right="210" w:firstLine="849"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b/>
        </w:rPr>
        <w:t xml:space="preserve">Art.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1º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 xml:space="preserve">-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Fica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concedida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Comenda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Anita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Garibaldi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para: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IZAIR DE VASCONCELOS LEAL</w:t>
      </w:r>
      <w:r>
        <w:rPr>
          <w:rFonts w:ascii="Arial" w:hAnsi="Arial" w:cs="Arial"/>
          <w:b w:val="0"/>
          <w:bCs w:val="0"/>
        </w:rPr>
        <w:t xml:space="preserve"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</w:r>
      <w:r>
        <w:rPr>
          <w:rFonts w:ascii="Arial" w:hAnsi="Arial" w:cs="Arial"/>
          <w:sz w:val="24"/>
          <w:szCs w:val="24"/>
        </w:rPr>
        <w:t xml:space="preserve">Nasc</w:t>
      </w:r>
      <w:r>
        <w:rPr>
          <w:rFonts w:ascii="Arial" w:hAnsi="Arial" w:cs="Arial"/>
          <w:sz w:val="24"/>
          <w:szCs w:val="24"/>
          <w:lang w:val="pt-BR"/>
        </w:rPr>
        <w:t xml:space="preserve">ida</w:t>
      </w:r>
      <w:r>
        <w:rPr>
          <w:rFonts w:ascii="Arial" w:hAnsi="Arial" w:cs="Arial"/>
          <w:sz w:val="24"/>
          <w:szCs w:val="24"/>
        </w:rPr>
        <w:t xml:space="preserve"> no interior de Canguçu</w:t>
      </w:r>
      <w:r>
        <w:rPr>
          <w:rFonts w:ascii="Arial" w:hAnsi="Arial" w:cs="Arial"/>
          <w:sz w:val="24"/>
          <w:szCs w:val="24"/>
          <w:lang w:val="pt-BR"/>
        </w:rPr>
        <w:t xml:space="preserve">, ao longo de sua vida </w:t>
      </w:r>
      <w:r>
        <w:rPr>
          <w:rFonts w:ascii="Arial" w:hAnsi="Arial" w:cs="Arial"/>
          <w:sz w:val="24"/>
          <w:szCs w:val="24"/>
        </w:rPr>
        <w:t xml:space="preserve">participou ativamente em diversas patronagens.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Exerceu vários cargos, como Sota-capataz (secretária) – Agregada das </w:t>
      </w:r>
      <w:r>
        <w:rPr>
          <w:rFonts w:ascii="Arial" w:hAnsi="Arial" w:cs="Arial"/>
          <w:sz w:val="24"/>
          <w:szCs w:val="24"/>
        </w:rPr>
        <w:t xml:space="preserve">Pilchas</w:t>
      </w:r>
      <w:r>
        <w:rPr>
          <w:rFonts w:ascii="Arial" w:hAnsi="Arial" w:cs="Arial"/>
          <w:sz w:val="24"/>
          <w:szCs w:val="24"/>
        </w:rPr>
        <w:t xml:space="preserve"> (tesoureira) – Coordenação de Invernadas – Departamento Cultural e chegando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Patroa em 2012, sendo a primeira mulher a assumir este cargo no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  <w:t xml:space="preserve"> Hoje</w:t>
      </w:r>
      <w:r>
        <w:rPr>
          <w:rFonts w:ascii="Arial" w:hAnsi="Arial" w:cs="Arial"/>
          <w:sz w:val="24"/>
          <w:szCs w:val="24"/>
          <w:lang w:val="pt-BR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exerce o cargo no Conselho de Vaqueanos do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.</w:t>
      </w:r>
      <w:r/>
      <w:r>
        <w:rPr>
          <w:rFonts w:ascii="Arial" w:hAnsi="Arial" w:cs="Arial"/>
        </w:rPr>
      </w:r>
      <w:r/>
    </w:p>
    <w:p>
      <w:pPr>
        <w:pStyle w:val="916"/>
        <w:ind w:left="202" w:right="210" w:firstLine="849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6"/>
        <w:ind w:left="202" w:right="210" w:firstLine="849"/>
        <w:jc w:val="both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b/>
          <w:lang w:val="pt-BR"/>
        </w:rPr>
        <w:t xml:space="preserve">A</w:t>
      </w:r>
      <w:r>
        <w:rPr>
          <w:rFonts w:ascii="Arial" w:hAnsi="Arial" w:cs="Arial"/>
          <w:b/>
        </w:rPr>
        <w:t xml:space="preserve">rt.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</w:rPr>
        <w:t xml:space="preserve">2º</w:t>
      </w:r>
      <w:r>
        <w:rPr>
          <w:rFonts w:ascii="Arial" w:hAnsi="Arial" w:cs="Arial"/>
          <w:b/>
          <w:spacing w:val="30"/>
        </w:rPr>
        <w:t xml:space="preserve"> </w:t>
      </w:r>
      <w:r>
        <w:rPr>
          <w:rFonts w:ascii="Arial" w:hAnsi="Arial" w:cs="Arial"/>
        </w:rPr>
        <w:t xml:space="preserve">-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Este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entra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em</w:t>
      </w:r>
      <w:r>
        <w:rPr>
          <w:rFonts w:ascii="Arial" w:hAnsi="Arial" w:cs="Arial"/>
          <w:spacing w:val="85"/>
        </w:rPr>
        <w:t xml:space="preserve"> </w:t>
      </w:r>
      <w:r>
        <w:rPr>
          <w:rFonts w:ascii="Arial" w:hAnsi="Arial" w:cs="Arial"/>
        </w:rPr>
        <w:t xml:space="preserve">vigor</w:t>
      </w:r>
      <w:r>
        <w:rPr>
          <w:rFonts w:ascii="Arial" w:hAnsi="Arial" w:cs="Arial"/>
          <w:spacing w:val="82"/>
        </w:rPr>
        <w:t xml:space="preserve"> </w:t>
      </w:r>
      <w:r>
        <w:rPr>
          <w:rFonts w:ascii="Arial" w:hAnsi="Arial" w:cs="Arial"/>
        </w:rPr>
        <w:t xml:space="preserve">na</w:t>
      </w:r>
      <w:r>
        <w:rPr>
          <w:rFonts w:ascii="Arial" w:hAnsi="Arial" w:cs="Arial"/>
          <w:spacing w:val="83"/>
        </w:rPr>
        <w:t xml:space="preserve"> </w:t>
      </w:r>
      <w:r>
        <w:rPr>
          <w:rFonts w:ascii="Arial" w:hAnsi="Arial" w:cs="Arial"/>
        </w:rPr>
        <w:t xml:space="preserve">data</w:t>
      </w:r>
      <w:r>
        <w:rPr>
          <w:rFonts w:ascii="Arial" w:hAnsi="Arial" w:cs="Arial"/>
          <w:spacing w:val="83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 xml:space="preserve">sua</w:t>
      </w:r>
      <w:r/>
      <w:r>
        <w:rPr>
          <w:rFonts w:ascii="Arial" w:hAnsi="Arial" w:cs="Arial"/>
          <w:highlight w:val="none"/>
          <w:lang w:val="pt-BR"/>
        </w:rPr>
        <w:t xml:space="preserve"> publicação.</w:t>
      </w:r>
      <w:r>
        <w:rPr>
          <w:rFonts w:ascii="Arial" w:hAnsi="Arial" w:cs="Arial"/>
          <w:highlight w:val="none"/>
        </w:rPr>
      </w:r>
    </w:p>
    <w:p>
      <w:pPr>
        <w:pStyle w:val="916"/>
        <w:spacing w:before="3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spacing w:after="0"/>
        <w:rPr>
          <w:rFonts w:ascii="Arial" w:hAnsi="Arial" w:cs="Arial"/>
          <w:sz w:val="26"/>
        </w:rPr>
        <w:sectPr>
          <w:footnotePr/>
          <w:endnotePr/>
          <w:type w:val="nextPage"/>
          <w:pgSz w:w="11920" w:h="16850" w:orient="portrait"/>
          <w:pgMar w:top="2460" w:right="1480" w:bottom="1400" w:left="1500" w:header="708" w:footer="1214" w:gutter="0"/>
          <w:cols w:num="1" w:sep="0" w:space="1701" w:equalWidth="1"/>
          <w:docGrid w:linePitch="360"/>
        </w:sect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spacing w:after="0"/>
        <w:rPr>
          <w:rFonts w:ascii="Arial" w:hAnsi="Arial" w:cs="Arial"/>
        </w:rPr>
        <w:sectPr>
          <w:footnotePr/>
          <w:endnotePr/>
          <w:type w:val="continuous"/>
          <w:pgSz w:w="11920" w:h="16850" w:orient="portrait"/>
          <w:pgMar w:top="2460" w:right="1480" w:bottom="1400" w:left="1500" w:header="709" w:footer="709" w:gutter="0"/>
          <w:cols w:num="2" w:sep="0" w:space="1701" w:equalWidth="0">
            <w:col w:w="992" w:space="0"/>
            <w:col w:w="7948" w:space="0"/>
          </w:cols>
          <w:docGrid w:linePitch="360"/>
        </w:sect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</w:rPr>
      </w:r>
      <w:r/>
    </w:p>
    <w:p>
      <w:pPr>
        <w:pStyle w:val="916"/>
        <w:spacing w:before="1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</w:r>
      <w:r>
        <w:rPr>
          <w:rFonts w:ascii="Arial" w:hAnsi="Arial" w:cs="Arial"/>
        </w:rPr>
      </w:r>
      <w:r/>
    </w:p>
    <w:p>
      <w:pPr>
        <w:pStyle w:val="916"/>
        <w:ind w:left="1740" w:right="1759"/>
        <w:jc w:val="center"/>
        <w:spacing w:before="93"/>
        <w:rPr>
          <w:rFonts w:ascii="Arial" w:hAnsi="Arial" w:cs="Arial"/>
        </w:rPr>
      </w:pPr>
      <w:r>
        <w:rPr>
          <w:rFonts w:ascii="Arial" w:hAnsi="Arial" w:cs="Arial"/>
        </w:rPr>
        <w:t xml:space="preserve">SALA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 xml:space="preserve">SESSÕES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JOAQUIM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DEUS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NUNES</w:t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6"/>
        <w:ind w:right="16"/>
        <w:jc w:val="center"/>
        <w:spacing w:before="204" w:line="274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LUCIANO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 xml:space="preserve">ZANETTI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BERTINETTI</w:t>
      </w:r>
      <w:r>
        <w:rPr>
          <w:rFonts w:ascii="Arial" w:hAnsi="Arial" w:cs="Arial"/>
        </w:rPr>
      </w:r>
      <w:r/>
    </w:p>
    <w:p>
      <w:pPr>
        <w:pStyle w:val="916"/>
        <w:ind w:right="18"/>
        <w:jc w:val="center"/>
        <w:spacing w:line="274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Presidente</w:t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6"/>
        <w:ind w:left="101"/>
        <w:spacing w:before="230"/>
        <w:rPr>
          <w:rFonts w:ascii="Arial" w:hAnsi="Arial" w:cs="Arial"/>
        </w:rPr>
      </w:pPr>
      <w:r>
        <w:rPr>
          <w:rFonts w:ascii="Arial" w:hAnsi="Arial" w:cs="Arial"/>
        </w:rPr>
        <w:t xml:space="preserve">Iniciativa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</w:rPr>
      </w:r>
      <w:r/>
    </w:p>
    <w:p>
      <w:pPr>
        <w:pStyle w:val="916"/>
        <w:ind w:left="101"/>
        <w:rPr>
          <w:rFonts w:ascii="Arial" w:hAnsi="Arial" w:cs="Arial"/>
        </w:rPr>
      </w:pPr>
      <w:r>
        <w:rPr>
          <w:rFonts w:ascii="Arial" w:hAnsi="Arial" w:cs="Arial"/>
          <w:lang w:val="pt-BR"/>
        </w:rPr>
        <w:t xml:space="preserve">ARION LUIS BORGES BRAGA</w:t>
      </w:r>
      <w:r>
        <w:rPr>
          <w:rFonts w:ascii="Arial" w:hAnsi="Arial" w:cs="Arial"/>
        </w:rPr>
      </w:r>
      <w:r/>
    </w:p>
    <w:p>
      <w:pPr>
        <w:spacing w:after="0"/>
        <w:rPr>
          <w:rFonts w:ascii="Arial" w:hAnsi="Arial" w:cs="Arial"/>
        </w:rPr>
        <w:sectPr>
          <w:footnotePr/>
          <w:endnotePr/>
          <w:type w:val="continuous"/>
          <w:pgSz w:w="11920" w:h="16850" w:orient="portrait"/>
          <w:pgMar w:top="2460" w:right="1480" w:bottom="1400" w:left="1500" w:header="709" w:footer="709" w:gutter="0"/>
          <w:cols w:num="1" w:sep="0" w:space="1701" w:equalWidth="1"/>
          <w:docGrid w:linePitch="360"/>
        </w:sect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916"/>
        <w:spacing w:before="9"/>
        <w:rPr>
          <w:rFonts w:ascii="Arial" w:hAnsi="Arial" w:cs="Arial"/>
          <w:sz w:val="15"/>
        </w:rPr>
      </w:pPr>
      <w:r>
        <w:rPr>
          <w:rFonts w:ascii="Arial" w:hAnsi="Arial" w:cs="Arial"/>
          <w:sz w:val="15"/>
        </w:rPr>
      </w:r>
      <w:r>
        <w:rPr>
          <w:rFonts w:ascii="Arial" w:hAnsi="Arial" w:cs="Arial"/>
        </w:rPr>
      </w:r>
      <w:r/>
    </w:p>
    <w:p>
      <w:pPr>
        <w:pStyle w:val="917"/>
        <w:ind w:right="21"/>
        <w:spacing w:before="92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Style w:val="917"/>
        <w:ind w:right="21"/>
        <w:spacing w:before="92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CURRICULO</w:t>
      </w:r>
      <w:r>
        <w:rPr>
          <w:rFonts w:ascii="Arial" w:hAnsi="Arial" w:cs="Arial"/>
        </w:rPr>
      </w:r>
      <w:r/>
    </w:p>
    <w:p>
      <w:pPr>
        <w:pStyle w:val="916"/>
        <w:spacing w:before="10"/>
        <w:rPr>
          <w:rFonts w:ascii="Arial" w:hAnsi="Arial" w:cs="Arial"/>
          <w:b/>
          <w:sz w:val="35"/>
        </w:rPr>
      </w:pPr>
      <w:r>
        <w:rPr>
          <w:rFonts w:ascii="Arial" w:hAnsi="Arial" w:cs="Arial"/>
          <w:b/>
          <w:sz w:val="35"/>
        </w:rPr>
      </w:r>
      <w:r>
        <w:rPr>
          <w:rFonts w:ascii="Arial" w:hAnsi="Arial" w:cs="Arial"/>
        </w:rPr>
      </w:r>
      <w:r/>
    </w:p>
    <w:p>
      <w:pPr>
        <w:ind w:left="1740" w:right="1759" w:firstLine="0"/>
        <w:jc w:val="center"/>
        <w:spacing w:before="1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</w:rPr>
      </w:r>
      <w:r>
        <w:rPr>
          <w:rFonts w:ascii="Arial" w:hAnsi="Arial" w:cs="Arial"/>
          <w:b/>
          <w:bCs/>
          <w:sz w:val="24"/>
          <w:szCs w:val="24"/>
        </w:rPr>
        <w:t xml:space="preserve">IZAIR DE VASCONCELOS LEAL </w:t>
      </w:r>
      <w:r/>
      <w:r>
        <w:rPr>
          <w:rFonts w:ascii="Arial" w:hAnsi="Arial" w:cs="Arial"/>
          <w:b/>
          <w:sz w:val="24"/>
        </w:rPr>
      </w:r>
      <w:r/>
    </w:p>
    <w:p>
      <w:pPr>
        <w:ind w:left="1740" w:right="1759" w:firstLine="0"/>
        <w:jc w:val="center"/>
        <w:spacing w:before="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highlight w:val="none"/>
        </w:rPr>
      </w:r>
      <w:r>
        <w:rPr>
          <w:rFonts w:ascii="Arial" w:hAnsi="Arial" w:cs="Arial"/>
          <w:b/>
          <w:sz w:val="24"/>
          <w:highlight w:val="none"/>
        </w:rPr>
      </w:r>
    </w:p>
    <w:p>
      <w:pPr>
        <w:pStyle w:val="916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</w:r>
      <w:r>
        <w:rPr>
          <w:rFonts w:ascii="Arial" w:hAnsi="Arial" w:cs="Arial"/>
        </w:rPr>
      </w:r>
      <w:r/>
    </w:p>
    <w:p>
      <w:pPr>
        <w:pStyle w:val="916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</w:r>
      <w:r>
        <w:rPr>
          <w:rFonts w:ascii="Arial" w:hAnsi="Arial" w:cs="Arial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IZAIR DE VASCONCELOS LEAL (Iza) </w:t>
      </w:r>
      <w:r>
        <w:rPr>
          <w:rFonts w:ascii="Arial" w:hAnsi="Arial" w:cs="Arial"/>
          <w:sz w:val="24"/>
          <w:szCs w:val="24"/>
        </w:rPr>
        <w:t xml:space="preserve">– Nasceu no interior de Canguçu em 13 de fevereiro de 1958, ingressou no tradicionalismo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no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 em 1989 a convite do Patrão </w:t>
      </w:r>
      <w:r>
        <w:rPr>
          <w:rFonts w:ascii="Arial" w:hAnsi="Arial" w:cs="Arial"/>
          <w:sz w:val="24"/>
          <w:szCs w:val="24"/>
        </w:rPr>
        <w:t xml:space="preserve">Antonio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Arrieira</w:t>
      </w:r>
      <w:r>
        <w:rPr>
          <w:rFonts w:ascii="Arial" w:hAnsi="Arial" w:cs="Arial"/>
          <w:sz w:val="24"/>
          <w:szCs w:val="24"/>
        </w:rPr>
        <w:t xml:space="preserve">, a partir desta data participou ativamente em diversas patronagens. Exerceu vários cargos, como Sota-capataz (secretária) – Agregada das </w:t>
      </w:r>
      <w:r>
        <w:rPr>
          <w:rFonts w:ascii="Arial" w:hAnsi="Arial" w:cs="Arial"/>
          <w:sz w:val="24"/>
          <w:szCs w:val="24"/>
        </w:rPr>
        <w:t xml:space="preserve">Pilchas</w:t>
      </w:r>
      <w:r>
        <w:rPr>
          <w:rFonts w:ascii="Arial" w:hAnsi="Arial" w:cs="Arial"/>
          <w:sz w:val="24"/>
          <w:szCs w:val="24"/>
        </w:rPr>
        <w:t xml:space="preserve"> (tesoureira) – Coordenação de Invernadas – Departamento Cultural e chegando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Patroa em 2012, sendo a primeira mulher a assumir este cargo no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. Seu amor pelo tradicionalismo cresceu com o ingresso de suas filhas nas invernadas da Entidade, fazendo com que acompanhasse as invernadas em suas apresentações, dentro e for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do município, inclusive em duas oportunidades no </w:t>
      </w:r>
      <w:r>
        <w:rPr>
          <w:rFonts w:ascii="Arial" w:hAnsi="Arial" w:cs="Arial"/>
          <w:sz w:val="24"/>
          <w:szCs w:val="24"/>
        </w:rPr>
        <w:t xml:space="preserve">Ri</w:t>
      </w:r>
      <w:r>
        <w:rPr>
          <w:rFonts w:ascii="Arial" w:hAnsi="Arial" w:cs="Arial"/>
          <w:sz w:val="24"/>
          <w:szCs w:val="24"/>
        </w:rPr>
        <w:t xml:space="preserve">o de Janeiro. Também acompanhava e auxiliava as prendas em concursos da região e a participação a nível de Estado. Hoje exerce o cargo no Conselho de Vaqueanos do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sectPr>
      <w:footnotePr/>
      <w:endnotePr/>
      <w:type w:val="nextPage"/>
      <w:pgSz w:w="11920" w:h="16850" w:orient="portrait"/>
      <w:pgMar w:top="2460" w:right="1480" w:bottom="1400" w:left="1500" w:header="708" w:footer="1214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Wingdings">
    <w:panose1 w:val="05000000000000000000"/>
  </w:font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sz w:val="20"/>
        <w:szCs w:val="20"/>
      </w:rPr>
      <w:t xml:space="preserve">___________________________________________</w:t>
    </w:r>
    <w:r>
      <w:rPr>
        <w:rFonts w:ascii="Arial" w:hAnsi="Arial" w:cs="Arial"/>
        <w:b/>
        <w:sz w:val="20"/>
        <w:szCs w:val="20"/>
      </w:rPr>
      <w:t xml:space="preserve">_____________________________________</w:t>
    </w:r>
    <w:r>
      <w:rPr>
        <w:rFonts w:ascii="Arial" w:hAnsi="Arial" w:cs="Arial"/>
        <w:sz w:val="22"/>
        <w:szCs w:val="22"/>
      </w:rPr>
    </w:r>
    <w:r/>
  </w:p>
  <w:p>
    <w:pPr>
      <w:pStyle w:val="764"/>
      <w:jc w:val="center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“DOE SANGUE, DOE ÓRGÃOS, SALVE UMA VIDA!”</w:t>
    </w:r>
    <w:r>
      <w:rPr>
        <w:rFonts w:ascii="Arial" w:hAnsi="Arial" w:cs="Arial"/>
        <w:sz w:val="20"/>
        <w:szCs w:val="20"/>
      </w:rPr>
    </w:r>
    <w:r/>
  </w:p>
  <w:p>
    <w:pPr>
      <w:pStyle w:val="916"/>
      <w:spacing w:line="14" w:lineRule="auto"/>
      <w:rPr>
        <w:sz w:val="22"/>
        <w:szCs w:val="22"/>
      </w:rPr>
    </w:pPr>
    <w:r>
      <w:rPr>
        <w:sz w:val="22"/>
        <w:szCs w:val="22"/>
      </w:rPr>
    </w:r>
    <w:r>
      <w:rPr>
        <w:sz w:val="22"/>
        <w:szCs w:val="22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4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4231594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3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53"/>
      <w:jc w:val="center"/>
      <w:rPr>
        <w:b/>
        <w:bCs/>
      </w:rPr>
    </w:pPr>
    <w:r>
      <w:rPr>
        <w:rFonts w:ascii="Arial" w:hAnsi="Arial" w:cs="Arial"/>
        <w:b/>
        <w:bCs/>
      </w:rPr>
      <w:t xml:space="preserve">ESTADO DO RIO GRANDE DO SUL</w:t>
    </w:r>
    <w:r>
      <w:rPr>
        <w:rFonts w:ascii="Arial" w:hAnsi="Arial" w:cs="Arial"/>
        <w:b/>
        <w:bCs/>
      </w:rPr>
    </w:r>
    <w:r>
      <w:rPr>
        <w:b/>
        <w:bCs/>
      </w:rPr>
    </w:r>
  </w:p>
  <w:p>
    <w:pPr>
      <w:pStyle w:val="753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916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806976" behindDoc="1" locked="0" layoutInCell="1" allowOverlap="1">
              <wp:simplePos x="0" y="0"/>
              <wp:positionH relativeFrom="page">
                <wp:posOffset>2587879</wp:posOffset>
              </wp:positionH>
              <wp:positionV relativeFrom="page">
                <wp:posOffset>1072642</wp:posOffset>
              </wp:positionV>
              <wp:extent cx="2378710" cy="50292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78709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15806976;o:allowoverlap:true;o:allowincell:true;mso-position-horizontal-relative:page;margin-left:203.8pt;mso-position-horizontal:absolute;mso-position-vertical-relative:page;margin-top:84.5pt;mso-position-vertical:absolute;width:187.3pt;height:39.6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"/>
      <w:lvlJc w:val="left"/>
      <w:pPr>
        <w:ind w:left="586" w:hanging="485"/>
      </w:pPr>
      <w:rPr>
        <w:rFonts w:hint="default" w:ascii="Wingdings" w:hAnsi="Wingdings" w:eastAsia="Wingdings" w:cs="Wingdings"/>
        <w:sz w:val="24"/>
        <w:szCs w:val="24"/>
        <w:lang w:val="pt-PT" w:eastAsia="en-US" w:bidi="ar-SA"/>
      </w:rPr>
    </w:lvl>
    <w:lvl w:ilvl="1">
      <w:start w:val="0"/>
      <w:numFmt w:val="bullet"/>
      <w:isLgl w:val="false"/>
      <w:suff w:val="tab"/>
      <w:lvlText w:val=""/>
      <w:lvlJc w:val="left"/>
      <w:pPr>
        <w:ind w:left="744" w:hanging="360"/>
      </w:pPr>
      <w:rPr>
        <w:rFonts w:hint="default" w:ascii="Wingdings" w:hAnsi="Wingdings" w:eastAsia="Wingdings" w:cs="Wingdings"/>
        <w:sz w:val="24"/>
        <w:szCs w:val="24"/>
        <w:lang w:val="pt-PT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2560" w:hanging="360"/>
      </w:pPr>
      <w:rPr>
        <w:rFonts w:hint="default"/>
        <w:lang w:val="pt-PT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3470" w:hanging="360"/>
      </w:pPr>
      <w:rPr>
        <w:rFonts w:hint="default"/>
        <w:lang w:val="pt-PT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4380" w:hanging="360"/>
      </w:pPr>
      <w:rPr>
        <w:rFonts w:hint="default"/>
        <w:lang w:val="pt-PT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200" w:hanging="360"/>
      </w:pPr>
      <w:rPr>
        <w:rFonts w:hint="default"/>
        <w:lang w:val="pt-PT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11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12"/>
    <w:link w:val="917"/>
    <w:uiPriority w:val="9"/>
    <w:rPr>
      <w:rFonts w:ascii="Arial" w:hAnsi="Arial" w:eastAsia="Arial" w:cs="Arial"/>
      <w:sz w:val="40"/>
      <w:szCs w:val="40"/>
    </w:rPr>
  </w:style>
  <w:style w:type="paragraph" w:styleId="736">
    <w:name w:val="Heading 2"/>
    <w:basedOn w:val="915"/>
    <w:next w:val="915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7">
    <w:name w:val="Heading 2 Char"/>
    <w:basedOn w:val="912"/>
    <w:link w:val="736"/>
    <w:uiPriority w:val="9"/>
    <w:rPr>
      <w:rFonts w:ascii="Arial" w:hAnsi="Arial" w:eastAsia="Arial" w:cs="Arial"/>
      <w:sz w:val="34"/>
    </w:rPr>
  </w:style>
  <w:style w:type="paragraph" w:styleId="738">
    <w:name w:val="Heading 3"/>
    <w:basedOn w:val="915"/>
    <w:next w:val="915"/>
    <w:link w:val="7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9">
    <w:name w:val="Heading 3 Char"/>
    <w:basedOn w:val="912"/>
    <w:link w:val="738"/>
    <w:uiPriority w:val="9"/>
    <w:rPr>
      <w:rFonts w:ascii="Arial" w:hAnsi="Arial" w:eastAsia="Arial" w:cs="Arial"/>
      <w:sz w:val="30"/>
      <w:szCs w:val="30"/>
    </w:rPr>
  </w:style>
  <w:style w:type="paragraph" w:styleId="740">
    <w:name w:val="Heading 4"/>
    <w:basedOn w:val="915"/>
    <w:next w:val="915"/>
    <w:link w:val="7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1">
    <w:name w:val="Heading 4 Char"/>
    <w:basedOn w:val="912"/>
    <w:link w:val="740"/>
    <w:uiPriority w:val="9"/>
    <w:rPr>
      <w:rFonts w:ascii="Arial" w:hAnsi="Arial" w:eastAsia="Arial" w:cs="Arial"/>
      <w:b/>
      <w:bCs/>
      <w:sz w:val="26"/>
      <w:szCs w:val="26"/>
    </w:rPr>
  </w:style>
  <w:style w:type="paragraph" w:styleId="742">
    <w:name w:val="Heading 5"/>
    <w:basedOn w:val="915"/>
    <w:next w:val="915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3">
    <w:name w:val="Heading 5 Char"/>
    <w:basedOn w:val="912"/>
    <w:link w:val="742"/>
    <w:uiPriority w:val="9"/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915"/>
    <w:next w:val="915"/>
    <w:link w:val="7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5">
    <w:name w:val="Heading 6 Char"/>
    <w:basedOn w:val="912"/>
    <w:link w:val="744"/>
    <w:uiPriority w:val="9"/>
    <w:rPr>
      <w:rFonts w:ascii="Arial" w:hAnsi="Arial" w:eastAsia="Arial" w:cs="Arial"/>
      <w:b/>
      <w:bCs/>
      <w:sz w:val="22"/>
      <w:szCs w:val="22"/>
    </w:rPr>
  </w:style>
  <w:style w:type="paragraph" w:styleId="746">
    <w:name w:val="Heading 7"/>
    <w:basedOn w:val="915"/>
    <w:next w:val="915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7 Char"/>
    <w:basedOn w:val="912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8">
    <w:name w:val="Heading 8"/>
    <w:basedOn w:val="915"/>
    <w:next w:val="915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9">
    <w:name w:val="Heading 8 Char"/>
    <w:basedOn w:val="912"/>
    <w:link w:val="748"/>
    <w:uiPriority w:val="9"/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915"/>
    <w:next w:val="915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>
    <w:name w:val="Heading 9 Char"/>
    <w:basedOn w:val="912"/>
    <w:link w:val="750"/>
    <w:uiPriority w:val="9"/>
    <w:rPr>
      <w:rFonts w:ascii="Arial" w:hAnsi="Arial" w:eastAsia="Arial" w:cs="Arial"/>
      <w:i/>
      <w:iCs/>
      <w:sz w:val="21"/>
      <w:szCs w:val="21"/>
    </w:rPr>
  </w:style>
  <w:style w:type="table" w:styleId="752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53">
    <w:name w:val="No Spacing"/>
    <w:uiPriority w:val="1"/>
    <w:qFormat/>
    <w:pPr>
      <w:spacing w:before="0" w:after="0" w:line="240" w:lineRule="auto"/>
    </w:pPr>
  </w:style>
  <w:style w:type="paragraph" w:styleId="754">
    <w:name w:val="Title"/>
    <w:basedOn w:val="915"/>
    <w:next w:val="915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>
    <w:name w:val="Title Char"/>
    <w:basedOn w:val="912"/>
    <w:link w:val="754"/>
    <w:uiPriority w:val="10"/>
    <w:rPr>
      <w:sz w:val="48"/>
      <w:szCs w:val="48"/>
    </w:rPr>
  </w:style>
  <w:style w:type="paragraph" w:styleId="756">
    <w:name w:val="Subtitle"/>
    <w:basedOn w:val="915"/>
    <w:next w:val="915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2"/>
    <w:link w:val="756"/>
    <w:uiPriority w:val="11"/>
    <w:rPr>
      <w:sz w:val="24"/>
      <w:szCs w:val="24"/>
    </w:rPr>
  </w:style>
  <w:style w:type="paragraph" w:styleId="758">
    <w:name w:val="Quote"/>
    <w:basedOn w:val="915"/>
    <w:next w:val="915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15"/>
    <w:next w:val="915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paragraph" w:styleId="762">
    <w:name w:val="Header"/>
    <w:basedOn w:val="915"/>
    <w:link w:val="7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3">
    <w:name w:val="Header Char"/>
    <w:basedOn w:val="912"/>
    <w:link w:val="762"/>
    <w:uiPriority w:val="99"/>
  </w:style>
  <w:style w:type="paragraph" w:styleId="764">
    <w:name w:val="Footer"/>
    <w:basedOn w:val="915"/>
    <w:link w:val="7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5">
    <w:name w:val="Footer Char"/>
    <w:basedOn w:val="912"/>
    <w:link w:val="764"/>
    <w:uiPriority w:val="99"/>
  </w:style>
  <w:style w:type="paragraph" w:styleId="766">
    <w:name w:val="Caption"/>
    <w:basedOn w:val="915"/>
    <w:next w:val="9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764"/>
    <w:uiPriority w:val="99"/>
  </w:style>
  <w:style w:type="table" w:styleId="768">
    <w:name w:val="Table Grid"/>
    <w:basedOn w:val="7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7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5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2"/>
    <w:uiPriority w:val="99"/>
    <w:unhideWhenUsed/>
    <w:rPr>
      <w:vertAlign w:val="superscript"/>
    </w:rPr>
  </w:style>
  <w:style w:type="paragraph" w:styleId="898">
    <w:name w:val="endnote text"/>
    <w:basedOn w:val="915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2"/>
    <w:uiPriority w:val="99"/>
    <w:semiHidden/>
    <w:unhideWhenUsed/>
    <w:rPr>
      <w:vertAlign w:val="superscript"/>
    </w:rPr>
  </w:style>
  <w:style w:type="paragraph" w:styleId="901">
    <w:name w:val="toc 1"/>
    <w:basedOn w:val="915"/>
    <w:next w:val="915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5"/>
    <w:next w:val="915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5"/>
    <w:next w:val="915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5"/>
    <w:next w:val="915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5"/>
    <w:next w:val="915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5"/>
    <w:next w:val="915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5"/>
    <w:next w:val="915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5"/>
    <w:next w:val="915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5"/>
    <w:next w:val="915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5"/>
    <w:next w:val="915"/>
    <w:uiPriority w:val="99"/>
    <w:unhideWhenUsed/>
    <w:pPr>
      <w:spacing w:after="0" w:afterAutospacing="0"/>
    </w:p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 w:default="1">
    <w:name w:val="Normal"/>
    <w:uiPriority w:val="1"/>
    <w:qFormat/>
    <w:rPr>
      <w:rFonts w:ascii="Arial MT" w:hAnsi="Arial MT" w:eastAsia="Arial MT" w:cs="Arial MT"/>
      <w:lang w:val="pt-PT" w:eastAsia="en-US" w:bidi="ar-SA"/>
    </w:rPr>
  </w:style>
  <w:style w:type="paragraph" w:styleId="916">
    <w:name w:val="Body Text"/>
    <w:basedOn w:val="915"/>
    <w:uiPriority w:val="1"/>
    <w:qFormat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917">
    <w:name w:val="Heading 1"/>
    <w:basedOn w:val="915"/>
    <w:uiPriority w:val="1"/>
    <w:qFormat/>
    <w:pPr>
      <w:ind w:right="1759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918">
    <w:name w:val="List Paragraph"/>
    <w:basedOn w:val="915"/>
    <w:uiPriority w:val="1"/>
    <w:qFormat/>
    <w:pPr>
      <w:ind w:left="744" w:hanging="485"/>
      <w:jc w:val="both"/>
    </w:pPr>
    <w:rPr>
      <w:rFonts w:ascii="Arial MT" w:hAnsi="Arial MT" w:eastAsia="Arial MT" w:cs="Arial MT"/>
      <w:lang w:val="pt-PT" w:eastAsia="en-US" w:bidi="ar-SA"/>
    </w:rPr>
  </w:style>
  <w:style w:type="paragraph" w:styleId="919">
    <w:name w:val="Table Paragraph"/>
    <w:basedOn w:val="915"/>
    <w:uiPriority w:val="1"/>
    <w:qFormat/>
    <w:rPr>
      <w:lang w:val="pt-PT" w:eastAsia="en-US" w:bidi="ar-SA"/>
    </w:rPr>
  </w:style>
  <w:style w:type="paragraph" w:styleId="920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2023-05-24T16:24:13Z</dcterms:created>
  <dcterms:modified xsi:type="dcterms:W3CDTF">2023-05-25T21:25:14Z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2023-05-24T00:00:00Z</vt:filetime>
  </property>
</Properties>
</file>