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2E4BF5" w14:textId="00170218" w:rsidR="00CD3F6C" w:rsidRDefault="001D55F5" w:rsidP="00F329B7">
      <w:pPr>
        <w:pStyle w:val="Ttulo1"/>
        <w:spacing w:before="90"/>
        <w:ind w:left="0" w:right="368"/>
        <w:jc w:val="both"/>
      </w:pPr>
      <w:r>
        <w:t>PROJETO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LEI</w:t>
      </w:r>
      <w:r>
        <w:rPr>
          <w:spacing w:val="-3"/>
        </w:rPr>
        <w:t xml:space="preserve"> </w:t>
      </w:r>
      <w:r w:rsidR="0031255B">
        <w:t>DE N°</w:t>
      </w:r>
      <w:r w:rsidR="009C45D6">
        <w:t xml:space="preserve"> 06 </w:t>
      </w:r>
      <w:r w:rsidR="0031255B">
        <w:t>DE 13 DE FEVEREIRO</w:t>
      </w:r>
      <w:r w:rsidR="0090547A">
        <w:t xml:space="preserve"> DE 2025</w:t>
      </w:r>
    </w:p>
    <w:p w14:paraId="7E24BB3C" w14:textId="77777777" w:rsidR="00CD3F6C" w:rsidRDefault="00CD3F6C" w:rsidP="00F329B7">
      <w:pPr>
        <w:pStyle w:val="Corpodetexto"/>
        <w:ind w:left="0" w:firstLine="0"/>
        <w:jc w:val="both"/>
        <w:rPr>
          <w:b/>
          <w:sz w:val="26"/>
        </w:rPr>
      </w:pPr>
    </w:p>
    <w:p w14:paraId="622FE6B4" w14:textId="77777777" w:rsidR="00CD3F6C" w:rsidRDefault="00CD3F6C" w:rsidP="00F329B7">
      <w:pPr>
        <w:pStyle w:val="Corpodetexto"/>
        <w:spacing w:before="7"/>
        <w:ind w:left="0" w:firstLine="0"/>
        <w:jc w:val="both"/>
        <w:rPr>
          <w:b/>
          <w:sz w:val="20"/>
        </w:rPr>
      </w:pPr>
    </w:p>
    <w:p w14:paraId="62B2759C" w14:textId="77777777" w:rsidR="00CD3F6C" w:rsidRDefault="001D55F5" w:rsidP="00F329B7">
      <w:pPr>
        <w:ind w:left="5774" w:right="108"/>
        <w:jc w:val="both"/>
        <w:rPr>
          <w:b/>
          <w:i/>
          <w:sz w:val="24"/>
        </w:rPr>
      </w:pPr>
      <w:r>
        <w:rPr>
          <w:b/>
          <w:i/>
          <w:sz w:val="24"/>
        </w:rPr>
        <w:t>“Estabelece a Política Municipal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de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Saneamento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Básico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do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Município de Acrelândia/AC e dá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outras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providências.”</w:t>
      </w:r>
    </w:p>
    <w:p w14:paraId="7356C2ED" w14:textId="77777777" w:rsidR="00CD3F6C" w:rsidRDefault="00CD3F6C" w:rsidP="00F329B7">
      <w:pPr>
        <w:pStyle w:val="Corpodetexto"/>
        <w:ind w:left="0" w:firstLine="0"/>
        <w:jc w:val="both"/>
        <w:rPr>
          <w:b/>
          <w:i/>
          <w:sz w:val="26"/>
        </w:rPr>
      </w:pPr>
    </w:p>
    <w:p w14:paraId="6280F575" w14:textId="77777777" w:rsidR="00CD3F6C" w:rsidRDefault="001D55F5" w:rsidP="00F329B7">
      <w:pPr>
        <w:pStyle w:val="Corpodetexto"/>
        <w:spacing w:before="233"/>
        <w:ind w:right="113" w:firstLine="525"/>
        <w:jc w:val="both"/>
      </w:pPr>
      <w:r>
        <w:t>O PREFEITO DE ACRELÂNDIA, no uso de suas atribuições legais, faz saber que a</w:t>
      </w:r>
      <w:r>
        <w:rPr>
          <w:spacing w:val="1"/>
        </w:rPr>
        <w:t xml:space="preserve"> </w:t>
      </w:r>
      <w:r>
        <w:t>Câmara</w:t>
      </w:r>
      <w:r>
        <w:rPr>
          <w:spacing w:val="-2"/>
        </w:rPr>
        <w:t xml:space="preserve"> </w:t>
      </w:r>
      <w:r>
        <w:t>Municipal APROVOU,</w:t>
      </w:r>
      <w:r>
        <w:rPr>
          <w:spacing w:val="-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ele</w:t>
      </w:r>
      <w:r>
        <w:rPr>
          <w:spacing w:val="-1"/>
        </w:rPr>
        <w:t xml:space="preserve"> </w:t>
      </w:r>
      <w:r>
        <w:t>SANCIONOU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seguinte</w:t>
      </w:r>
      <w:r>
        <w:rPr>
          <w:spacing w:val="1"/>
        </w:rPr>
        <w:t xml:space="preserve"> </w:t>
      </w:r>
      <w:r>
        <w:t>Lei:</w:t>
      </w:r>
    </w:p>
    <w:p w14:paraId="085570FC" w14:textId="77777777" w:rsidR="00CD3F6C" w:rsidRDefault="00CD3F6C" w:rsidP="00F329B7">
      <w:pPr>
        <w:pStyle w:val="Corpodetexto"/>
        <w:ind w:left="0" w:firstLine="0"/>
        <w:jc w:val="both"/>
        <w:rPr>
          <w:sz w:val="26"/>
        </w:rPr>
      </w:pPr>
    </w:p>
    <w:p w14:paraId="50DC211A" w14:textId="77777777" w:rsidR="00CD3F6C" w:rsidRDefault="00CD3F6C" w:rsidP="00F329B7">
      <w:pPr>
        <w:pStyle w:val="Corpodetexto"/>
        <w:spacing w:before="1"/>
        <w:ind w:left="0" w:firstLine="0"/>
        <w:jc w:val="both"/>
        <w:rPr>
          <w:sz w:val="21"/>
        </w:rPr>
      </w:pPr>
    </w:p>
    <w:p w14:paraId="27EECD12" w14:textId="77777777" w:rsidR="00CD3F6C" w:rsidRDefault="001D55F5" w:rsidP="00F329B7">
      <w:pPr>
        <w:pStyle w:val="Ttulo1"/>
        <w:ind w:left="2867" w:right="2877" w:firstLine="1226"/>
        <w:jc w:val="both"/>
      </w:pPr>
      <w:bookmarkStart w:id="0" w:name="_bookmark0"/>
      <w:bookmarkEnd w:id="0"/>
      <w:r>
        <w:t>TÍTULO I</w:t>
      </w:r>
      <w:r>
        <w:rPr>
          <w:spacing w:val="1"/>
        </w:rPr>
        <w:t xml:space="preserve"> </w:t>
      </w:r>
      <w:bookmarkStart w:id="1" w:name="_bookmark1"/>
      <w:bookmarkEnd w:id="1"/>
      <w:r>
        <w:t>DISPOSIÇÕES</w:t>
      </w:r>
      <w:r>
        <w:rPr>
          <w:spacing w:val="-15"/>
        </w:rPr>
        <w:t xml:space="preserve"> </w:t>
      </w:r>
      <w:r>
        <w:t>PRELIMINARES</w:t>
      </w:r>
    </w:p>
    <w:p w14:paraId="0F3DF13A" w14:textId="77777777" w:rsidR="00CD3F6C" w:rsidRDefault="00CD3F6C" w:rsidP="00F329B7">
      <w:pPr>
        <w:pStyle w:val="Corpodetexto"/>
        <w:spacing w:before="1"/>
        <w:ind w:left="0" w:firstLine="0"/>
        <w:jc w:val="both"/>
        <w:rPr>
          <w:b/>
          <w:sz w:val="36"/>
        </w:rPr>
      </w:pPr>
    </w:p>
    <w:p w14:paraId="565BEEB3" w14:textId="77777777" w:rsidR="00CD3F6C" w:rsidRDefault="001D55F5" w:rsidP="00F329B7">
      <w:pPr>
        <w:ind w:left="241" w:right="368"/>
        <w:jc w:val="both"/>
        <w:rPr>
          <w:b/>
          <w:sz w:val="24"/>
        </w:rPr>
      </w:pPr>
      <w:bookmarkStart w:id="2" w:name="_bookmark2"/>
      <w:bookmarkEnd w:id="2"/>
      <w:r>
        <w:rPr>
          <w:b/>
          <w:sz w:val="24"/>
        </w:rPr>
        <w:t>CAPÍTULO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I</w:t>
      </w:r>
    </w:p>
    <w:p w14:paraId="1FE11E73" w14:textId="77777777" w:rsidR="00CD3F6C" w:rsidRDefault="001D55F5" w:rsidP="00F329B7">
      <w:pPr>
        <w:pStyle w:val="Ttulo1"/>
        <w:ind w:left="1100"/>
        <w:jc w:val="both"/>
      </w:pPr>
      <w:r>
        <w:t>DO</w:t>
      </w:r>
      <w:r>
        <w:rPr>
          <w:spacing w:val="-3"/>
        </w:rPr>
        <w:t xml:space="preserve"> </w:t>
      </w:r>
      <w:r>
        <w:t>OBJETO</w:t>
      </w:r>
      <w:r>
        <w:rPr>
          <w:spacing w:val="-4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ÂMBITO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APLICAÇÃO</w:t>
      </w:r>
    </w:p>
    <w:p w14:paraId="1A59D7F4" w14:textId="77777777" w:rsidR="00CD3F6C" w:rsidRDefault="00CD3F6C" w:rsidP="00F329B7">
      <w:pPr>
        <w:pStyle w:val="Corpodetexto"/>
        <w:ind w:left="0" w:firstLine="0"/>
        <w:jc w:val="both"/>
        <w:rPr>
          <w:b/>
        </w:rPr>
      </w:pPr>
    </w:p>
    <w:p w14:paraId="03BE6BA2" w14:textId="77777777" w:rsidR="00CD3F6C" w:rsidRDefault="001D55F5" w:rsidP="00F329B7">
      <w:pPr>
        <w:pStyle w:val="Corpodetexto"/>
        <w:ind w:right="109"/>
        <w:jc w:val="both"/>
      </w:pPr>
      <w:r>
        <w:rPr>
          <w:b/>
        </w:rPr>
        <w:t xml:space="preserve">Art. 1.º – </w:t>
      </w:r>
      <w:r>
        <w:t>Fic</w:t>
      </w:r>
      <w:r w:rsidR="00A64AF2">
        <w:t>a instituída com a presente lei</w:t>
      </w:r>
      <w:r>
        <w:rPr>
          <w:b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Política Municipal</w:t>
      </w:r>
      <w:r>
        <w:rPr>
          <w:spacing w:val="1"/>
        </w:rPr>
        <w:t xml:space="preserve"> </w:t>
      </w:r>
      <w:r>
        <w:t>de Saneamento</w:t>
      </w:r>
      <w:r>
        <w:rPr>
          <w:spacing w:val="1"/>
        </w:rPr>
        <w:t xml:space="preserve"> </w:t>
      </w:r>
      <w:r>
        <w:t>Básico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ACRELÂNDIA/AC,</w:t>
      </w:r>
      <w:r>
        <w:rPr>
          <w:spacing w:val="1"/>
        </w:rPr>
        <w:t xml:space="preserve"> </w:t>
      </w:r>
      <w:r>
        <w:t>constituindo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ações,</w:t>
      </w:r>
      <w:r>
        <w:rPr>
          <w:spacing w:val="1"/>
        </w:rPr>
        <w:t xml:space="preserve"> </w:t>
      </w:r>
      <w:r>
        <w:t>metas, diretrizes, programas e projetos dos serviços públicos municipais de abastecimento de</w:t>
      </w:r>
      <w:r>
        <w:rPr>
          <w:spacing w:val="1"/>
        </w:rPr>
        <w:t xml:space="preserve"> </w:t>
      </w:r>
      <w:r>
        <w:t>água,</w:t>
      </w:r>
      <w:r>
        <w:rPr>
          <w:spacing w:val="1"/>
        </w:rPr>
        <w:t xml:space="preserve"> </w:t>
      </w:r>
      <w:r>
        <w:t>esgotamento</w:t>
      </w:r>
      <w:r>
        <w:rPr>
          <w:spacing w:val="1"/>
        </w:rPr>
        <w:t xml:space="preserve"> </w:t>
      </w:r>
      <w:r>
        <w:t>sanitário,</w:t>
      </w:r>
      <w:r>
        <w:rPr>
          <w:spacing w:val="1"/>
        </w:rPr>
        <w:t xml:space="preserve"> </w:t>
      </w:r>
      <w:r>
        <w:t>limpeza</w:t>
      </w:r>
      <w:r>
        <w:rPr>
          <w:spacing w:val="1"/>
        </w:rPr>
        <w:t xml:space="preserve"> </w:t>
      </w:r>
      <w:r>
        <w:t>urbana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manejo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resíduos</w:t>
      </w:r>
      <w:r>
        <w:rPr>
          <w:spacing w:val="1"/>
        </w:rPr>
        <w:t xml:space="preserve"> </w:t>
      </w:r>
      <w:r>
        <w:t>sólidos,</w:t>
      </w:r>
      <w:r>
        <w:rPr>
          <w:spacing w:val="1"/>
        </w:rPr>
        <w:t xml:space="preserve"> </w:t>
      </w:r>
      <w:r>
        <w:t>drenagem</w:t>
      </w:r>
      <w:r>
        <w:rPr>
          <w:spacing w:val="60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manejo</w:t>
      </w:r>
      <w:r>
        <w:rPr>
          <w:spacing w:val="-1"/>
        </w:rPr>
        <w:t xml:space="preserve"> </w:t>
      </w:r>
      <w:r>
        <w:t>de águas</w:t>
      </w:r>
      <w:r>
        <w:rPr>
          <w:spacing w:val="-1"/>
        </w:rPr>
        <w:t xml:space="preserve"> </w:t>
      </w:r>
      <w:r>
        <w:t>pluviais, para</w:t>
      </w:r>
      <w:r>
        <w:rPr>
          <w:spacing w:val="-2"/>
        </w:rPr>
        <w:t xml:space="preserve"> </w:t>
      </w:r>
      <w:r>
        <w:t>o horizonte de</w:t>
      </w:r>
      <w:r>
        <w:rPr>
          <w:spacing w:val="-2"/>
        </w:rPr>
        <w:t xml:space="preserve"> </w:t>
      </w:r>
      <w:r>
        <w:t>20</w:t>
      </w:r>
      <w:r>
        <w:rPr>
          <w:spacing w:val="2"/>
        </w:rPr>
        <w:t xml:space="preserve"> </w:t>
      </w:r>
      <w:r>
        <w:t>anos.</w:t>
      </w:r>
    </w:p>
    <w:p w14:paraId="3B33DDF9" w14:textId="77777777" w:rsidR="00CD3F6C" w:rsidRDefault="00CD3F6C" w:rsidP="00F329B7">
      <w:pPr>
        <w:pStyle w:val="Corpodetexto"/>
        <w:spacing w:before="3"/>
        <w:ind w:left="0" w:firstLine="0"/>
        <w:jc w:val="both"/>
      </w:pPr>
    </w:p>
    <w:p w14:paraId="4FD7752B" w14:textId="77777777" w:rsidR="00CD3F6C" w:rsidRDefault="001D55F5" w:rsidP="00F329B7">
      <w:pPr>
        <w:pStyle w:val="Corpodetexto"/>
        <w:ind w:right="110"/>
        <w:jc w:val="both"/>
      </w:pPr>
      <w:r>
        <w:t>§1.º</w:t>
      </w:r>
      <w:r>
        <w:rPr>
          <w:spacing w:val="1"/>
        </w:rPr>
        <w:t xml:space="preserve"> </w:t>
      </w:r>
      <w:r>
        <w:rPr>
          <w:b/>
        </w:rPr>
        <w:t>–</w:t>
      </w:r>
      <w:r>
        <w:rPr>
          <w:b/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Política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Saneamento</w:t>
      </w:r>
      <w:r>
        <w:rPr>
          <w:spacing w:val="1"/>
        </w:rPr>
        <w:t xml:space="preserve"> </w:t>
      </w:r>
      <w:r>
        <w:t>Básico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complementada</w:t>
      </w:r>
      <w:r>
        <w:rPr>
          <w:spacing w:val="1"/>
        </w:rPr>
        <w:t xml:space="preserve"> </w:t>
      </w:r>
      <w:r>
        <w:t>pelos</w:t>
      </w:r>
      <w:r>
        <w:rPr>
          <w:spacing w:val="1"/>
        </w:rPr>
        <w:t xml:space="preserve"> </w:t>
      </w:r>
      <w:r>
        <w:t>dispositivos do Decreto Federal n.º 7.217 de 21 de junho de 2010 e da Lei Federal n.º 11.445,</w:t>
      </w:r>
      <w:r>
        <w:rPr>
          <w:spacing w:val="1"/>
        </w:rPr>
        <w:t xml:space="preserve"> </w:t>
      </w:r>
      <w:r>
        <w:t>de 05 de janeiro de 2007, respeitadas as competências da União, do Estado e as disposições</w:t>
      </w:r>
      <w:r>
        <w:rPr>
          <w:spacing w:val="1"/>
        </w:rPr>
        <w:t xml:space="preserve"> </w:t>
      </w:r>
      <w:r>
        <w:t>particulares que regem a Agência Reguladora dos Serviços Públicos do Estado do Acre –</w:t>
      </w:r>
      <w:r>
        <w:rPr>
          <w:spacing w:val="1"/>
        </w:rPr>
        <w:t xml:space="preserve"> </w:t>
      </w:r>
      <w:r>
        <w:t>AGEAC.</w:t>
      </w:r>
    </w:p>
    <w:p w14:paraId="17B6D90D" w14:textId="77777777" w:rsidR="00CD3F6C" w:rsidRDefault="00CD3F6C" w:rsidP="00F329B7">
      <w:pPr>
        <w:pStyle w:val="Corpodetexto"/>
        <w:spacing w:before="5"/>
        <w:ind w:left="0" w:firstLine="0"/>
        <w:jc w:val="both"/>
      </w:pPr>
    </w:p>
    <w:p w14:paraId="5CB186D0" w14:textId="77777777" w:rsidR="00CD3F6C" w:rsidRDefault="001D55F5" w:rsidP="00F329B7">
      <w:pPr>
        <w:pStyle w:val="Corpodetexto"/>
        <w:ind w:right="111" w:firstLine="525"/>
        <w:jc w:val="both"/>
      </w:pPr>
      <w:r>
        <w:t xml:space="preserve">§2.º </w:t>
      </w:r>
      <w:r>
        <w:rPr>
          <w:b/>
        </w:rPr>
        <w:t xml:space="preserve">– </w:t>
      </w:r>
      <w:r>
        <w:t>Estão sujeitos às disposições desta Lei todos os órgãos e entidades do Município,</w:t>
      </w:r>
      <w:r>
        <w:rPr>
          <w:spacing w:val="1"/>
        </w:rPr>
        <w:t xml:space="preserve"> </w:t>
      </w:r>
      <w:r>
        <w:t>bem como os demais agentes públicos ou privados que desenvolvam serviços e ações de</w:t>
      </w:r>
      <w:r>
        <w:rPr>
          <w:spacing w:val="1"/>
        </w:rPr>
        <w:t xml:space="preserve"> </w:t>
      </w:r>
      <w:r>
        <w:t>saneamento</w:t>
      </w:r>
      <w:r>
        <w:rPr>
          <w:spacing w:val="-1"/>
        </w:rPr>
        <w:t xml:space="preserve"> </w:t>
      </w:r>
      <w:r>
        <w:t>básico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âmbito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território</w:t>
      </w:r>
      <w:r>
        <w:rPr>
          <w:spacing w:val="-1"/>
        </w:rPr>
        <w:t xml:space="preserve"> </w:t>
      </w:r>
      <w:r>
        <w:t>do Município</w:t>
      </w:r>
      <w:r>
        <w:rPr>
          <w:spacing w:val="-1"/>
        </w:rPr>
        <w:t xml:space="preserve"> </w:t>
      </w:r>
      <w:r>
        <w:t>de Acrelândia,</w:t>
      </w:r>
      <w:r>
        <w:rPr>
          <w:spacing w:val="-1"/>
        </w:rPr>
        <w:t xml:space="preserve"> </w:t>
      </w:r>
      <w:r>
        <w:t>Estado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Acre.</w:t>
      </w:r>
    </w:p>
    <w:p w14:paraId="218DB128" w14:textId="77777777" w:rsidR="00CD3F6C" w:rsidRDefault="00CD3F6C" w:rsidP="00F329B7">
      <w:pPr>
        <w:pStyle w:val="Corpodetexto"/>
        <w:spacing w:before="8"/>
        <w:ind w:left="0" w:firstLine="0"/>
        <w:jc w:val="both"/>
      </w:pPr>
    </w:p>
    <w:p w14:paraId="53D20BF8" w14:textId="77777777" w:rsidR="00CD3F6C" w:rsidRDefault="001D55F5" w:rsidP="00F329B7">
      <w:pPr>
        <w:pStyle w:val="Ttulo1"/>
        <w:ind w:left="3621" w:right="3632" w:firstLine="1"/>
        <w:jc w:val="both"/>
      </w:pPr>
      <w:bookmarkStart w:id="3" w:name="_bookmark3"/>
      <w:bookmarkEnd w:id="3"/>
      <w:r>
        <w:t>CAPÍTULO</w:t>
      </w:r>
      <w:r>
        <w:rPr>
          <w:spacing w:val="60"/>
        </w:rPr>
        <w:t xml:space="preserve"> </w:t>
      </w:r>
      <w:r>
        <w:t>II</w:t>
      </w:r>
      <w:r>
        <w:rPr>
          <w:spacing w:val="1"/>
        </w:rPr>
        <w:t xml:space="preserve"> </w:t>
      </w:r>
      <w:r>
        <w:t>DAS</w:t>
      </w:r>
      <w:r>
        <w:rPr>
          <w:spacing w:val="-10"/>
        </w:rPr>
        <w:t xml:space="preserve"> </w:t>
      </w:r>
      <w:r>
        <w:t>DEFINIÇÕES</w:t>
      </w:r>
    </w:p>
    <w:p w14:paraId="3C220B07" w14:textId="77777777" w:rsidR="00CD3F6C" w:rsidRDefault="00CD3F6C" w:rsidP="00F329B7">
      <w:pPr>
        <w:pStyle w:val="Corpodetexto"/>
        <w:ind w:left="0" w:firstLine="0"/>
        <w:jc w:val="both"/>
        <w:rPr>
          <w:b/>
        </w:rPr>
      </w:pPr>
    </w:p>
    <w:p w14:paraId="010DCE88" w14:textId="77777777" w:rsidR="00CD3F6C" w:rsidRDefault="001D55F5" w:rsidP="00F329B7">
      <w:pPr>
        <w:ind w:left="627"/>
        <w:jc w:val="both"/>
        <w:rPr>
          <w:sz w:val="24"/>
        </w:rPr>
      </w:pPr>
      <w:r>
        <w:rPr>
          <w:b/>
          <w:sz w:val="24"/>
        </w:rPr>
        <w:t>Art.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2.º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os</w:t>
      </w:r>
      <w:r>
        <w:rPr>
          <w:spacing w:val="-1"/>
          <w:sz w:val="24"/>
        </w:rPr>
        <w:t xml:space="preserve"> </w:t>
      </w:r>
      <w:r>
        <w:rPr>
          <w:sz w:val="24"/>
        </w:rPr>
        <w:t>efeitos</w:t>
      </w:r>
      <w:r>
        <w:rPr>
          <w:spacing w:val="-1"/>
          <w:sz w:val="24"/>
        </w:rPr>
        <w:t xml:space="preserve"> </w:t>
      </w:r>
      <w:r>
        <w:rPr>
          <w:sz w:val="24"/>
        </w:rPr>
        <w:t>desta Lei,</w:t>
      </w:r>
      <w:r>
        <w:rPr>
          <w:spacing w:val="-1"/>
          <w:sz w:val="24"/>
        </w:rPr>
        <w:t xml:space="preserve"> </w:t>
      </w:r>
      <w:r>
        <w:rPr>
          <w:sz w:val="24"/>
        </w:rPr>
        <w:t>considera-se:</w:t>
      </w:r>
    </w:p>
    <w:p w14:paraId="09B8F9B9" w14:textId="77777777" w:rsidR="00CD3F6C" w:rsidRDefault="00CD3F6C" w:rsidP="00F329B7">
      <w:pPr>
        <w:pStyle w:val="Corpodetexto"/>
        <w:spacing w:before="5"/>
        <w:ind w:left="0" w:firstLine="0"/>
        <w:jc w:val="both"/>
      </w:pPr>
    </w:p>
    <w:p w14:paraId="1850D82C" w14:textId="77777777" w:rsidR="00CD3F6C" w:rsidRDefault="001D55F5" w:rsidP="00F329B7">
      <w:pPr>
        <w:pStyle w:val="PargrafodaLista"/>
        <w:numPr>
          <w:ilvl w:val="0"/>
          <w:numId w:val="51"/>
        </w:numPr>
        <w:tabs>
          <w:tab w:val="left" w:pos="849"/>
        </w:tabs>
        <w:ind w:right="117" w:firstLine="566"/>
        <w:rPr>
          <w:sz w:val="24"/>
        </w:rPr>
      </w:pPr>
      <w:r>
        <w:rPr>
          <w:sz w:val="24"/>
        </w:rPr>
        <w:t>– Planejamento: as atividades atinentes à identificação, qualificação, quantificação,</w:t>
      </w:r>
      <w:r>
        <w:rPr>
          <w:spacing w:val="1"/>
          <w:sz w:val="24"/>
        </w:rPr>
        <w:t xml:space="preserve"> </w:t>
      </w:r>
      <w:r>
        <w:rPr>
          <w:sz w:val="24"/>
        </w:rPr>
        <w:t>organização e orientação de todas as ações, públicas e privadas, por meio das quais o serviço</w:t>
      </w:r>
      <w:r>
        <w:rPr>
          <w:spacing w:val="1"/>
          <w:sz w:val="24"/>
        </w:rPr>
        <w:t xml:space="preserve"> </w:t>
      </w:r>
      <w:r>
        <w:rPr>
          <w:sz w:val="24"/>
        </w:rPr>
        <w:lastRenderedPageBreak/>
        <w:t>público</w:t>
      </w:r>
      <w:r>
        <w:rPr>
          <w:spacing w:val="-1"/>
          <w:sz w:val="24"/>
        </w:rPr>
        <w:t xml:space="preserve"> </w:t>
      </w:r>
      <w:r>
        <w:rPr>
          <w:sz w:val="24"/>
        </w:rPr>
        <w:t>deve</w:t>
      </w:r>
      <w:r>
        <w:rPr>
          <w:spacing w:val="-2"/>
          <w:sz w:val="24"/>
        </w:rPr>
        <w:t xml:space="preserve"> </w:t>
      </w:r>
      <w:r>
        <w:rPr>
          <w:sz w:val="24"/>
        </w:rPr>
        <w:t>ser</w:t>
      </w:r>
      <w:r>
        <w:rPr>
          <w:spacing w:val="-3"/>
          <w:sz w:val="24"/>
        </w:rPr>
        <w:t xml:space="preserve"> </w:t>
      </w:r>
      <w:r>
        <w:rPr>
          <w:sz w:val="24"/>
        </w:rPr>
        <w:t>prestado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colocado</w:t>
      </w:r>
      <w:r>
        <w:rPr>
          <w:spacing w:val="-1"/>
          <w:sz w:val="24"/>
        </w:rPr>
        <w:t xml:space="preserve"> </w:t>
      </w:r>
      <w:r>
        <w:rPr>
          <w:sz w:val="24"/>
        </w:rPr>
        <w:t>à Disposição dos</w:t>
      </w:r>
      <w:r>
        <w:rPr>
          <w:spacing w:val="-1"/>
          <w:sz w:val="24"/>
        </w:rPr>
        <w:t xml:space="preserve"> </w:t>
      </w:r>
      <w:r>
        <w:rPr>
          <w:sz w:val="24"/>
        </w:rPr>
        <w:t>cidadãos</w:t>
      </w:r>
      <w:r>
        <w:rPr>
          <w:spacing w:val="-1"/>
          <w:sz w:val="24"/>
        </w:rPr>
        <w:t xml:space="preserve"> </w:t>
      </w:r>
      <w:r>
        <w:rPr>
          <w:sz w:val="24"/>
        </w:rPr>
        <w:t>de forma</w:t>
      </w:r>
      <w:r>
        <w:rPr>
          <w:spacing w:val="1"/>
          <w:sz w:val="24"/>
        </w:rPr>
        <w:t xml:space="preserve"> </w:t>
      </w:r>
      <w:r>
        <w:rPr>
          <w:sz w:val="24"/>
        </w:rPr>
        <w:t>adequada.</w:t>
      </w:r>
    </w:p>
    <w:p w14:paraId="7081C42B" w14:textId="77777777" w:rsidR="00CD3F6C" w:rsidRPr="001D55F5" w:rsidRDefault="007E4235" w:rsidP="00F329B7">
      <w:pPr>
        <w:tabs>
          <w:tab w:val="left" w:pos="930"/>
        </w:tabs>
        <w:spacing w:before="84"/>
        <w:ind w:right="110"/>
        <w:jc w:val="both"/>
        <w:rPr>
          <w:sz w:val="24"/>
        </w:rPr>
      </w:pPr>
      <w:r>
        <w:rPr>
          <w:sz w:val="24"/>
        </w:rPr>
        <w:t xml:space="preserve">    II</w:t>
      </w:r>
      <w:r w:rsidR="001D55F5" w:rsidRPr="001D55F5">
        <w:rPr>
          <w:sz w:val="24"/>
        </w:rPr>
        <w:t>– Regulação: todo e qualquer ato que discipline ou organize determinado serviço</w:t>
      </w:r>
      <w:r w:rsidR="001D55F5" w:rsidRPr="001D55F5">
        <w:rPr>
          <w:spacing w:val="1"/>
          <w:sz w:val="24"/>
        </w:rPr>
        <w:t xml:space="preserve"> </w:t>
      </w:r>
      <w:r w:rsidR="001D55F5" w:rsidRPr="001D55F5">
        <w:rPr>
          <w:sz w:val="24"/>
        </w:rPr>
        <w:t>público, incluindo suas características, padrões de qualidade, impacto socioambiental, direitos</w:t>
      </w:r>
      <w:r w:rsidR="001D55F5" w:rsidRPr="001D55F5">
        <w:rPr>
          <w:spacing w:val="-57"/>
          <w:sz w:val="24"/>
        </w:rPr>
        <w:t xml:space="preserve"> </w:t>
      </w:r>
      <w:r w:rsidR="001D55F5" w:rsidRPr="001D55F5">
        <w:rPr>
          <w:sz w:val="24"/>
        </w:rPr>
        <w:t>e obrigações dos usuários e dos responsáveis por sua oferta ou prestação, bem como a política</w:t>
      </w:r>
      <w:r w:rsidR="001D55F5" w:rsidRPr="001D55F5">
        <w:rPr>
          <w:spacing w:val="-57"/>
          <w:sz w:val="24"/>
        </w:rPr>
        <w:t xml:space="preserve"> </w:t>
      </w:r>
      <w:r w:rsidR="001D55F5" w:rsidRPr="001D55F5">
        <w:rPr>
          <w:sz w:val="24"/>
        </w:rPr>
        <w:t>de cobrança pela prestação ou disposição do serviço, inclusive as condições e processos para a</w:t>
      </w:r>
      <w:r w:rsidR="001D55F5" w:rsidRPr="001D55F5">
        <w:rPr>
          <w:spacing w:val="-57"/>
          <w:sz w:val="24"/>
        </w:rPr>
        <w:t xml:space="preserve"> </w:t>
      </w:r>
      <w:r w:rsidR="001D55F5" w:rsidRPr="001D55F5">
        <w:rPr>
          <w:sz w:val="24"/>
        </w:rPr>
        <w:t>fixação,</w:t>
      </w:r>
      <w:r w:rsidR="001D55F5" w:rsidRPr="001D55F5">
        <w:rPr>
          <w:spacing w:val="-1"/>
          <w:sz w:val="24"/>
        </w:rPr>
        <w:t xml:space="preserve"> </w:t>
      </w:r>
      <w:r w:rsidR="001D55F5" w:rsidRPr="001D55F5">
        <w:rPr>
          <w:sz w:val="24"/>
        </w:rPr>
        <w:t>revisão e</w:t>
      </w:r>
      <w:r w:rsidR="001D55F5" w:rsidRPr="001D55F5">
        <w:rPr>
          <w:spacing w:val="1"/>
          <w:sz w:val="24"/>
        </w:rPr>
        <w:t xml:space="preserve"> </w:t>
      </w:r>
      <w:r w:rsidR="001D55F5" w:rsidRPr="001D55F5">
        <w:rPr>
          <w:sz w:val="24"/>
        </w:rPr>
        <w:t>reajuste</w:t>
      </w:r>
      <w:r w:rsidR="001D55F5" w:rsidRPr="001D55F5">
        <w:rPr>
          <w:spacing w:val="-1"/>
          <w:sz w:val="24"/>
        </w:rPr>
        <w:t xml:space="preserve"> </w:t>
      </w:r>
      <w:r w:rsidR="001D55F5" w:rsidRPr="001D55F5">
        <w:rPr>
          <w:sz w:val="24"/>
        </w:rPr>
        <w:t>do valor de</w:t>
      </w:r>
      <w:r w:rsidR="001D55F5" w:rsidRPr="001D55F5">
        <w:rPr>
          <w:spacing w:val="-2"/>
          <w:sz w:val="24"/>
        </w:rPr>
        <w:t xml:space="preserve"> </w:t>
      </w:r>
      <w:r w:rsidR="001D55F5" w:rsidRPr="001D55F5">
        <w:rPr>
          <w:sz w:val="24"/>
        </w:rPr>
        <w:t>taxas</w:t>
      </w:r>
      <w:r w:rsidR="001D55F5" w:rsidRPr="001D55F5">
        <w:rPr>
          <w:spacing w:val="-1"/>
          <w:sz w:val="24"/>
        </w:rPr>
        <w:t xml:space="preserve"> </w:t>
      </w:r>
      <w:r w:rsidR="001D55F5" w:rsidRPr="001D55F5">
        <w:rPr>
          <w:sz w:val="24"/>
        </w:rPr>
        <w:t>e</w:t>
      </w:r>
      <w:r w:rsidR="001D55F5" w:rsidRPr="001D55F5">
        <w:rPr>
          <w:spacing w:val="-1"/>
          <w:sz w:val="24"/>
        </w:rPr>
        <w:t xml:space="preserve"> </w:t>
      </w:r>
      <w:r w:rsidR="001D55F5" w:rsidRPr="001D55F5">
        <w:rPr>
          <w:sz w:val="24"/>
        </w:rPr>
        <w:t>tarifas</w:t>
      </w:r>
      <w:r w:rsidR="001D55F5" w:rsidRPr="001D55F5">
        <w:rPr>
          <w:spacing w:val="-1"/>
          <w:sz w:val="24"/>
        </w:rPr>
        <w:t xml:space="preserve"> </w:t>
      </w:r>
      <w:r w:rsidR="001D55F5" w:rsidRPr="001D55F5">
        <w:rPr>
          <w:sz w:val="24"/>
        </w:rPr>
        <w:t>e outros preços públicos;</w:t>
      </w:r>
    </w:p>
    <w:p w14:paraId="3D4FA650" w14:textId="77777777" w:rsidR="00CD3F6C" w:rsidRDefault="00CD3F6C" w:rsidP="00F329B7">
      <w:pPr>
        <w:pStyle w:val="Corpodetexto"/>
        <w:ind w:left="0" w:firstLine="0"/>
        <w:jc w:val="both"/>
      </w:pPr>
    </w:p>
    <w:p w14:paraId="33AC1086" w14:textId="77777777" w:rsidR="00CD3F6C" w:rsidRDefault="001D55F5" w:rsidP="00F329B7">
      <w:pPr>
        <w:pStyle w:val="PargrafodaLista"/>
        <w:numPr>
          <w:ilvl w:val="0"/>
          <w:numId w:val="51"/>
        </w:numPr>
        <w:tabs>
          <w:tab w:val="left" w:pos="969"/>
        </w:tabs>
        <w:ind w:right="112" w:firstLine="566"/>
        <w:rPr>
          <w:sz w:val="24"/>
        </w:rPr>
      </w:pPr>
      <w:r>
        <w:rPr>
          <w:sz w:val="24"/>
        </w:rPr>
        <w:t>– Normas administrativas de regulação: as instituídas pelo Chefe do Poder Executivo</w:t>
      </w:r>
      <w:r>
        <w:rPr>
          <w:spacing w:val="-57"/>
          <w:sz w:val="24"/>
        </w:rPr>
        <w:t xml:space="preserve"> </w:t>
      </w:r>
      <w:r>
        <w:rPr>
          <w:sz w:val="24"/>
        </w:rPr>
        <w:t>por meio de Decreto e outros instrumentos jurídico – administrativos, e as editadas por meio</w:t>
      </w:r>
      <w:r>
        <w:rPr>
          <w:spacing w:val="1"/>
          <w:sz w:val="24"/>
        </w:rPr>
        <w:t xml:space="preserve"> </w:t>
      </w:r>
      <w:r>
        <w:rPr>
          <w:sz w:val="24"/>
        </w:rPr>
        <w:t>de Resolução por órgão ou entidade de regulação do Município ou a que este tenha delegado</w:t>
      </w:r>
      <w:r>
        <w:rPr>
          <w:spacing w:val="1"/>
          <w:sz w:val="24"/>
        </w:rPr>
        <w:t xml:space="preserve"> </w:t>
      </w:r>
      <w:r>
        <w:rPr>
          <w:sz w:val="24"/>
        </w:rPr>
        <w:t>competências</w:t>
      </w:r>
      <w:r>
        <w:rPr>
          <w:spacing w:val="-1"/>
          <w:sz w:val="24"/>
        </w:rPr>
        <w:t xml:space="preserve"> </w:t>
      </w:r>
      <w:r>
        <w:rPr>
          <w:sz w:val="24"/>
        </w:rPr>
        <w:t>para esse</w:t>
      </w:r>
      <w:r>
        <w:rPr>
          <w:spacing w:val="-1"/>
          <w:sz w:val="24"/>
        </w:rPr>
        <w:t xml:space="preserve"> </w:t>
      </w:r>
      <w:r>
        <w:rPr>
          <w:sz w:val="24"/>
        </w:rPr>
        <w:t>fim;</w:t>
      </w:r>
    </w:p>
    <w:p w14:paraId="6B02A6C4" w14:textId="77777777" w:rsidR="00CD3F6C" w:rsidRDefault="00CD3F6C" w:rsidP="00F329B7">
      <w:pPr>
        <w:pStyle w:val="Corpodetexto"/>
        <w:ind w:left="0" w:firstLine="0"/>
        <w:jc w:val="both"/>
      </w:pPr>
    </w:p>
    <w:p w14:paraId="5FC48EFC" w14:textId="77777777" w:rsidR="00CD3F6C" w:rsidRDefault="001D55F5" w:rsidP="00F329B7">
      <w:pPr>
        <w:pStyle w:val="PargrafodaLista"/>
        <w:numPr>
          <w:ilvl w:val="0"/>
          <w:numId w:val="51"/>
        </w:numPr>
        <w:tabs>
          <w:tab w:val="left" w:pos="1091"/>
        </w:tabs>
        <w:ind w:right="111" w:firstLine="566"/>
        <w:rPr>
          <w:sz w:val="24"/>
        </w:rPr>
      </w:pP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Fiscalização:</w:t>
      </w:r>
      <w:r>
        <w:rPr>
          <w:spacing w:val="1"/>
          <w:sz w:val="24"/>
        </w:rPr>
        <w:t xml:space="preserve"> </w:t>
      </w:r>
      <w:r>
        <w:rPr>
          <w:sz w:val="24"/>
        </w:rPr>
        <w:t>atividades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acompanhamento,</w:t>
      </w:r>
      <w:r>
        <w:rPr>
          <w:spacing w:val="1"/>
          <w:sz w:val="24"/>
        </w:rPr>
        <w:t xml:space="preserve"> </w:t>
      </w:r>
      <w:r>
        <w:rPr>
          <w:sz w:val="24"/>
        </w:rPr>
        <w:t>monitoramento,</w:t>
      </w:r>
      <w:r>
        <w:rPr>
          <w:spacing w:val="1"/>
          <w:sz w:val="24"/>
        </w:rPr>
        <w:t xml:space="preserve"> </w:t>
      </w:r>
      <w:r>
        <w:rPr>
          <w:sz w:val="24"/>
        </w:rPr>
        <w:t>controle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avaliação, no sentido de garantir o cumprimento de normas e regulamentos editados pelo</w:t>
      </w:r>
      <w:r>
        <w:rPr>
          <w:spacing w:val="1"/>
          <w:sz w:val="24"/>
        </w:rPr>
        <w:t xml:space="preserve"> </w:t>
      </w:r>
      <w:r>
        <w:rPr>
          <w:sz w:val="24"/>
        </w:rPr>
        <w:t>poder</w:t>
      </w:r>
      <w:r>
        <w:rPr>
          <w:spacing w:val="-1"/>
          <w:sz w:val="24"/>
        </w:rPr>
        <w:t xml:space="preserve"> </w:t>
      </w:r>
      <w:r>
        <w:rPr>
          <w:sz w:val="24"/>
        </w:rPr>
        <w:t>público 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utilização,</w:t>
      </w:r>
      <w:r>
        <w:rPr>
          <w:spacing w:val="-1"/>
          <w:sz w:val="24"/>
        </w:rPr>
        <w:t xml:space="preserve"> </w:t>
      </w:r>
      <w:r>
        <w:rPr>
          <w:sz w:val="24"/>
        </w:rPr>
        <w:t>efetiva</w:t>
      </w:r>
      <w:r>
        <w:rPr>
          <w:spacing w:val="-1"/>
          <w:sz w:val="24"/>
        </w:rPr>
        <w:t xml:space="preserve"> </w:t>
      </w:r>
      <w:r>
        <w:rPr>
          <w:sz w:val="24"/>
        </w:rPr>
        <w:t>ou potencial,</w:t>
      </w:r>
      <w:r>
        <w:rPr>
          <w:spacing w:val="2"/>
          <w:sz w:val="24"/>
        </w:rPr>
        <w:t xml:space="preserve"> </w:t>
      </w:r>
      <w:r>
        <w:rPr>
          <w:sz w:val="24"/>
        </w:rPr>
        <w:t>do serviço</w:t>
      </w:r>
      <w:r>
        <w:rPr>
          <w:spacing w:val="-1"/>
          <w:sz w:val="24"/>
        </w:rPr>
        <w:t xml:space="preserve"> </w:t>
      </w:r>
      <w:r>
        <w:rPr>
          <w:sz w:val="24"/>
        </w:rPr>
        <w:t>público;</w:t>
      </w:r>
    </w:p>
    <w:p w14:paraId="12AE350A" w14:textId="77777777" w:rsidR="00CD3F6C" w:rsidRDefault="00CD3F6C" w:rsidP="00F329B7">
      <w:pPr>
        <w:pStyle w:val="Corpodetexto"/>
        <w:spacing w:before="1"/>
        <w:ind w:left="0" w:firstLine="0"/>
        <w:jc w:val="both"/>
      </w:pPr>
    </w:p>
    <w:p w14:paraId="40356BCB" w14:textId="77777777" w:rsidR="00CD3F6C" w:rsidRDefault="001D55F5" w:rsidP="00F329B7">
      <w:pPr>
        <w:pStyle w:val="PargrafodaLista"/>
        <w:numPr>
          <w:ilvl w:val="0"/>
          <w:numId w:val="51"/>
        </w:numPr>
        <w:tabs>
          <w:tab w:val="left" w:pos="942"/>
        </w:tabs>
        <w:ind w:right="113" w:firstLine="566"/>
        <w:rPr>
          <w:sz w:val="24"/>
        </w:rPr>
      </w:pPr>
      <w:r>
        <w:rPr>
          <w:sz w:val="24"/>
        </w:rPr>
        <w:t>– Órgão ou entidade de regulação ou regulador: autarquia ou agência reguladora,</w:t>
      </w:r>
      <w:r>
        <w:rPr>
          <w:spacing w:val="1"/>
          <w:sz w:val="24"/>
        </w:rPr>
        <w:t xml:space="preserve"> </w:t>
      </w:r>
      <w:r>
        <w:rPr>
          <w:sz w:val="24"/>
        </w:rPr>
        <w:t>consórcio público, autoridade regulatória, ente regulador, ou qualquer outro órgão ou entidade</w:t>
      </w:r>
      <w:r>
        <w:rPr>
          <w:spacing w:val="-57"/>
          <w:sz w:val="24"/>
        </w:rPr>
        <w:t xml:space="preserve"> </w:t>
      </w:r>
      <w:r>
        <w:rPr>
          <w:sz w:val="24"/>
        </w:rPr>
        <w:t>de direito público, inclusive organismo colegiado instituído pelo Município, ou contratada</w:t>
      </w:r>
      <w:r>
        <w:rPr>
          <w:spacing w:val="1"/>
          <w:sz w:val="24"/>
        </w:rPr>
        <w:t xml:space="preserve"> </w:t>
      </w:r>
      <w:r>
        <w:rPr>
          <w:sz w:val="24"/>
        </w:rPr>
        <w:t>para esta finalidade dentro dos limites da unidade da federação que possua competências</w:t>
      </w:r>
      <w:r>
        <w:rPr>
          <w:spacing w:val="1"/>
          <w:sz w:val="24"/>
        </w:rPr>
        <w:t xml:space="preserve"> </w:t>
      </w:r>
      <w:r>
        <w:rPr>
          <w:sz w:val="24"/>
        </w:rPr>
        <w:t>próprias de natureza regulatória, independência decisória e não acumule funções de prestador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-1"/>
          <w:sz w:val="24"/>
        </w:rPr>
        <w:t xml:space="preserve"> </w:t>
      </w:r>
      <w:r>
        <w:rPr>
          <w:sz w:val="24"/>
        </w:rPr>
        <w:t>serviços regulados;</w:t>
      </w:r>
    </w:p>
    <w:p w14:paraId="5C751633" w14:textId="77777777" w:rsidR="00CD3F6C" w:rsidRDefault="00CD3F6C" w:rsidP="00F329B7">
      <w:pPr>
        <w:pStyle w:val="Corpodetexto"/>
        <w:spacing w:before="5"/>
        <w:ind w:left="0" w:firstLine="0"/>
        <w:jc w:val="both"/>
      </w:pPr>
    </w:p>
    <w:p w14:paraId="12E178FF" w14:textId="77777777" w:rsidR="00CD3F6C" w:rsidRDefault="001D55F5" w:rsidP="00F329B7">
      <w:pPr>
        <w:pStyle w:val="PargrafodaLista"/>
        <w:numPr>
          <w:ilvl w:val="0"/>
          <w:numId w:val="51"/>
        </w:numPr>
        <w:tabs>
          <w:tab w:val="left" w:pos="1014"/>
        </w:tabs>
        <w:ind w:right="111" w:firstLine="566"/>
        <w:rPr>
          <w:sz w:val="24"/>
        </w:rPr>
      </w:pPr>
      <w:r>
        <w:rPr>
          <w:sz w:val="24"/>
        </w:rPr>
        <w:t>–</w:t>
      </w:r>
      <w:r>
        <w:rPr>
          <w:spacing w:val="32"/>
          <w:sz w:val="24"/>
        </w:rPr>
        <w:t xml:space="preserve"> </w:t>
      </w:r>
      <w:r>
        <w:rPr>
          <w:sz w:val="24"/>
        </w:rPr>
        <w:t>Prestação</w:t>
      </w:r>
      <w:r>
        <w:rPr>
          <w:spacing w:val="33"/>
          <w:sz w:val="24"/>
        </w:rPr>
        <w:t xml:space="preserve"> </w:t>
      </w:r>
      <w:r>
        <w:rPr>
          <w:sz w:val="24"/>
        </w:rPr>
        <w:t>de</w:t>
      </w:r>
      <w:r>
        <w:rPr>
          <w:spacing w:val="31"/>
          <w:sz w:val="24"/>
        </w:rPr>
        <w:t xml:space="preserve"> </w:t>
      </w:r>
      <w:r>
        <w:rPr>
          <w:sz w:val="24"/>
        </w:rPr>
        <w:t>serviço</w:t>
      </w:r>
      <w:r>
        <w:rPr>
          <w:spacing w:val="33"/>
          <w:sz w:val="24"/>
        </w:rPr>
        <w:t xml:space="preserve"> </w:t>
      </w:r>
      <w:r>
        <w:rPr>
          <w:sz w:val="24"/>
        </w:rPr>
        <w:t>público</w:t>
      </w:r>
      <w:r>
        <w:rPr>
          <w:spacing w:val="32"/>
          <w:sz w:val="24"/>
        </w:rPr>
        <w:t xml:space="preserve"> </w:t>
      </w:r>
      <w:r>
        <w:rPr>
          <w:sz w:val="24"/>
        </w:rPr>
        <w:t>de</w:t>
      </w:r>
      <w:r>
        <w:rPr>
          <w:spacing w:val="32"/>
          <w:sz w:val="24"/>
        </w:rPr>
        <w:t xml:space="preserve"> </w:t>
      </w:r>
      <w:r>
        <w:rPr>
          <w:sz w:val="24"/>
        </w:rPr>
        <w:t>saneamento</w:t>
      </w:r>
      <w:r>
        <w:rPr>
          <w:spacing w:val="32"/>
          <w:sz w:val="24"/>
        </w:rPr>
        <w:t xml:space="preserve"> </w:t>
      </w:r>
      <w:r>
        <w:rPr>
          <w:sz w:val="24"/>
        </w:rPr>
        <w:t>básico:</w:t>
      </w:r>
      <w:r>
        <w:rPr>
          <w:spacing w:val="33"/>
          <w:sz w:val="24"/>
        </w:rPr>
        <w:t xml:space="preserve"> </w:t>
      </w:r>
      <w:r>
        <w:rPr>
          <w:sz w:val="24"/>
        </w:rPr>
        <w:t>atividade,</w:t>
      </w:r>
      <w:r>
        <w:rPr>
          <w:spacing w:val="32"/>
          <w:sz w:val="24"/>
        </w:rPr>
        <w:t xml:space="preserve"> </w:t>
      </w:r>
      <w:r>
        <w:rPr>
          <w:sz w:val="24"/>
        </w:rPr>
        <w:t>acompanhada</w:t>
      </w:r>
      <w:r>
        <w:rPr>
          <w:spacing w:val="32"/>
          <w:sz w:val="24"/>
        </w:rPr>
        <w:t xml:space="preserve"> </w:t>
      </w:r>
      <w:r>
        <w:rPr>
          <w:sz w:val="24"/>
        </w:rPr>
        <w:t>ou</w:t>
      </w:r>
      <w:r>
        <w:rPr>
          <w:spacing w:val="-58"/>
          <w:sz w:val="24"/>
        </w:rPr>
        <w:t xml:space="preserve"> </w:t>
      </w:r>
      <w:r>
        <w:rPr>
          <w:sz w:val="24"/>
        </w:rPr>
        <w:t>não de execução de obra, com objetivo de permitir aos usuários acesso a serviço público de</w:t>
      </w:r>
      <w:r>
        <w:rPr>
          <w:spacing w:val="1"/>
          <w:sz w:val="24"/>
        </w:rPr>
        <w:t xml:space="preserve"> </w:t>
      </w:r>
      <w:r>
        <w:rPr>
          <w:sz w:val="24"/>
        </w:rPr>
        <w:t>saneamento básico com características e padrões de qualidade determinados pela legislação,</w:t>
      </w:r>
      <w:r>
        <w:rPr>
          <w:spacing w:val="1"/>
          <w:sz w:val="24"/>
        </w:rPr>
        <w:t xml:space="preserve"> </w:t>
      </w:r>
      <w:r>
        <w:rPr>
          <w:sz w:val="24"/>
        </w:rPr>
        <w:t>planejamento</w:t>
      </w:r>
      <w:r>
        <w:rPr>
          <w:spacing w:val="-1"/>
          <w:sz w:val="24"/>
        </w:rPr>
        <w:t xml:space="preserve"> </w:t>
      </w:r>
      <w:r>
        <w:rPr>
          <w:sz w:val="24"/>
        </w:rPr>
        <w:t>ou regulação;</w:t>
      </w:r>
    </w:p>
    <w:p w14:paraId="6EEB99A3" w14:textId="77777777" w:rsidR="00CD3F6C" w:rsidRDefault="00CD3F6C" w:rsidP="00F329B7">
      <w:pPr>
        <w:pStyle w:val="Corpodetexto"/>
        <w:spacing w:before="3"/>
        <w:ind w:left="0" w:firstLine="0"/>
        <w:jc w:val="both"/>
      </w:pPr>
    </w:p>
    <w:p w14:paraId="5F71FB99" w14:textId="77777777" w:rsidR="00CD3F6C" w:rsidRDefault="001D55F5" w:rsidP="00F329B7">
      <w:pPr>
        <w:pStyle w:val="PargrafodaLista"/>
        <w:numPr>
          <w:ilvl w:val="0"/>
          <w:numId w:val="51"/>
        </w:numPr>
        <w:tabs>
          <w:tab w:val="left" w:pos="1132"/>
        </w:tabs>
        <w:ind w:right="112" w:firstLine="566"/>
        <w:rPr>
          <w:sz w:val="24"/>
        </w:rPr>
      </w:pP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Controle</w:t>
      </w:r>
      <w:r>
        <w:rPr>
          <w:spacing w:val="1"/>
          <w:sz w:val="24"/>
        </w:rPr>
        <w:t xml:space="preserve"> </w:t>
      </w:r>
      <w:r>
        <w:rPr>
          <w:sz w:val="24"/>
        </w:rPr>
        <w:t>social:</w:t>
      </w:r>
      <w:r>
        <w:rPr>
          <w:spacing w:val="1"/>
          <w:sz w:val="24"/>
        </w:rPr>
        <w:t xml:space="preserve"> </w:t>
      </w:r>
      <w:r>
        <w:rPr>
          <w:sz w:val="24"/>
        </w:rPr>
        <w:t>conjunto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mecanismos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procedimentos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garantem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sociedade informações, representações técnicas e participação nos processos de formulação de</w:t>
      </w:r>
      <w:r>
        <w:rPr>
          <w:spacing w:val="-57"/>
          <w:sz w:val="24"/>
        </w:rPr>
        <w:t xml:space="preserve"> </w:t>
      </w:r>
      <w:r>
        <w:rPr>
          <w:sz w:val="24"/>
        </w:rPr>
        <w:t>políticas, de planejamento e de avaliação relacionados aos serviços públicos de saneamento</w:t>
      </w:r>
      <w:r>
        <w:rPr>
          <w:spacing w:val="1"/>
          <w:sz w:val="24"/>
        </w:rPr>
        <w:t xml:space="preserve"> </w:t>
      </w:r>
      <w:r>
        <w:rPr>
          <w:sz w:val="24"/>
        </w:rPr>
        <w:t>básico;</w:t>
      </w:r>
    </w:p>
    <w:p w14:paraId="32CE0050" w14:textId="77777777" w:rsidR="00CD3F6C" w:rsidRDefault="00CD3F6C" w:rsidP="00F329B7">
      <w:pPr>
        <w:pStyle w:val="Corpodetexto"/>
        <w:ind w:left="0" w:firstLine="0"/>
        <w:jc w:val="both"/>
      </w:pPr>
    </w:p>
    <w:p w14:paraId="23EECDD6" w14:textId="77777777" w:rsidR="00F329B7" w:rsidRPr="00F329B7" w:rsidRDefault="001D55F5" w:rsidP="00F329B7">
      <w:pPr>
        <w:pStyle w:val="PargrafodaLista"/>
        <w:numPr>
          <w:ilvl w:val="0"/>
          <w:numId w:val="51"/>
        </w:numPr>
        <w:tabs>
          <w:tab w:val="left" w:pos="1139"/>
        </w:tabs>
        <w:ind w:left="669" w:right="272" w:firstLine="0"/>
        <w:rPr>
          <w:sz w:val="24"/>
        </w:rPr>
      </w:pPr>
      <w:r>
        <w:rPr>
          <w:sz w:val="24"/>
        </w:rPr>
        <w:t xml:space="preserve">– Titular dos serviços públicos de saneamento básico: </w:t>
      </w:r>
      <w:r w:rsidR="00F329B7">
        <w:t>O Serviço de Água e Esgoto do Estado do Acre (SANEACRE), sendo uma autarquia estadual com sede em Rio Branco e filiais em todos os municípios do interior do Estado. Sua principal finalidade é prestar, sob delegação, os serviços públicos de abastecimento de água e esgotamento sanitário. O Decreto nº 6.835, de 17 de setembro de 2020, que regulamenta a Lei nº 3.637, de 02 de julho de 2020, definiu as competências do SANEACRE,</w:t>
      </w:r>
    </w:p>
    <w:p w14:paraId="1B5B5D3E" w14:textId="77777777" w:rsidR="00F329B7" w:rsidRDefault="00F329B7" w:rsidP="00F329B7">
      <w:pPr>
        <w:pStyle w:val="PargrafodaLista"/>
      </w:pPr>
    </w:p>
    <w:p w14:paraId="1B14C67A" w14:textId="77777777" w:rsidR="00F329B7" w:rsidRPr="00F329B7" w:rsidRDefault="00F329B7" w:rsidP="00F329B7">
      <w:pPr>
        <w:tabs>
          <w:tab w:val="left" w:pos="1139"/>
        </w:tabs>
        <w:ind w:right="272"/>
        <w:jc w:val="both"/>
        <w:rPr>
          <w:sz w:val="24"/>
        </w:rPr>
      </w:pPr>
      <w:r>
        <w:t xml:space="preserve">PARÁGRAFO UNICO - Em 29 de março de 2022, através da Lei Complementar nº 395, o antigo Departamento de Água e Saneamento do Acre (DEPASA) passou a ser oficialmente conhecido como </w:t>
      </w:r>
      <w:r>
        <w:lastRenderedPageBreak/>
        <w:t>SANEACRE, marcando uma nova fase na autarquia.</w:t>
      </w:r>
      <w:r w:rsidR="001D55F5" w:rsidRPr="00F329B7">
        <w:rPr>
          <w:sz w:val="24"/>
        </w:rPr>
        <w:t>;</w:t>
      </w:r>
      <w:r w:rsidR="001D55F5" w:rsidRPr="00F329B7">
        <w:rPr>
          <w:spacing w:val="-57"/>
          <w:sz w:val="24"/>
        </w:rPr>
        <w:t xml:space="preserve"> </w:t>
      </w:r>
    </w:p>
    <w:p w14:paraId="070EFD95" w14:textId="77777777" w:rsidR="00F329B7" w:rsidRPr="00F329B7" w:rsidRDefault="00F329B7" w:rsidP="00F329B7">
      <w:pPr>
        <w:pStyle w:val="PargrafodaLista"/>
        <w:rPr>
          <w:sz w:val="24"/>
        </w:rPr>
      </w:pPr>
    </w:p>
    <w:p w14:paraId="6522E6A3" w14:textId="77777777" w:rsidR="00CD3F6C" w:rsidRDefault="001D55F5" w:rsidP="00D60D81">
      <w:pPr>
        <w:pStyle w:val="PargrafodaLista"/>
        <w:numPr>
          <w:ilvl w:val="0"/>
          <w:numId w:val="51"/>
        </w:numPr>
        <w:tabs>
          <w:tab w:val="left" w:pos="1139"/>
        </w:tabs>
        <w:ind w:left="669" w:right="272" w:firstLine="0"/>
        <w:rPr>
          <w:sz w:val="24"/>
        </w:rPr>
      </w:pP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Prestador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serviço</w:t>
      </w:r>
      <w:r>
        <w:rPr>
          <w:spacing w:val="1"/>
          <w:sz w:val="24"/>
        </w:rPr>
        <w:t xml:space="preserve"> </w:t>
      </w:r>
      <w:r>
        <w:rPr>
          <w:sz w:val="24"/>
        </w:rPr>
        <w:t>público: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órgão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2"/>
          <w:sz w:val="24"/>
        </w:rPr>
        <w:t xml:space="preserve"> </w:t>
      </w:r>
      <w:r>
        <w:rPr>
          <w:sz w:val="24"/>
        </w:rPr>
        <w:t>entidade,</w:t>
      </w:r>
      <w:r>
        <w:rPr>
          <w:spacing w:val="-1"/>
          <w:sz w:val="24"/>
        </w:rPr>
        <w:t xml:space="preserve"> </w:t>
      </w:r>
      <w:r>
        <w:rPr>
          <w:sz w:val="24"/>
        </w:rPr>
        <w:t>inclusive</w:t>
      </w:r>
      <w:r>
        <w:rPr>
          <w:spacing w:val="-2"/>
          <w:sz w:val="24"/>
        </w:rPr>
        <w:t xml:space="preserve"> </w:t>
      </w:r>
      <w:r>
        <w:rPr>
          <w:sz w:val="24"/>
        </w:rPr>
        <w:t>empresa</w:t>
      </w:r>
      <w:r w:rsidR="00F329B7">
        <w:rPr>
          <w:sz w:val="24"/>
        </w:rPr>
        <w:t xml:space="preserve"> e, ou autarquia</w:t>
      </w:r>
      <w:r>
        <w:rPr>
          <w:sz w:val="24"/>
        </w:rPr>
        <w:t>:</w:t>
      </w:r>
    </w:p>
    <w:p w14:paraId="06F6ED2F" w14:textId="77777777" w:rsidR="00D60D81" w:rsidRDefault="00D60D81" w:rsidP="00D60D81">
      <w:pPr>
        <w:pStyle w:val="PargrafodaLista"/>
        <w:tabs>
          <w:tab w:val="left" w:pos="1139"/>
        </w:tabs>
        <w:ind w:left="669" w:right="272" w:firstLine="0"/>
        <w:rPr>
          <w:sz w:val="24"/>
        </w:rPr>
      </w:pPr>
    </w:p>
    <w:p w14:paraId="49F5E21D" w14:textId="77777777" w:rsidR="00CD3F6C" w:rsidRDefault="001D55F5" w:rsidP="00F329B7">
      <w:pPr>
        <w:pStyle w:val="PargrafodaLista"/>
        <w:numPr>
          <w:ilvl w:val="1"/>
          <w:numId w:val="51"/>
        </w:numPr>
        <w:tabs>
          <w:tab w:val="left" w:pos="1398"/>
        </w:tabs>
        <w:ind w:right="117" w:firstLine="283"/>
        <w:rPr>
          <w:sz w:val="24"/>
        </w:rPr>
      </w:pPr>
      <w:r>
        <w:rPr>
          <w:sz w:val="24"/>
        </w:rPr>
        <w:t>do</w:t>
      </w:r>
      <w:r>
        <w:rPr>
          <w:spacing w:val="57"/>
          <w:sz w:val="24"/>
        </w:rPr>
        <w:t xml:space="preserve"> </w:t>
      </w:r>
      <w:r>
        <w:rPr>
          <w:sz w:val="24"/>
        </w:rPr>
        <w:t>Município,</w:t>
      </w:r>
      <w:r>
        <w:rPr>
          <w:spacing w:val="58"/>
          <w:sz w:val="24"/>
        </w:rPr>
        <w:t xml:space="preserve"> </w:t>
      </w:r>
      <w:r>
        <w:rPr>
          <w:sz w:val="24"/>
        </w:rPr>
        <w:t>ao</w:t>
      </w:r>
      <w:r>
        <w:rPr>
          <w:spacing w:val="57"/>
          <w:sz w:val="24"/>
        </w:rPr>
        <w:t xml:space="preserve"> </w:t>
      </w:r>
      <w:r>
        <w:rPr>
          <w:sz w:val="24"/>
        </w:rPr>
        <w:t>qual</w:t>
      </w:r>
      <w:r>
        <w:rPr>
          <w:spacing w:val="59"/>
          <w:sz w:val="24"/>
        </w:rPr>
        <w:t xml:space="preserve"> </w:t>
      </w:r>
      <w:r>
        <w:rPr>
          <w:sz w:val="24"/>
        </w:rPr>
        <w:t>a</w:t>
      </w:r>
      <w:r>
        <w:rPr>
          <w:spacing w:val="57"/>
          <w:sz w:val="24"/>
        </w:rPr>
        <w:t xml:space="preserve"> </w:t>
      </w:r>
      <w:r>
        <w:rPr>
          <w:sz w:val="24"/>
        </w:rPr>
        <w:t>lei</w:t>
      </w:r>
      <w:r>
        <w:rPr>
          <w:spacing w:val="57"/>
          <w:sz w:val="24"/>
        </w:rPr>
        <w:t xml:space="preserve"> </w:t>
      </w:r>
      <w:r>
        <w:rPr>
          <w:sz w:val="24"/>
        </w:rPr>
        <w:t>tenha</w:t>
      </w:r>
      <w:r>
        <w:rPr>
          <w:spacing w:val="57"/>
          <w:sz w:val="24"/>
        </w:rPr>
        <w:t xml:space="preserve"> </w:t>
      </w:r>
      <w:r>
        <w:rPr>
          <w:sz w:val="24"/>
        </w:rPr>
        <w:t>atribuído</w:t>
      </w:r>
      <w:r>
        <w:rPr>
          <w:spacing w:val="58"/>
          <w:sz w:val="24"/>
        </w:rPr>
        <w:t xml:space="preserve"> </w:t>
      </w:r>
      <w:r>
        <w:rPr>
          <w:sz w:val="24"/>
        </w:rPr>
        <w:t>competência</w:t>
      </w:r>
      <w:r>
        <w:rPr>
          <w:spacing w:val="57"/>
          <w:sz w:val="24"/>
        </w:rPr>
        <w:t xml:space="preserve"> </w:t>
      </w:r>
      <w:r>
        <w:rPr>
          <w:sz w:val="24"/>
        </w:rPr>
        <w:t>de</w:t>
      </w:r>
      <w:r>
        <w:rPr>
          <w:spacing w:val="57"/>
          <w:sz w:val="24"/>
        </w:rPr>
        <w:t xml:space="preserve"> </w:t>
      </w:r>
      <w:r>
        <w:rPr>
          <w:sz w:val="24"/>
        </w:rPr>
        <w:t>prestar</w:t>
      </w:r>
      <w:r>
        <w:rPr>
          <w:spacing w:val="59"/>
          <w:sz w:val="24"/>
        </w:rPr>
        <w:t xml:space="preserve"> </w:t>
      </w:r>
      <w:r>
        <w:rPr>
          <w:sz w:val="24"/>
        </w:rPr>
        <w:t>serviço</w:t>
      </w:r>
      <w:r>
        <w:rPr>
          <w:spacing w:val="-57"/>
          <w:sz w:val="24"/>
        </w:rPr>
        <w:t xml:space="preserve"> </w:t>
      </w:r>
      <w:r>
        <w:rPr>
          <w:sz w:val="24"/>
        </w:rPr>
        <w:t>público; ou</w:t>
      </w:r>
    </w:p>
    <w:p w14:paraId="78F05BA8" w14:textId="77777777" w:rsidR="00CD3F6C" w:rsidRDefault="00CD3F6C" w:rsidP="00F329B7">
      <w:pPr>
        <w:pStyle w:val="Corpodetexto"/>
        <w:spacing w:before="1"/>
        <w:ind w:left="0" w:firstLine="0"/>
        <w:jc w:val="both"/>
      </w:pPr>
    </w:p>
    <w:p w14:paraId="37F9362A" w14:textId="77777777" w:rsidR="00CD3F6C" w:rsidRDefault="001D55F5" w:rsidP="00F329B7">
      <w:pPr>
        <w:pStyle w:val="PargrafodaLista"/>
        <w:numPr>
          <w:ilvl w:val="1"/>
          <w:numId w:val="51"/>
        </w:numPr>
        <w:tabs>
          <w:tab w:val="left" w:pos="1357"/>
        </w:tabs>
        <w:ind w:right="115" w:firstLine="283"/>
        <w:rPr>
          <w:sz w:val="24"/>
        </w:rPr>
      </w:pPr>
      <w:r>
        <w:rPr>
          <w:sz w:val="24"/>
        </w:rPr>
        <w:t>a</w:t>
      </w:r>
      <w:r>
        <w:rPr>
          <w:spacing w:val="2"/>
          <w:sz w:val="24"/>
        </w:rPr>
        <w:t xml:space="preserve"> </w:t>
      </w:r>
      <w:r>
        <w:rPr>
          <w:sz w:val="24"/>
        </w:rPr>
        <w:t>que</w:t>
      </w:r>
      <w:r>
        <w:rPr>
          <w:spacing w:val="3"/>
          <w:sz w:val="24"/>
        </w:rPr>
        <w:t xml:space="preserve"> </w:t>
      </w:r>
      <w:r>
        <w:rPr>
          <w:sz w:val="24"/>
        </w:rPr>
        <w:t>o</w:t>
      </w:r>
      <w:r>
        <w:rPr>
          <w:spacing w:val="3"/>
          <w:sz w:val="24"/>
        </w:rPr>
        <w:t xml:space="preserve"> </w:t>
      </w:r>
      <w:r>
        <w:rPr>
          <w:sz w:val="24"/>
        </w:rPr>
        <w:t>titular</w:t>
      </w:r>
      <w:r>
        <w:rPr>
          <w:spacing w:val="3"/>
          <w:sz w:val="24"/>
        </w:rPr>
        <w:t xml:space="preserve"> </w:t>
      </w:r>
      <w:r>
        <w:rPr>
          <w:sz w:val="24"/>
        </w:rPr>
        <w:t>do</w:t>
      </w:r>
      <w:r>
        <w:rPr>
          <w:spacing w:val="3"/>
          <w:sz w:val="24"/>
        </w:rPr>
        <w:t xml:space="preserve"> </w:t>
      </w:r>
      <w:r>
        <w:rPr>
          <w:sz w:val="24"/>
        </w:rPr>
        <w:t>município</w:t>
      </w:r>
      <w:r>
        <w:rPr>
          <w:spacing w:val="4"/>
          <w:sz w:val="24"/>
        </w:rPr>
        <w:t xml:space="preserve"> </w:t>
      </w:r>
      <w:r>
        <w:rPr>
          <w:sz w:val="24"/>
        </w:rPr>
        <w:t>tenha</w:t>
      </w:r>
      <w:r>
        <w:rPr>
          <w:spacing w:val="2"/>
          <w:sz w:val="24"/>
        </w:rPr>
        <w:t xml:space="preserve"> </w:t>
      </w:r>
      <w:r>
        <w:rPr>
          <w:sz w:val="24"/>
        </w:rPr>
        <w:t>delegado</w:t>
      </w:r>
      <w:r>
        <w:rPr>
          <w:spacing w:val="6"/>
          <w:sz w:val="24"/>
        </w:rPr>
        <w:t xml:space="preserve"> </w:t>
      </w:r>
      <w:r>
        <w:rPr>
          <w:sz w:val="24"/>
        </w:rPr>
        <w:t>a</w:t>
      </w:r>
      <w:r>
        <w:rPr>
          <w:spacing w:val="2"/>
          <w:sz w:val="24"/>
        </w:rPr>
        <w:t xml:space="preserve"> </w:t>
      </w:r>
      <w:r>
        <w:rPr>
          <w:sz w:val="24"/>
        </w:rPr>
        <w:t>prestação</w:t>
      </w:r>
      <w:r>
        <w:rPr>
          <w:spacing w:val="4"/>
          <w:sz w:val="24"/>
        </w:rPr>
        <w:t xml:space="preserve"> </w:t>
      </w:r>
      <w:r>
        <w:rPr>
          <w:sz w:val="24"/>
        </w:rPr>
        <w:t>dos</w:t>
      </w:r>
      <w:r>
        <w:rPr>
          <w:spacing w:val="3"/>
          <w:sz w:val="24"/>
        </w:rPr>
        <w:t xml:space="preserve"> </w:t>
      </w:r>
      <w:r>
        <w:rPr>
          <w:sz w:val="24"/>
        </w:rPr>
        <w:t>serviços</w:t>
      </w:r>
      <w:r>
        <w:rPr>
          <w:spacing w:val="4"/>
          <w:sz w:val="24"/>
        </w:rPr>
        <w:t xml:space="preserve"> </w:t>
      </w:r>
      <w:r>
        <w:rPr>
          <w:sz w:val="24"/>
        </w:rPr>
        <w:t>por</w:t>
      </w:r>
      <w:r>
        <w:rPr>
          <w:spacing w:val="5"/>
          <w:sz w:val="24"/>
        </w:rPr>
        <w:t xml:space="preserve"> </w:t>
      </w:r>
      <w:r>
        <w:rPr>
          <w:sz w:val="24"/>
        </w:rPr>
        <w:t>meio</w:t>
      </w:r>
      <w:r>
        <w:rPr>
          <w:spacing w:val="4"/>
          <w:sz w:val="24"/>
        </w:rPr>
        <w:t xml:space="preserve"> </w:t>
      </w:r>
      <w:r>
        <w:rPr>
          <w:sz w:val="24"/>
        </w:rPr>
        <w:t>de</w:t>
      </w:r>
      <w:r>
        <w:rPr>
          <w:spacing w:val="-57"/>
          <w:sz w:val="24"/>
        </w:rPr>
        <w:t xml:space="preserve"> </w:t>
      </w:r>
      <w:r>
        <w:rPr>
          <w:sz w:val="24"/>
        </w:rPr>
        <w:t>contrato;</w:t>
      </w:r>
    </w:p>
    <w:p w14:paraId="6E9FC617" w14:textId="77777777" w:rsidR="00CD3F6C" w:rsidRDefault="00CD3F6C" w:rsidP="00F329B7">
      <w:pPr>
        <w:pStyle w:val="Corpodetexto"/>
        <w:ind w:left="0" w:firstLine="0"/>
        <w:jc w:val="both"/>
      </w:pPr>
    </w:p>
    <w:p w14:paraId="027F6296" w14:textId="77777777" w:rsidR="00CD3F6C" w:rsidRDefault="00D60D81" w:rsidP="00D60D81">
      <w:pPr>
        <w:pStyle w:val="PargrafodaLista"/>
        <w:tabs>
          <w:tab w:val="left" w:pos="971"/>
        </w:tabs>
        <w:ind w:left="668" w:right="116" w:firstLine="0"/>
        <w:rPr>
          <w:sz w:val="24"/>
        </w:rPr>
      </w:pPr>
      <w:r>
        <w:rPr>
          <w:sz w:val="24"/>
        </w:rPr>
        <w:t xml:space="preserve">IX </w:t>
      </w:r>
      <w:r w:rsidR="001D55F5">
        <w:rPr>
          <w:sz w:val="24"/>
        </w:rPr>
        <w:t>–</w:t>
      </w:r>
      <w:r w:rsidR="001D55F5">
        <w:rPr>
          <w:spacing w:val="1"/>
          <w:sz w:val="24"/>
        </w:rPr>
        <w:t xml:space="preserve"> </w:t>
      </w:r>
      <w:r w:rsidR="001D55F5">
        <w:rPr>
          <w:sz w:val="24"/>
        </w:rPr>
        <w:t>Gestão</w:t>
      </w:r>
      <w:r w:rsidR="001D55F5">
        <w:rPr>
          <w:spacing w:val="1"/>
          <w:sz w:val="24"/>
        </w:rPr>
        <w:t xml:space="preserve"> </w:t>
      </w:r>
      <w:r w:rsidR="001D55F5">
        <w:rPr>
          <w:sz w:val="24"/>
        </w:rPr>
        <w:t>associada:</w:t>
      </w:r>
      <w:r w:rsidR="001D55F5">
        <w:rPr>
          <w:spacing w:val="1"/>
          <w:sz w:val="24"/>
        </w:rPr>
        <w:t xml:space="preserve"> </w:t>
      </w:r>
      <w:r w:rsidR="001D55F5">
        <w:rPr>
          <w:sz w:val="24"/>
        </w:rPr>
        <w:t>associação</w:t>
      </w:r>
      <w:r w:rsidR="001D55F5">
        <w:rPr>
          <w:spacing w:val="1"/>
          <w:sz w:val="24"/>
        </w:rPr>
        <w:t xml:space="preserve"> </w:t>
      </w:r>
      <w:r w:rsidR="001D55F5">
        <w:rPr>
          <w:sz w:val="24"/>
        </w:rPr>
        <w:t>voluntária</w:t>
      </w:r>
      <w:r w:rsidR="001D55F5">
        <w:rPr>
          <w:spacing w:val="1"/>
          <w:sz w:val="24"/>
        </w:rPr>
        <w:t xml:space="preserve"> </w:t>
      </w:r>
      <w:r w:rsidR="001D55F5">
        <w:rPr>
          <w:sz w:val="24"/>
        </w:rPr>
        <w:t>de</w:t>
      </w:r>
      <w:r w:rsidR="001D55F5">
        <w:rPr>
          <w:spacing w:val="1"/>
          <w:sz w:val="24"/>
        </w:rPr>
        <w:t xml:space="preserve"> </w:t>
      </w:r>
      <w:r w:rsidR="001D55F5">
        <w:rPr>
          <w:sz w:val="24"/>
        </w:rPr>
        <w:t>entes</w:t>
      </w:r>
      <w:r w:rsidR="001D55F5">
        <w:rPr>
          <w:spacing w:val="1"/>
          <w:sz w:val="24"/>
        </w:rPr>
        <w:t xml:space="preserve"> </w:t>
      </w:r>
      <w:r w:rsidR="001D55F5">
        <w:rPr>
          <w:sz w:val="24"/>
        </w:rPr>
        <w:t>federados,</w:t>
      </w:r>
      <w:r w:rsidR="001D55F5">
        <w:rPr>
          <w:spacing w:val="1"/>
          <w:sz w:val="24"/>
        </w:rPr>
        <w:t xml:space="preserve"> </w:t>
      </w:r>
      <w:r w:rsidR="001D55F5">
        <w:rPr>
          <w:sz w:val="24"/>
        </w:rPr>
        <w:t>por</w:t>
      </w:r>
      <w:r w:rsidR="001D55F5">
        <w:rPr>
          <w:spacing w:val="1"/>
          <w:sz w:val="24"/>
        </w:rPr>
        <w:t xml:space="preserve"> </w:t>
      </w:r>
      <w:r w:rsidR="001D55F5">
        <w:rPr>
          <w:sz w:val="24"/>
        </w:rPr>
        <w:t>convênio</w:t>
      </w:r>
      <w:r w:rsidR="001D55F5">
        <w:rPr>
          <w:spacing w:val="1"/>
          <w:sz w:val="24"/>
        </w:rPr>
        <w:t xml:space="preserve"> </w:t>
      </w:r>
      <w:r w:rsidR="001D55F5">
        <w:rPr>
          <w:sz w:val="24"/>
        </w:rPr>
        <w:t>de</w:t>
      </w:r>
      <w:r w:rsidR="001D55F5">
        <w:rPr>
          <w:spacing w:val="1"/>
          <w:sz w:val="24"/>
        </w:rPr>
        <w:t xml:space="preserve"> </w:t>
      </w:r>
      <w:r w:rsidR="001D55F5">
        <w:rPr>
          <w:sz w:val="24"/>
        </w:rPr>
        <w:t>cooperação</w:t>
      </w:r>
      <w:r w:rsidR="001D55F5">
        <w:rPr>
          <w:spacing w:val="-1"/>
          <w:sz w:val="24"/>
        </w:rPr>
        <w:t xml:space="preserve"> </w:t>
      </w:r>
      <w:r w:rsidR="001D55F5">
        <w:rPr>
          <w:sz w:val="24"/>
        </w:rPr>
        <w:t>ou</w:t>
      </w:r>
      <w:r w:rsidR="001D55F5">
        <w:rPr>
          <w:spacing w:val="1"/>
          <w:sz w:val="24"/>
        </w:rPr>
        <w:t xml:space="preserve"> </w:t>
      </w:r>
      <w:r w:rsidR="001D55F5">
        <w:rPr>
          <w:sz w:val="24"/>
        </w:rPr>
        <w:t>consórcio</w:t>
      </w:r>
      <w:r w:rsidR="001D55F5">
        <w:rPr>
          <w:spacing w:val="1"/>
          <w:sz w:val="24"/>
        </w:rPr>
        <w:t xml:space="preserve"> </w:t>
      </w:r>
      <w:r w:rsidR="001D55F5">
        <w:rPr>
          <w:sz w:val="24"/>
        </w:rPr>
        <w:t>público,</w:t>
      </w:r>
      <w:r w:rsidR="001D55F5">
        <w:rPr>
          <w:spacing w:val="-1"/>
          <w:sz w:val="24"/>
        </w:rPr>
        <w:t xml:space="preserve"> </w:t>
      </w:r>
      <w:r w:rsidR="001D55F5">
        <w:rPr>
          <w:sz w:val="24"/>
        </w:rPr>
        <w:t>conforme disposto</w:t>
      </w:r>
      <w:r w:rsidR="001D55F5">
        <w:rPr>
          <w:spacing w:val="-1"/>
          <w:sz w:val="24"/>
        </w:rPr>
        <w:t xml:space="preserve"> </w:t>
      </w:r>
      <w:r w:rsidR="001D55F5">
        <w:rPr>
          <w:sz w:val="24"/>
        </w:rPr>
        <w:t>no</w:t>
      </w:r>
      <w:r w:rsidR="001D55F5">
        <w:rPr>
          <w:spacing w:val="-1"/>
          <w:sz w:val="24"/>
        </w:rPr>
        <w:t xml:space="preserve"> </w:t>
      </w:r>
      <w:r w:rsidR="001D55F5">
        <w:rPr>
          <w:sz w:val="24"/>
        </w:rPr>
        <w:t>art.</w:t>
      </w:r>
      <w:r w:rsidR="001D55F5">
        <w:rPr>
          <w:spacing w:val="-1"/>
          <w:sz w:val="24"/>
        </w:rPr>
        <w:t xml:space="preserve"> </w:t>
      </w:r>
      <w:r w:rsidR="001D55F5">
        <w:rPr>
          <w:sz w:val="24"/>
        </w:rPr>
        <w:t>241 da</w:t>
      </w:r>
      <w:r w:rsidR="001D55F5">
        <w:rPr>
          <w:spacing w:val="-1"/>
          <w:sz w:val="24"/>
        </w:rPr>
        <w:t xml:space="preserve"> </w:t>
      </w:r>
      <w:r w:rsidR="001D55F5">
        <w:rPr>
          <w:sz w:val="24"/>
        </w:rPr>
        <w:t>Constituição</w:t>
      </w:r>
      <w:r w:rsidR="001D55F5">
        <w:rPr>
          <w:spacing w:val="-1"/>
          <w:sz w:val="24"/>
        </w:rPr>
        <w:t xml:space="preserve"> </w:t>
      </w:r>
      <w:r w:rsidR="001D55F5">
        <w:rPr>
          <w:sz w:val="24"/>
        </w:rPr>
        <w:t>Federal;</w:t>
      </w:r>
    </w:p>
    <w:p w14:paraId="6BF5BC47" w14:textId="77777777" w:rsidR="00CD3F6C" w:rsidRDefault="00CD3F6C" w:rsidP="00F329B7">
      <w:pPr>
        <w:pStyle w:val="Corpodetexto"/>
        <w:ind w:left="0" w:firstLine="0"/>
        <w:jc w:val="both"/>
      </w:pPr>
    </w:p>
    <w:p w14:paraId="4D44DAF1" w14:textId="77777777" w:rsidR="00CD3F6C" w:rsidRDefault="001D55F5" w:rsidP="00F329B7">
      <w:pPr>
        <w:pStyle w:val="PargrafodaLista"/>
        <w:numPr>
          <w:ilvl w:val="0"/>
          <w:numId w:val="50"/>
        </w:numPr>
        <w:tabs>
          <w:tab w:val="left" w:pos="1002"/>
        </w:tabs>
        <w:ind w:right="113" w:firstLine="566"/>
        <w:rPr>
          <w:sz w:val="24"/>
        </w:rPr>
      </w:pP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Prestação regionalizada:</w:t>
      </w:r>
      <w:r>
        <w:rPr>
          <w:spacing w:val="1"/>
          <w:sz w:val="24"/>
        </w:rPr>
        <w:t xml:space="preserve"> </w:t>
      </w:r>
      <w:r>
        <w:rPr>
          <w:sz w:val="24"/>
        </w:rPr>
        <w:t>a realizada diretamente por consórcio</w:t>
      </w:r>
      <w:r>
        <w:rPr>
          <w:spacing w:val="60"/>
          <w:sz w:val="24"/>
        </w:rPr>
        <w:t xml:space="preserve"> </w:t>
      </w:r>
      <w:r>
        <w:rPr>
          <w:sz w:val="24"/>
        </w:rPr>
        <w:t>público, por meio</w:t>
      </w:r>
      <w:r>
        <w:rPr>
          <w:spacing w:val="-57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delegação</w:t>
      </w:r>
      <w:r>
        <w:rPr>
          <w:spacing w:val="1"/>
          <w:sz w:val="24"/>
        </w:rPr>
        <w:t xml:space="preserve"> </w:t>
      </w:r>
      <w:r>
        <w:rPr>
          <w:sz w:val="24"/>
        </w:rPr>
        <w:t>coletiva</w:t>
      </w:r>
      <w:r>
        <w:rPr>
          <w:spacing w:val="1"/>
          <w:sz w:val="24"/>
        </w:rPr>
        <w:t xml:space="preserve"> </w:t>
      </w:r>
      <w:r>
        <w:rPr>
          <w:sz w:val="24"/>
        </w:rPr>
        <w:t>outorgada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consórcio</w:t>
      </w:r>
      <w:r>
        <w:rPr>
          <w:spacing w:val="1"/>
          <w:sz w:val="24"/>
        </w:rPr>
        <w:t xml:space="preserve"> </w:t>
      </w:r>
      <w:r>
        <w:rPr>
          <w:sz w:val="24"/>
        </w:rPr>
        <w:t>público,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meio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convênio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cooperação entre titulares do serviço, em que um único prestador atende a dois ou mais</w:t>
      </w:r>
      <w:r>
        <w:rPr>
          <w:spacing w:val="1"/>
          <w:sz w:val="24"/>
        </w:rPr>
        <w:t xml:space="preserve"> </w:t>
      </w:r>
      <w:r>
        <w:rPr>
          <w:sz w:val="24"/>
        </w:rPr>
        <w:t>titulares,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uniformidade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fiscalização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regulação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serviços,</w:t>
      </w:r>
      <w:r>
        <w:rPr>
          <w:spacing w:val="1"/>
          <w:sz w:val="24"/>
        </w:rPr>
        <w:t xml:space="preserve"> </w:t>
      </w:r>
      <w:r>
        <w:rPr>
          <w:sz w:val="24"/>
        </w:rPr>
        <w:t>inclusive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sua</w:t>
      </w:r>
      <w:r>
        <w:rPr>
          <w:spacing w:val="1"/>
          <w:sz w:val="24"/>
        </w:rPr>
        <w:t xml:space="preserve"> </w:t>
      </w:r>
      <w:r>
        <w:rPr>
          <w:sz w:val="24"/>
        </w:rPr>
        <w:t>remuneração,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com compatibilidade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planejamento;</w:t>
      </w:r>
    </w:p>
    <w:p w14:paraId="659036BA" w14:textId="77777777" w:rsidR="00CD3F6C" w:rsidRDefault="001D55F5" w:rsidP="00F329B7">
      <w:pPr>
        <w:pStyle w:val="PargrafodaLista"/>
        <w:numPr>
          <w:ilvl w:val="0"/>
          <w:numId w:val="50"/>
        </w:numPr>
        <w:tabs>
          <w:tab w:val="left" w:pos="1125"/>
        </w:tabs>
        <w:spacing w:before="84"/>
        <w:ind w:right="111" w:firstLine="566"/>
        <w:rPr>
          <w:sz w:val="24"/>
        </w:rPr>
      </w:pP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Serviços</w:t>
      </w:r>
      <w:r>
        <w:rPr>
          <w:spacing w:val="1"/>
          <w:sz w:val="24"/>
        </w:rPr>
        <w:t xml:space="preserve"> </w:t>
      </w:r>
      <w:r>
        <w:rPr>
          <w:sz w:val="24"/>
        </w:rPr>
        <w:t>públicos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saneamento</w:t>
      </w:r>
      <w:r>
        <w:rPr>
          <w:spacing w:val="1"/>
          <w:sz w:val="24"/>
        </w:rPr>
        <w:t xml:space="preserve"> </w:t>
      </w:r>
      <w:r>
        <w:rPr>
          <w:sz w:val="24"/>
        </w:rPr>
        <w:t>básico:</w:t>
      </w:r>
      <w:r>
        <w:rPr>
          <w:spacing w:val="1"/>
          <w:sz w:val="24"/>
        </w:rPr>
        <w:t xml:space="preserve"> </w:t>
      </w:r>
      <w:r>
        <w:rPr>
          <w:sz w:val="24"/>
        </w:rPr>
        <w:t>conjunto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serviços</w:t>
      </w:r>
      <w:r>
        <w:rPr>
          <w:spacing w:val="1"/>
          <w:sz w:val="24"/>
        </w:rPr>
        <w:t xml:space="preserve"> </w:t>
      </w:r>
      <w:r>
        <w:rPr>
          <w:sz w:val="24"/>
        </w:rPr>
        <w:t>públicos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57"/>
          <w:sz w:val="24"/>
        </w:rPr>
        <w:t xml:space="preserve"> </w:t>
      </w:r>
      <w:r>
        <w:rPr>
          <w:sz w:val="24"/>
        </w:rPr>
        <w:t>limpeza urbana e manejo de resíduos sólidos, de abastecimento de água, de esgotamento</w:t>
      </w:r>
      <w:r>
        <w:rPr>
          <w:spacing w:val="1"/>
          <w:sz w:val="24"/>
        </w:rPr>
        <w:t xml:space="preserve"> </w:t>
      </w:r>
      <w:r>
        <w:rPr>
          <w:sz w:val="24"/>
        </w:rPr>
        <w:t>sanitário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drenagem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manejo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águas</w:t>
      </w:r>
      <w:r>
        <w:rPr>
          <w:spacing w:val="1"/>
          <w:sz w:val="24"/>
        </w:rPr>
        <w:t xml:space="preserve"> </w:t>
      </w:r>
      <w:r>
        <w:rPr>
          <w:sz w:val="24"/>
        </w:rPr>
        <w:t>pluviais</w:t>
      </w:r>
      <w:r>
        <w:rPr>
          <w:spacing w:val="1"/>
          <w:sz w:val="24"/>
        </w:rPr>
        <w:t xml:space="preserve"> </w:t>
      </w:r>
      <w:r>
        <w:rPr>
          <w:sz w:val="24"/>
        </w:rPr>
        <w:t>urbanas,</w:t>
      </w:r>
      <w:r>
        <w:rPr>
          <w:spacing w:val="1"/>
          <w:sz w:val="24"/>
        </w:rPr>
        <w:t xml:space="preserve"> </w:t>
      </w:r>
      <w:r>
        <w:rPr>
          <w:sz w:val="24"/>
        </w:rPr>
        <w:t>incluídas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respectivas</w:t>
      </w:r>
      <w:r>
        <w:rPr>
          <w:spacing w:val="1"/>
          <w:sz w:val="24"/>
        </w:rPr>
        <w:t xml:space="preserve"> </w:t>
      </w:r>
      <w:r>
        <w:rPr>
          <w:sz w:val="24"/>
        </w:rPr>
        <w:t>infraestruturas</w:t>
      </w:r>
      <w:r>
        <w:rPr>
          <w:spacing w:val="-2"/>
          <w:sz w:val="24"/>
        </w:rPr>
        <w:t xml:space="preserve"> </w:t>
      </w:r>
      <w:r>
        <w:rPr>
          <w:sz w:val="24"/>
        </w:rPr>
        <w:t>e instalações</w:t>
      </w:r>
      <w:r>
        <w:rPr>
          <w:spacing w:val="-2"/>
          <w:sz w:val="24"/>
        </w:rPr>
        <w:t xml:space="preserve"> </w:t>
      </w:r>
      <w:r>
        <w:rPr>
          <w:sz w:val="24"/>
        </w:rPr>
        <w:t>operacionais vinculadas</w:t>
      </w:r>
      <w:r>
        <w:rPr>
          <w:spacing w:val="-2"/>
          <w:sz w:val="24"/>
        </w:rPr>
        <w:t xml:space="preserve"> </w:t>
      </w:r>
      <w:r>
        <w:rPr>
          <w:sz w:val="24"/>
        </w:rPr>
        <w:t>a cada</w:t>
      </w:r>
      <w:r>
        <w:rPr>
          <w:spacing w:val="-1"/>
          <w:sz w:val="24"/>
        </w:rPr>
        <w:t xml:space="preserve"> </w:t>
      </w:r>
      <w:r>
        <w:rPr>
          <w:sz w:val="24"/>
        </w:rPr>
        <w:t>um</w:t>
      </w:r>
      <w:r>
        <w:rPr>
          <w:spacing w:val="-1"/>
          <w:sz w:val="24"/>
        </w:rPr>
        <w:t xml:space="preserve"> </w:t>
      </w:r>
      <w:r>
        <w:rPr>
          <w:sz w:val="24"/>
        </w:rPr>
        <w:t>destes serviços;</w:t>
      </w:r>
    </w:p>
    <w:p w14:paraId="68905BFA" w14:textId="77777777" w:rsidR="00CD3F6C" w:rsidRDefault="00CD3F6C" w:rsidP="00F329B7">
      <w:pPr>
        <w:pStyle w:val="Corpodetexto"/>
        <w:ind w:left="0" w:firstLine="0"/>
        <w:jc w:val="both"/>
      </w:pPr>
    </w:p>
    <w:p w14:paraId="052580EE" w14:textId="77777777" w:rsidR="00CD3F6C" w:rsidRDefault="001D55F5" w:rsidP="00F329B7">
      <w:pPr>
        <w:pStyle w:val="PargrafodaLista"/>
        <w:numPr>
          <w:ilvl w:val="0"/>
          <w:numId w:val="50"/>
        </w:numPr>
        <w:tabs>
          <w:tab w:val="left" w:pos="1142"/>
        </w:tabs>
        <w:ind w:right="112" w:firstLine="566"/>
        <w:rPr>
          <w:sz w:val="24"/>
        </w:rPr>
      </w:pPr>
      <w:r>
        <w:rPr>
          <w:sz w:val="24"/>
        </w:rPr>
        <w:t>– Universalização: ampliação progressiva do acesso ao saneamento básico de todos</w:t>
      </w:r>
      <w:r>
        <w:rPr>
          <w:spacing w:val="-57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domicílios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edificações</w:t>
      </w:r>
      <w:r>
        <w:rPr>
          <w:spacing w:val="1"/>
          <w:sz w:val="24"/>
        </w:rPr>
        <w:t xml:space="preserve"> </w:t>
      </w:r>
      <w:r>
        <w:rPr>
          <w:sz w:val="24"/>
        </w:rPr>
        <w:t>urbanas</w:t>
      </w:r>
      <w:r>
        <w:rPr>
          <w:spacing w:val="1"/>
          <w:sz w:val="24"/>
        </w:rPr>
        <w:t xml:space="preserve"> </w:t>
      </w:r>
      <w:r>
        <w:rPr>
          <w:sz w:val="24"/>
        </w:rPr>
        <w:t>permanentes</w:t>
      </w:r>
      <w:r>
        <w:rPr>
          <w:spacing w:val="1"/>
          <w:sz w:val="24"/>
        </w:rPr>
        <w:t xml:space="preserve"> </w:t>
      </w:r>
      <w:r>
        <w:rPr>
          <w:sz w:val="24"/>
        </w:rPr>
        <w:t>onde</w:t>
      </w:r>
      <w:r>
        <w:rPr>
          <w:spacing w:val="1"/>
          <w:sz w:val="24"/>
        </w:rPr>
        <w:t xml:space="preserve"> </w:t>
      </w:r>
      <w:r>
        <w:rPr>
          <w:sz w:val="24"/>
        </w:rPr>
        <w:t>houver</w:t>
      </w:r>
      <w:r>
        <w:rPr>
          <w:spacing w:val="1"/>
          <w:sz w:val="24"/>
        </w:rPr>
        <w:t xml:space="preserve"> </w:t>
      </w:r>
      <w:r>
        <w:rPr>
          <w:sz w:val="24"/>
        </w:rPr>
        <w:t>atividades</w:t>
      </w:r>
      <w:r>
        <w:rPr>
          <w:spacing w:val="1"/>
          <w:sz w:val="24"/>
        </w:rPr>
        <w:t xml:space="preserve"> </w:t>
      </w:r>
      <w:r>
        <w:rPr>
          <w:sz w:val="24"/>
        </w:rPr>
        <w:t>humanas</w:t>
      </w:r>
      <w:r>
        <w:rPr>
          <w:spacing w:val="1"/>
          <w:sz w:val="24"/>
        </w:rPr>
        <w:t xml:space="preserve"> </w:t>
      </w:r>
      <w:r>
        <w:rPr>
          <w:sz w:val="24"/>
        </w:rPr>
        <w:t>continuadas;</w:t>
      </w:r>
    </w:p>
    <w:p w14:paraId="0ACFEEA6" w14:textId="77777777" w:rsidR="00CD3F6C" w:rsidRDefault="00CD3F6C" w:rsidP="00F329B7">
      <w:pPr>
        <w:pStyle w:val="Corpodetexto"/>
        <w:ind w:left="0" w:firstLine="0"/>
        <w:jc w:val="both"/>
      </w:pPr>
    </w:p>
    <w:p w14:paraId="66031505" w14:textId="77777777" w:rsidR="00CD3F6C" w:rsidRDefault="001D55F5" w:rsidP="00F329B7">
      <w:pPr>
        <w:pStyle w:val="PargrafodaLista"/>
        <w:numPr>
          <w:ilvl w:val="0"/>
          <w:numId w:val="50"/>
        </w:numPr>
        <w:tabs>
          <w:tab w:val="left" w:pos="1154"/>
        </w:tabs>
        <w:ind w:right="110" w:firstLine="566"/>
        <w:rPr>
          <w:sz w:val="24"/>
        </w:rPr>
      </w:pPr>
      <w:r>
        <w:rPr>
          <w:sz w:val="24"/>
        </w:rPr>
        <w:t>– Subsídios: instrumento econômico de política social para viabilizar manutenção e</w:t>
      </w:r>
      <w:r>
        <w:rPr>
          <w:spacing w:val="-57"/>
          <w:sz w:val="24"/>
        </w:rPr>
        <w:t xml:space="preserve"> </w:t>
      </w:r>
      <w:r>
        <w:rPr>
          <w:sz w:val="24"/>
        </w:rPr>
        <w:t>continuidade de serviço público com objetivo de universalizar acesso ao saneamento básico,</w:t>
      </w:r>
      <w:r>
        <w:rPr>
          <w:spacing w:val="1"/>
          <w:sz w:val="24"/>
        </w:rPr>
        <w:t xml:space="preserve"> </w:t>
      </w:r>
      <w:r>
        <w:rPr>
          <w:sz w:val="24"/>
        </w:rPr>
        <w:t>especialmente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populações</w:t>
      </w:r>
      <w:r>
        <w:rPr>
          <w:spacing w:val="-1"/>
          <w:sz w:val="24"/>
        </w:rPr>
        <w:t xml:space="preserve"> </w:t>
      </w:r>
      <w:r>
        <w:rPr>
          <w:sz w:val="24"/>
        </w:rPr>
        <w:t>e localidades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baixa</w:t>
      </w:r>
      <w:r>
        <w:rPr>
          <w:spacing w:val="-1"/>
          <w:sz w:val="24"/>
        </w:rPr>
        <w:t xml:space="preserve"> </w:t>
      </w:r>
      <w:r>
        <w:rPr>
          <w:sz w:val="24"/>
        </w:rPr>
        <w:t>renda;</w:t>
      </w:r>
    </w:p>
    <w:p w14:paraId="1F4A3BEE" w14:textId="77777777" w:rsidR="00CD3F6C" w:rsidRDefault="00CD3F6C" w:rsidP="00F329B7">
      <w:pPr>
        <w:pStyle w:val="Corpodetexto"/>
        <w:spacing w:before="1"/>
        <w:ind w:left="0" w:firstLine="0"/>
        <w:jc w:val="both"/>
      </w:pPr>
    </w:p>
    <w:p w14:paraId="7DE9EE80" w14:textId="77777777" w:rsidR="00CD3F6C" w:rsidRDefault="001D55F5" w:rsidP="00F329B7">
      <w:pPr>
        <w:pStyle w:val="PargrafodaLista"/>
        <w:numPr>
          <w:ilvl w:val="0"/>
          <w:numId w:val="50"/>
        </w:numPr>
        <w:tabs>
          <w:tab w:val="left" w:pos="1074"/>
        </w:tabs>
        <w:ind w:left="1074" w:hanging="406"/>
        <w:rPr>
          <w:sz w:val="24"/>
        </w:rPr>
      </w:pP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Subsídios</w:t>
      </w:r>
      <w:r>
        <w:rPr>
          <w:spacing w:val="-1"/>
          <w:sz w:val="24"/>
        </w:rPr>
        <w:t xml:space="preserve"> </w:t>
      </w:r>
      <w:r>
        <w:rPr>
          <w:sz w:val="24"/>
        </w:rPr>
        <w:t>diretos:</w:t>
      </w:r>
      <w:r>
        <w:rPr>
          <w:spacing w:val="-3"/>
          <w:sz w:val="24"/>
        </w:rPr>
        <w:t xml:space="preserve"> </w:t>
      </w:r>
      <w:r>
        <w:rPr>
          <w:sz w:val="24"/>
        </w:rPr>
        <w:t>quando</w:t>
      </w:r>
      <w:r>
        <w:rPr>
          <w:spacing w:val="-1"/>
          <w:sz w:val="24"/>
        </w:rPr>
        <w:t xml:space="preserve"> </w:t>
      </w:r>
      <w:r>
        <w:rPr>
          <w:sz w:val="24"/>
        </w:rPr>
        <w:t>destinados</w:t>
      </w:r>
      <w:r>
        <w:rPr>
          <w:spacing w:val="-1"/>
          <w:sz w:val="24"/>
        </w:rPr>
        <w:t xml:space="preserve"> </w:t>
      </w:r>
      <w:r>
        <w:rPr>
          <w:sz w:val="24"/>
        </w:rPr>
        <w:t>diretamente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determinados</w:t>
      </w:r>
      <w:r>
        <w:rPr>
          <w:spacing w:val="-1"/>
          <w:sz w:val="24"/>
        </w:rPr>
        <w:t xml:space="preserve"> </w:t>
      </w:r>
      <w:r>
        <w:rPr>
          <w:sz w:val="24"/>
        </w:rPr>
        <w:t>usuários;</w:t>
      </w:r>
    </w:p>
    <w:p w14:paraId="126FAAED" w14:textId="77777777" w:rsidR="00CD3F6C" w:rsidRDefault="00CD3F6C" w:rsidP="00F329B7">
      <w:pPr>
        <w:pStyle w:val="Corpodetexto"/>
        <w:ind w:left="0" w:firstLine="0"/>
        <w:jc w:val="both"/>
      </w:pPr>
    </w:p>
    <w:p w14:paraId="60FCF47A" w14:textId="77777777" w:rsidR="00CD3F6C" w:rsidRDefault="001D55F5" w:rsidP="00F329B7">
      <w:pPr>
        <w:pStyle w:val="PargrafodaLista"/>
        <w:numPr>
          <w:ilvl w:val="0"/>
          <w:numId w:val="50"/>
        </w:numPr>
        <w:tabs>
          <w:tab w:val="left" w:pos="1161"/>
        </w:tabs>
        <w:ind w:right="112" w:firstLine="566"/>
        <w:rPr>
          <w:sz w:val="24"/>
        </w:rPr>
      </w:pPr>
      <w:r>
        <w:rPr>
          <w:sz w:val="24"/>
        </w:rPr>
        <w:t>– Subsídios indiretos: quando destinados indistintamente aos usuários por meio do</w:t>
      </w:r>
      <w:r>
        <w:rPr>
          <w:spacing w:val="1"/>
          <w:sz w:val="24"/>
        </w:rPr>
        <w:t xml:space="preserve"> </w:t>
      </w:r>
      <w:r>
        <w:rPr>
          <w:sz w:val="24"/>
        </w:rPr>
        <w:t>prestador</w:t>
      </w:r>
      <w:r>
        <w:rPr>
          <w:spacing w:val="-2"/>
          <w:sz w:val="24"/>
        </w:rPr>
        <w:t xml:space="preserve"> </w:t>
      </w:r>
      <w:r>
        <w:rPr>
          <w:sz w:val="24"/>
        </w:rPr>
        <w:t>do serviço público;</w:t>
      </w:r>
    </w:p>
    <w:p w14:paraId="633BD6DE" w14:textId="77777777" w:rsidR="00CD3F6C" w:rsidRDefault="00CD3F6C" w:rsidP="00F329B7">
      <w:pPr>
        <w:pStyle w:val="Corpodetexto"/>
        <w:ind w:left="0" w:firstLine="0"/>
        <w:jc w:val="both"/>
      </w:pPr>
    </w:p>
    <w:p w14:paraId="09AEE7BB" w14:textId="77777777" w:rsidR="00CD3F6C" w:rsidRDefault="001D55F5" w:rsidP="00F329B7">
      <w:pPr>
        <w:pStyle w:val="PargrafodaLista"/>
        <w:numPr>
          <w:ilvl w:val="0"/>
          <w:numId w:val="50"/>
        </w:numPr>
        <w:tabs>
          <w:tab w:val="left" w:pos="1300"/>
        </w:tabs>
        <w:ind w:right="110" w:firstLine="566"/>
        <w:rPr>
          <w:sz w:val="24"/>
        </w:rPr>
      </w:pP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Subsídios</w:t>
      </w:r>
      <w:r>
        <w:rPr>
          <w:spacing w:val="1"/>
          <w:sz w:val="24"/>
        </w:rPr>
        <w:t xml:space="preserve"> </w:t>
      </w:r>
      <w:r>
        <w:rPr>
          <w:sz w:val="24"/>
        </w:rPr>
        <w:t>internos:</w:t>
      </w:r>
      <w:r>
        <w:rPr>
          <w:spacing w:val="1"/>
          <w:sz w:val="24"/>
        </w:rPr>
        <w:t xml:space="preserve"> </w:t>
      </w:r>
      <w:r>
        <w:rPr>
          <w:sz w:val="24"/>
        </w:rPr>
        <w:t>aqueles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processam</w:t>
      </w:r>
      <w:r>
        <w:rPr>
          <w:spacing w:val="1"/>
          <w:sz w:val="24"/>
        </w:rPr>
        <w:t xml:space="preserve"> </w:t>
      </w:r>
      <w:r>
        <w:rPr>
          <w:sz w:val="24"/>
        </w:rPr>
        <w:t>internamente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sistema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cobrança pela prestação ou disposição dos serviços de saneamento básico no âmbito territorial</w:t>
      </w:r>
      <w:r>
        <w:rPr>
          <w:spacing w:val="-57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cada</w:t>
      </w:r>
      <w:r>
        <w:rPr>
          <w:spacing w:val="-2"/>
          <w:sz w:val="24"/>
        </w:rPr>
        <w:t xml:space="preserve"> </w:t>
      </w:r>
      <w:r>
        <w:rPr>
          <w:sz w:val="24"/>
        </w:rPr>
        <w:t>titular;</w:t>
      </w:r>
    </w:p>
    <w:p w14:paraId="15FCA5B0" w14:textId="77777777" w:rsidR="00CD3F6C" w:rsidRDefault="00CD3F6C" w:rsidP="00F329B7">
      <w:pPr>
        <w:pStyle w:val="Corpodetexto"/>
        <w:ind w:left="0" w:firstLine="0"/>
        <w:jc w:val="both"/>
      </w:pPr>
    </w:p>
    <w:p w14:paraId="186CFF9F" w14:textId="77777777" w:rsidR="00CD3F6C" w:rsidRDefault="001D55F5" w:rsidP="00F329B7">
      <w:pPr>
        <w:pStyle w:val="PargrafodaLista"/>
        <w:numPr>
          <w:ilvl w:val="0"/>
          <w:numId w:val="50"/>
        </w:numPr>
        <w:tabs>
          <w:tab w:val="left" w:pos="1326"/>
        </w:tabs>
        <w:ind w:right="117" w:firstLine="566"/>
        <w:rPr>
          <w:sz w:val="24"/>
        </w:rPr>
      </w:pPr>
      <w:r>
        <w:rPr>
          <w:sz w:val="24"/>
        </w:rPr>
        <w:t>– Subsídios entre localidades: aqueles que se processam mediante transferências</w:t>
      </w:r>
      <w:r>
        <w:rPr>
          <w:spacing w:val="1"/>
          <w:sz w:val="24"/>
        </w:rPr>
        <w:t xml:space="preserve"> </w:t>
      </w:r>
      <w:r>
        <w:rPr>
          <w:sz w:val="24"/>
        </w:rPr>
        <w:lastRenderedPageBreak/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compensações</w:t>
      </w:r>
      <w:r>
        <w:rPr>
          <w:spacing w:val="1"/>
          <w:sz w:val="24"/>
        </w:rPr>
        <w:t xml:space="preserve"> </w:t>
      </w:r>
      <w:r>
        <w:rPr>
          <w:sz w:val="24"/>
        </w:rPr>
        <w:t>entre</w:t>
      </w:r>
      <w:r>
        <w:rPr>
          <w:spacing w:val="1"/>
          <w:sz w:val="24"/>
        </w:rPr>
        <w:t xml:space="preserve"> </w:t>
      </w:r>
      <w:r>
        <w:rPr>
          <w:sz w:val="24"/>
        </w:rPr>
        <w:t>localidades,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recursos</w:t>
      </w:r>
      <w:r>
        <w:rPr>
          <w:spacing w:val="1"/>
          <w:sz w:val="24"/>
        </w:rPr>
        <w:t xml:space="preserve"> </w:t>
      </w:r>
      <w:r>
        <w:rPr>
          <w:sz w:val="24"/>
        </w:rPr>
        <w:t>gerados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vinculados</w:t>
      </w:r>
      <w:r>
        <w:rPr>
          <w:spacing w:val="1"/>
          <w:sz w:val="24"/>
        </w:rPr>
        <w:t xml:space="preserve"> </w:t>
      </w:r>
      <w:r>
        <w:rPr>
          <w:sz w:val="24"/>
        </w:rPr>
        <w:t>aos</w:t>
      </w:r>
      <w:r>
        <w:rPr>
          <w:spacing w:val="1"/>
          <w:sz w:val="24"/>
        </w:rPr>
        <w:t xml:space="preserve"> </w:t>
      </w:r>
      <w:r>
        <w:rPr>
          <w:sz w:val="24"/>
        </w:rPr>
        <w:t>respectivos</w:t>
      </w:r>
      <w:r>
        <w:rPr>
          <w:spacing w:val="1"/>
          <w:sz w:val="24"/>
        </w:rPr>
        <w:t xml:space="preserve"> </w:t>
      </w:r>
      <w:r>
        <w:rPr>
          <w:sz w:val="24"/>
        </w:rPr>
        <w:t>serviços,</w:t>
      </w:r>
      <w:r>
        <w:rPr>
          <w:spacing w:val="-1"/>
          <w:sz w:val="24"/>
        </w:rPr>
        <w:t xml:space="preserve"> </w:t>
      </w:r>
      <w:r>
        <w:rPr>
          <w:sz w:val="24"/>
        </w:rPr>
        <w:t>nas</w:t>
      </w:r>
      <w:r>
        <w:rPr>
          <w:spacing w:val="-1"/>
          <w:sz w:val="24"/>
        </w:rPr>
        <w:t xml:space="preserve"> </w:t>
      </w:r>
      <w:r>
        <w:rPr>
          <w:sz w:val="24"/>
        </w:rPr>
        <w:t>hipóteses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gestão</w:t>
      </w:r>
      <w:r>
        <w:rPr>
          <w:spacing w:val="-1"/>
          <w:sz w:val="24"/>
        </w:rPr>
        <w:t xml:space="preserve"> </w:t>
      </w:r>
      <w:r>
        <w:rPr>
          <w:sz w:val="24"/>
        </w:rPr>
        <w:t>associada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prestação</w:t>
      </w:r>
      <w:r>
        <w:rPr>
          <w:spacing w:val="-1"/>
          <w:sz w:val="24"/>
        </w:rPr>
        <w:t xml:space="preserve"> </w:t>
      </w:r>
      <w:r>
        <w:rPr>
          <w:sz w:val="24"/>
        </w:rPr>
        <w:t>regional;</w:t>
      </w:r>
    </w:p>
    <w:p w14:paraId="28973075" w14:textId="77777777" w:rsidR="00CD3F6C" w:rsidRDefault="00CD3F6C" w:rsidP="00F329B7">
      <w:pPr>
        <w:pStyle w:val="Corpodetexto"/>
        <w:spacing w:before="10"/>
        <w:ind w:left="0" w:firstLine="0"/>
        <w:jc w:val="both"/>
        <w:rPr>
          <w:sz w:val="23"/>
        </w:rPr>
      </w:pPr>
    </w:p>
    <w:p w14:paraId="4B2ACD19" w14:textId="77777777" w:rsidR="00CD3F6C" w:rsidRDefault="001D55F5" w:rsidP="00F329B7">
      <w:pPr>
        <w:pStyle w:val="PargrafodaLista"/>
        <w:numPr>
          <w:ilvl w:val="0"/>
          <w:numId w:val="50"/>
        </w:numPr>
        <w:tabs>
          <w:tab w:val="left" w:pos="1154"/>
        </w:tabs>
        <w:ind w:left="1153" w:hanging="486"/>
        <w:rPr>
          <w:sz w:val="24"/>
        </w:rPr>
      </w:pP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Subsídios</w:t>
      </w:r>
      <w:r>
        <w:rPr>
          <w:spacing w:val="-1"/>
          <w:sz w:val="24"/>
        </w:rPr>
        <w:t xml:space="preserve"> </w:t>
      </w:r>
      <w:r>
        <w:rPr>
          <w:sz w:val="24"/>
        </w:rPr>
        <w:t>tarifários:</w:t>
      </w:r>
      <w:r>
        <w:rPr>
          <w:spacing w:val="-2"/>
          <w:sz w:val="24"/>
        </w:rPr>
        <w:t xml:space="preserve"> </w:t>
      </w:r>
      <w:r>
        <w:rPr>
          <w:sz w:val="24"/>
        </w:rPr>
        <w:t>quando</w:t>
      </w:r>
      <w:r>
        <w:rPr>
          <w:spacing w:val="-2"/>
          <w:sz w:val="24"/>
        </w:rPr>
        <w:t xml:space="preserve"> </w:t>
      </w:r>
      <w:r>
        <w:rPr>
          <w:sz w:val="24"/>
        </w:rPr>
        <w:t>integrarem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estrutura</w:t>
      </w:r>
      <w:r>
        <w:rPr>
          <w:spacing w:val="-4"/>
          <w:sz w:val="24"/>
        </w:rPr>
        <w:t xml:space="preserve"> </w:t>
      </w:r>
      <w:r>
        <w:rPr>
          <w:sz w:val="24"/>
        </w:rPr>
        <w:t>tarifária;</w:t>
      </w:r>
    </w:p>
    <w:p w14:paraId="440B14B2" w14:textId="77777777" w:rsidR="00CD3F6C" w:rsidRDefault="00CD3F6C" w:rsidP="00F329B7">
      <w:pPr>
        <w:pStyle w:val="Corpodetexto"/>
        <w:ind w:left="0" w:firstLine="0"/>
        <w:jc w:val="both"/>
      </w:pPr>
    </w:p>
    <w:p w14:paraId="7825B79E" w14:textId="77777777" w:rsidR="00CD3F6C" w:rsidRDefault="001D55F5" w:rsidP="00F329B7">
      <w:pPr>
        <w:pStyle w:val="PargrafodaLista"/>
        <w:numPr>
          <w:ilvl w:val="0"/>
          <w:numId w:val="50"/>
        </w:numPr>
        <w:tabs>
          <w:tab w:val="left" w:pos="1125"/>
        </w:tabs>
        <w:ind w:right="117" w:firstLine="566"/>
        <w:rPr>
          <w:sz w:val="24"/>
        </w:rPr>
      </w:pPr>
      <w:r>
        <w:rPr>
          <w:sz w:val="24"/>
        </w:rPr>
        <w:t>– Subsídios fiscais: quando decorrerem da alocação de recursos orçamentários,</w:t>
      </w:r>
      <w:r>
        <w:rPr>
          <w:spacing w:val="1"/>
          <w:sz w:val="24"/>
        </w:rPr>
        <w:t xml:space="preserve"> </w:t>
      </w:r>
      <w:r>
        <w:rPr>
          <w:sz w:val="24"/>
        </w:rPr>
        <w:t>inclusive</w:t>
      </w:r>
      <w:r>
        <w:rPr>
          <w:spacing w:val="-2"/>
          <w:sz w:val="24"/>
        </w:rPr>
        <w:t xml:space="preserve"> </w:t>
      </w:r>
      <w:r>
        <w:rPr>
          <w:sz w:val="24"/>
        </w:rPr>
        <w:t>por meio de subvenções;</w:t>
      </w:r>
    </w:p>
    <w:p w14:paraId="5A022920" w14:textId="77777777" w:rsidR="00CD3F6C" w:rsidRDefault="00CD3F6C" w:rsidP="00F329B7">
      <w:pPr>
        <w:pStyle w:val="Corpodetexto"/>
        <w:ind w:left="0" w:firstLine="0"/>
        <w:jc w:val="both"/>
      </w:pPr>
    </w:p>
    <w:p w14:paraId="1FF08CDD" w14:textId="77777777" w:rsidR="00CD3F6C" w:rsidRDefault="001D55F5" w:rsidP="00F329B7">
      <w:pPr>
        <w:pStyle w:val="PargrafodaLista"/>
        <w:numPr>
          <w:ilvl w:val="0"/>
          <w:numId w:val="50"/>
        </w:numPr>
        <w:tabs>
          <w:tab w:val="left" w:pos="1182"/>
        </w:tabs>
        <w:ind w:right="114" w:firstLine="566"/>
        <w:rPr>
          <w:sz w:val="24"/>
        </w:rPr>
      </w:pPr>
      <w:r>
        <w:rPr>
          <w:sz w:val="24"/>
        </w:rPr>
        <w:t>– Aviso: informação dirigida a usuário determinado pelo prestador dos serviços,</w:t>
      </w:r>
      <w:r>
        <w:rPr>
          <w:spacing w:val="1"/>
          <w:sz w:val="24"/>
        </w:rPr>
        <w:t xml:space="preserve"> </w:t>
      </w:r>
      <w:r>
        <w:rPr>
          <w:sz w:val="24"/>
        </w:rPr>
        <w:t>com comprovação de recebimento, que tenha como objetivo notificar qualquer ocorrência de</w:t>
      </w:r>
      <w:r>
        <w:rPr>
          <w:spacing w:val="1"/>
          <w:sz w:val="24"/>
        </w:rPr>
        <w:t xml:space="preserve"> </w:t>
      </w:r>
      <w:r>
        <w:rPr>
          <w:sz w:val="24"/>
        </w:rPr>
        <w:t>seu</w:t>
      </w:r>
      <w:r>
        <w:rPr>
          <w:spacing w:val="-1"/>
          <w:sz w:val="24"/>
        </w:rPr>
        <w:t xml:space="preserve"> </w:t>
      </w:r>
      <w:r>
        <w:rPr>
          <w:sz w:val="24"/>
        </w:rPr>
        <w:t>interesse;</w:t>
      </w:r>
    </w:p>
    <w:p w14:paraId="6A58C4C3" w14:textId="77777777" w:rsidR="00CD3F6C" w:rsidRDefault="00CD3F6C" w:rsidP="00F329B7">
      <w:pPr>
        <w:pStyle w:val="Corpodetexto"/>
        <w:ind w:left="0" w:firstLine="0"/>
        <w:jc w:val="both"/>
      </w:pPr>
    </w:p>
    <w:p w14:paraId="6A815BCE" w14:textId="77777777" w:rsidR="00CD3F6C" w:rsidRDefault="001D55F5" w:rsidP="00F329B7">
      <w:pPr>
        <w:pStyle w:val="PargrafodaLista"/>
        <w:numPr>
          <w:ilvl w:val="0"/>
          <w:numId w:val="50"/>
        </w:numPr>
        <w:tabs>
          <w:tab w:val="left" w:pos="1238"/>
        </w:tabs>
        <w:ind w:right="116" w:firstLine="566"/>
        <w:rPr>
          <w:sz w:val="24"/>
        </w:rPr>
      </w:pPr>
      <w:r>
        <w:rPr>
          <w:sz w:val="24"/>
        </w:rPr>
        <w:t>– Comunicação: informação dirigida a usuários e ao regulador, inclusive por meio</w:t>
      </w:r>
      <w:r>
        <w:rPr>
          <w:spacing w:val="-57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veiculação em mídia impressa</w:t>
      </w:r>
      <w:r>
        <w:rPr>
          <w:spacing w:val="-1"/>
          <w:sz w:val="24"/>
        </w:rPr>
        <w:t xml:space="preserve"> </w:t>
      </w:r>
      <w:r>
        <w:rPr>
          <w:sz w:val="24"/>
        </w:rPr>
        <w:t>ou eletrônica;</w:t>
      </w:r>
    </w:p>
    <w:p w14:paraId="7FABEE69" w14:textId="77777777" w:rsidR="00CD3F6C" w:rsidRDefault="00CD3F6C" w:rsidP="00F329B7">
      <w:pPr>
        <w:pStyle w:val="Corpodetexto"/>
        <w:ind w:left="0" w:firstLine="0"/>
        <w:jc w:val="both"/>
      </w:pPr>
    </w:p>
    <w:p w14:paraId="01E626AA" w14:textId="77777777" w:rsidR="00CD3F6C" w:rsidRDefault="001D55F5" w:rsidP="00F329B7">
      <w:pPr>
        <w:pStyle w:val="PargrafodaLista"/>
        <w:numPr>
          <w:ilvl w:val="0"/>
          <w:numId w:val="50"/>
        </w:numPr>
        <w:tabs>
          <w:tab w:val="left" w:pos="1334"/>
        </w:tabs>
        <w:ind w:right="115" w:firstLine="566"/>
        <w:rPr>
          <w:sz w:val="24"/>
        </w:rPr>
      </w:pPr>
      <w:r>
        <w:rPr>
          <w:sz w:val="24"/>
        </w:rPr>
        <w:t>– Água potável: água para consumo humano cujos parâmetros microbiológicos,</w:t>
      </w:r>
      <w:r>
        <w:rPr>
          <w:spacing w:val="1"/>
          <w:sz w:val="24"/>
        </w:rPr>
        <w:t xml:space="preserve"> </w:t>
      </w:r>
      <w:r>
        <w:rPr>
          <w:sz w:val="24"/>
        </w:rPr>
        <w:t>físicos e químicos atendam ao padrão de potabilidade estabelecido pelas normas do Ministério</w:t>
      </w:r>
      <w:r>
        <w:rPr>
          <w:spacing w:val="-57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Saúde;</w:t>
      </w:r>
    </w:p>
    <w:p w14:paraId="7565E640" w14:textId="77777777" w:rsidR="00CD3F6C" w:rsidRDefault="00CD3F6C" w:rsidP="00F329B7">
      <w:pPr>
        <w:pStyle w:val="Corpodetexto"/>
        <w:spacing w:before="1"/>
        <w:ind w:left="0" w:firstLine="0"/>
        <w:jc w:val="both"/>
      </w:pPr>
    </w:p>
    <w:p w14:paraId="613F22AE" w14:textId="77777777" w:rsidR="00CD3F6C" w:rsidRDefault="001D55F5" w:rsidP="00F329B7">
      <w:pPr>
        <w:pStyle w:val="PargrafodaLista"/>
        <w:numPr>
          <w:ilvl w:val="0"/>
          <w:numId w:val="50"/>
        </w:numPr>
        <w:tabs>
          <w:tab w:val="left" w:pos="1343"/>
        </w:tabs>
        <w:ind w:right="113" w:firstLine="566"/>
        <w:rPr>
          <w:sz w:val="24"/>
        </w:rPr>
      </w:pPr>
      <w:r>
        <w:rPr>
          <w:sz w:val="24"/>
        </w:rPr>
        <w:t>– Soluções individuais: quaisquer soluções alternativas aos serviços públicos de</w:t>
      </w:r>
      <w:r>
        <w:rPr>
          <w:spacing w:val="1"/>
          <w:sz w:val="24"/>
        </w:rPr>
        <w:t xml:space="preserve"> </w:t>
      </w:r>
      <w:r>
        <w:rPr>
          <w:sz w:val="24"/>
        </w:rPr>
        <w:t>saneamento</w:t>
      </w:r>
      <w:r>
        <w:rPr>
          <w:spacing w:val="1"/>
          <w:sz w:val="24"/>
        </w:rPr>
        <w:t xml:space="preserve"> </w:t>
      </w:r>
      <w:r>
        <w:rPr>
          <w:sz w:val="24"/>
        </w:rPr>
        <w:t>básico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atendam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apenas</w:t>
      </w:r>
      <w:r>
        <w:rPr>
          <w:spacing w:val="1"/>
          <w:sz w:val="24"/>
        </w:rPr>
        <w:t xml:space="preserve"> </w:t>
      </w:r>
      <w:r>
        <w:rPr>
          <w:sz w:val="24"/>
        </w:rPr>
        <w:t>um</w:t>
      </w:r>
      <w:r>
        <w:rPr>
          <w:spacing w:val="1"/>
          <w:sz w:val="24"/>
        </w:rPr>
        <w:t xml:space="preserve"> </w:t>
      </w:r>
      <w:r>
        <w:rPr>
          <w:sz w:val="24"/>
        </w:rPr>
        <w:t>usuário,</w:t>
      </w:r>
      <w:r>
        <w:rPr>
          <w:spacing w:val="1"/>
          <w:sz w:val="24"/>
        </w:rPr>
        <w:t xml:space="preserve"> </w:t>
      </w:r>
      <w:r>
        <w:rPr>
          <w:sz w:val="24"/>
        </w:rPr>
        <w:t>inclusive</w:t>
      </w:r>
      <w:r>
        <w:rPr>
          <w:spacing w:val="1"/>
          <w:sz w:val="24"/>
        </w:rPr>
        <w:t xml:space="preserve"> </w:t>
      </w:r>
      <w:r>
        <w:rPr>
          <w:sz w:val="24"/>
        </w:rPr>
        <w:t>condomínio</w:t>
      </w:r>
      <w:r>
        <w:rPr>
          <w:spacing w:val="1"/>
          <w:sz w:val="24"/>
        </w:rPr>
        <w:t xml:space="preserve"> </w:t>
      </w:r>
      <w:r>
        <w:rPr>
          <w:sz w:val="24"/>
        </w:rPr>
        <w:t>privado</w:t>
      </w:r>
      <w:r>
        <w:rPr>
          <w:spacing w:val="1"/>
          <w:sz w:val="24"/>
        </w:rPr>
        <w:t xml:space="preserve"> </w:t>
      </w:r>
      <w:r>
        <w:rPr>
          <w:sz w:val="24"/>
        </w:rPr>
        <w:t>constituído</w:t>
      </w:r>
      <w:r>
        <w:rPr>
          <w:spacing w:val="1"/>
          <w:sz w:val="24"/>
        </w:rPr>
        <w:t xml:space="preserve"> </w:t>
      </w:r>
      <w:r>
        <w:rPr>
          <w:sz w:val="24"/>
        </w:rPr>
        <w:t>conforme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1"/>
          <w:sz w:val="24"/>
        </w:rPr>
        <w:t xml:space="preserve"> </w:t>
      </w:r>
      <w:r>
        <w:rPr>
          <w:sz w:val="24"/>
        </w:rPr>
        <w:t>Federal</w:t>
      </w:r>
      <w:r>
        <w:rPr>
          <w:spacing w:val="1"/>
          <w:sz w:val="24"/>
        </w:rPr>
        <w:t xml:space="preserve"> </w:t>
      </w:r>
      <w:r>
        <w:rPr>
          <w:sz w:val="24"/>
        </w:rPr>
        <w:t>n.º</w:t>
      </w:r>
      <w:r>
        <w:rPr>
          <w:spacing w:val="1"/>
          <w:sz w:val="24"/>
        </w:rPr>
        <w:t xml:space="preserve"> </w:t>
      </w:r>
      <w:r>
        <w:rPr>
          <w:sz w:val="24"/>
        </w:rPr>
        <w:t>4.591,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16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dezembro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1964,</w:t>
      </w:r>
      <w:r>
        <w:rPr>
          <w:spacing w:val="1"/>
          <w:sz w:val="24"/>
        </w:rPr>
        <w:t xml:space="preserve"> </w:t>
      </w:r>
      <w:r>
        <w:rPr>
          <w:sz w:val="24"/>
        </w:rPr>
        <w:t>desde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implantadas</w:t>
      </w:r>
      <w:r>
        <w:rPr>
          <w:spacing w:val="-2"/>
          <w:sz w:val="24"/>
        </w:rPr>
        <w:t xml:space="preserve"> </w:t>
      </w:r>
      <w:r>
        <w:rPr>
          <w:sz w:val="24"/>
        </w:rPr>
        <w:t>e operadas</w:t>
      </w:r>
      <w:r>
        <w:rPr>
          <w:spacing w:val="-1"/>
          <w:sz w:val="24"/>
        </w:rPr>
        <w:t xml:space="preserve"> </w:t>
      </w:r>
      <w:r>
        <w:rPr>
          <w:sz w:val="24"/>
        </w:rPr>
        <w:t>diretamente ou</w:t>
      </w:r>
      <w:r>
        <w:rPr>
          <w:spacing w:val="-1"/>
          <w:sz w:val="24"/>
        </w:rPr>
        <w:t xml:space="preserve"> </w:t>
      </w:r>
      <w:r>
        <w:rPr>
          <w:sz w:val="24"/>
        </w:rPr>
        <w:t>sob</w:t>
      </w:r>
      <w:r>
        <w:rPr>
          <w:spacing w:val="-1"/>
          <w:sz w:val="24"/>
        </w:rPr>
        <w:t xml:space="preserve"> </w:t>
      </w:r>
      <w:r>
        <w:rPr>
          <w:sz w:val="24"/>
        </w:rPr>
        <w:t>sua</w:t>
      </w:r>
      <w:r>
        <w:rPr>
          <w:spacing w:val="1"/>
          <w:sz w:val="24"/>
        </w:rPr>
        <w:t xml:space="preserve"> </w:t>
      </w:r>
      <w:r>
        <w:rPr>
          <w:sz w:val="24"/>
        </w:rPr>
        <w:t>responsabilidade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risco;</w:t>
      </w:r>
    </w:p>
    <w:p w14:paraId="4E2260AD" w14:textId="77777777" w:rsidR="00CD3F6C" w:rsidRDefault="00CD3F6C" w:rsidP="00F329B7">
      <w:pPr>
        <w:pStyle w:val="Corpodetexto"/>
        <w:ind w:left="0" w:firstLine="0"/>
        <w:jc w:val="both"/>
      </w:pPr>
    </w:p>
    <w:p w14:paraId="17E3A32B" w14:textId="77777777" w:rsidR="00CD3F6C" w:rsidRDefault="001D55F5" w:rsidP="00F329B7">
      <w:pPr>
        <w:pStyle w:val="PargrafodaLista"/>
        <w:numPr>
          <w:ilvl w:val="0"/>
          <w:numId w:val="50"/>
        </w:numPr>
        <w:tabs>
          <w:tab w:val="left" w:pos="1254"/>
        </w:tabs>
        <w:ind w:right="116" w:firstLine="566"/>
        <w:rPr>
          <w:sz w:val="24"/>
        </w:rPr>
      </w:pPr>
      <w:r>
        <w:rPr>
          <w:sz w:val="24"/>
        </w:rPr>
        <w:t>– Edificação permanente urbana: construção de caráter não transitório destinada a</w:t>
      </w:r>
      <w:r>
        <w:rPr>
          <w:spacing w:val="1"/>
          <w:sz w:val="24"/>
        </w:rPr>
        <w:t xml:space="preserve"> </w:t>
      </w:r>
      <w:r>
        <w:rPr>
          <w:sz w:val="24"/>
        </w:rPr>
        <w:t>abrigar</w:t>
      </w:r>
      <w:r>
        <w:rPr>
          <w:spacing w:val="-3"/>
          <w:sz w:val="24"/>
        </w:rPr>
        <w:t xml:space="preserve"> </w:t>
      </w:r>
      <w:r>
        <w:rPr>
          <w:sz w:val="24"/>
        </w:rPr>
        <w:t>qualquer</w:t>
      </w:r>
      <w:r>
        <w:rPr>
          <w:spacing w:val="-2"/>
          <w:sz w:val="24"/>
        </w:rPr>
        <w:t xml:space="preserve"> </w:t>
      </w:r>
      <w:r>
        <w:rPr>
          <w:sz w:val="24"/>
        </w:rPr>
        <w:t>atividade</w:t>
      </w:r>
      <w:r>
        <w:rPr>
          <w:spacing w:val="-1"/>
          <w:sz w:val="24"/>
        </w:rPr>
        <w:t xml:space="preserve"> </w:t>
      </w:r>
      <w:r>
        <w:rPr>
          <w:sz w:val="24"/>
        </w:rPr>
        <w:t>humana</w:t>
      </w:r>
      <w:r>
        <w:rPr>
          <w:spacing w:val="-2"/>
          <w:sz w:val="24"/>
        </w:rPr>
        <w:t xml:space="preserve"> </w:t>
      </w:r>
      <w:r>
        <w:rPr>
          <w:sz w:val="24"/>
        </w:rPr>
        <w:t>ou econômica;</w:t>
      </w:r>
    </w:p>
    <w:p w14:paraId="12F765B1" w14:textId="77777777" w:rsidR="00CD3F6C" w:rsidRDefault="001D55F5" w:rsidP="00F329B7">
      <w:pPr>
        <w:pStyle w:val="PargrafodaLista"/>
        <w:numPr>
          <w:ilvl w:val="0"/>
          <w:numId w:val="50"/>
        </w:numPr>
        <w:tabs>
          <w:tab w:val="left" w:pos="1374"/>
        </w:tabs>
        <w:spacing w:before="84"/>
        <w:ind w:right="116" w:firstLine="566"/>
        <w:rPr>
          <w:sz w:val="24"/>
        </w:rPr>
      </w:pP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Ligação predial: ramal de interligação</w:t>
      </w:r>
      <w:r>
        <w:rPr>
          <w:spacing w:val="1"/>
          <w:sz w:val="24"/>
        </w:rPr>
        <w:t xml:space="preserve"> </w:t>
      </w:r>
      <w:r>
        <w:rPr>
          <w:sz w:val="24"/>
        </w:rPr>
        <w:t>da rede de distribuição</w:t>
      </w:r>
      <w:r>
        <w:rPr>
          <w:spacing w:val="1"/>
          <w:sz w:val="24"/>
        </w:rPr>
        <w:t xml:space="preserve"> </w:t>
      </w:r>
      <w:r>
        <w:rPr>
          <w:sz w:val="24"/>
        </w:rPr>
        <w:t>de água,</w:t>
      </w:r>
      <w:r>
        <w:rPr>
          <w:spacing w:val="60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coleta de esgotos ou de drenagem pluvial, independente de sua localização, até o ponto de</w:t>
      </w:r>
      <w:r>
        <w:rPr>
          <w:spacing w:val="1"/>
          <w:sz w:val="24"/>
        </w:rPr>
        <w:t xml:space="preserve"> </w:t>
      </w:r>
      <w:r>
        <w:rPr>
          <w:sz w:val="24"/>
        </w:rPr>
        <w:t>entrada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instalação predial;</w:t>
      </w:r>
    </w:p>
    <w:p w14:paraId="3804EC33" w14:textId="77777777" w:rsidR="00CD3F6C" w:rsidRDefault="00CD3F6C" w:rsidP="00F329B7">
      <w:pPr>
        <w:pStyle w:val="Corpodetexto"/>
        <w:ind w:left="0" w:firstLine="0"/>
        <w:jc w:val="both"/>
      </w:pPr>
    </w:p>
    <w:p w14:paraId="2FE64382" w14:textId="77777777" w:rsidR="00CD3F6C" w:rsidRDefault="001D55F5" w:rsidP="00F329B7">
      <w:pPr>
        <w:pStyle w:val="PargrafodaLista"/>
        <w:numPr>
          <w:ilvl w:val="0"/>
          <w:numId w:val="50"/>
        </w:numPr>
        <w:tabs>
          <w:tab w:val="left" w:pos="1432"/>
        </w:tabs>
        <w:ind w:right="116" w:firstLine="566"/>
        <w:rPr>
          <w:sz w:val="24"/>
        </w:rPr>
      </w:pPr>
      <w:r>
        <w:rPr>
          <w:sz w:val="24"/>
        </w:rPr>
        <w:t>– Delegação onerosa de serviço público: a que inclui qualquer modalidade ou</w:t>
      </w:r>
      <w:r>
        <w:rPr>
          <w:spacing w:val="1"/>
          <w:sz w:val="24"/>
        </w:rPr>
        <w:t xml:space="preserve"> </w:t>
      </w:r>
      <w:r>
        <w:rPr>
          <w:sz w:val="24"/>
        </w:rPr>
        <w:t>espécie de pagamento ou de benefício econômico ao titular, com ônus sobre a prestação do</w:t>
      </w:r>
      <w:r>
        <w:rPr>
          <w:spacing w:val="1"/>
          <w:sz w:val="24"/>
        </w:rPr>
        <w:t xml:space="preserve"> </w:t>
      </w:r>
      <w:r>
        <w:rPr>
          <w:sz w:val="24"/>
        </w:rPr>
        <w:t>serviço público, pela outorga do direito de sua exploração econômica ou pelo uso de bens e</w:t>
      </w:r>
      <w:r>
        <w:rPr>
          <w:spacing w:val="1"/>
          <w:sz w:val="24"/>
        </w:rPr>
        <w:t xml:space="preserve"> </w:t>
      </w:r>
      <w:r>
        <w:rPr>
          <w:sz w:val="24"/>
        </w:rPr>
        <w:t>instalações reversíveis a ele vinculadas, exceto no caso de ressarcimento ou assunção de</w:t>
      </w:r>
      <w:r>
        <w:rPr>
          <w:spacing w:val="1"/>
          <w:sz w:val="24"/>
        </w:rPr>
        <w:t xml:space="preserve"> </w:t>
      </w:r>
      <w:r>
        <w:rPr>
          <w:sz w:val="24"/>
        </w:rPr>
        <w:t>eventuais</w:t>
      </w:r>
      <w:r>
        <w:rPr>
          <w:spacing w:val="-1"/>
          <w:sz w:val="24"/>
        </w:rPr>
        <w:t xml:space="preserve"> </w:t>
      </w:r>
      <w:r>
        <w:rPr>
          <w:sz w:val="24"/>
        </w:rPr>
        <w:t>obrigações</w:t>
      </w:r>
      <w:r>
        <w:rPr>
          <w:spacing w:val="-2"/>
          <w:sz w:val="24"/>
        </w:rPr>
        <w:t xml:space="preserve"> </w:t>
      </w:r>
      <w:r>
        <w:rPr>
          <w:sz w:val="24"/>
        </w:rPr>
        <w:t>de responsabilidade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titular,</w:t>
      </w:r>
      <w:r>
        <w:rPr>
          <w:spacing w:val="-1"/>
          <w:sz w:val="24"/>
        </w:rPr>
        <w:t xml:space="preserve"> </w:t>
      </w:r>
      <w:r>
        <w:rPr>
          <w:sz w:val="24"/>
        </w:rPr>
        <w:t>contraídas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-1"/>
          <w:sz w:val="24"/>
        </w:rPr>
        <w:t xml:space="preserve"> </w:t>
      </w:r>
      <w:r>
        <w:rPr>
          <w:sz w:val="24"/>
        </w:rPr>
        <w:t>função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serviço.</w:t>
      </w:r>
    </w:p>
    <w:p w14:paraId="2FB8AA0B" w14:textId="77777777" w:rsidR="00CD3F6C" w:rsidRDefault="00CD3F6C" w:rsidP="00F329B7">
      <w:pPr>
        <w:pStyle w:val="Corpodetexto"/>
        <w:spacing w:before="5"/>
        <w:ind w:left="0" w:firstLine="0"/>
        <w:jc w:val="both"/>
      </w:pPr>
    </w:p>
    <w:p w14:paraId="5A603D57" w14:textId="77777777" w:rsidR="00CD3F6C" w:rsidRDefault="001D55F5" w:rsidP="00F329B7">
      <w:pPr>
        <w:pStyle w:val="Corpodetexto"/>
        <w:ind w:left="668" w:firstLine="0"/>
        <w:jc w:val="both"/>
      </w:pPr>
      <w:r>
        <w:t>§1.º</w:t>
      </w:r>
      <w:r>
        <w:rPr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Não</w:t>
      </w:r>
      <w:r>
        <w:rPr>
          <w:spacing w:val="-1"/>
        </w:rPr>
        <w:t xml:space="preserve"> </w:t>
      </w:r>
      <w:r>
        <w:t>constituem</w:t>
      </w:r>
      <w:r>
        <w:rPr>
          <w:spacing w:val="-2"/>
        </w:rPr>
        <w:t xml:space="preserve"> </w:t>
      </w:r>
      <w:r>
        <w:t>serviço</w:t>
      </w:r>
      <w:r>
        <w:rPr>
          <w:spacing w:val="-1"/>
        </w:rPr>
        <w:t xml:space="preserve"> </w:t>
      </w:r>
      <w:r>
        <w:t>público:</w:t>
      </w:r>
    </w:p>
    <w:p w14:paraId="391E082D" w14:textId="77777777" w:rsidR="00CD3F6C" w:rsidRDefault="00CD3F6C" w:rsidP="00F329B7">
      <w:pPr>
        <w:pStyle w:val="Corpodetexto"/>
        <w:spacing w:before="2"/>
        <w:ind w:left="0" w:firstLine="0"/>
        <w:jc w:val="both"/>
      </w:pPr>
    </w:p>
    <w:p w14:paraId="502C6A75" w14:textId="77777777" w:rsidR="00CD3F6C" w:rsidRDefault="001D55F5" w:rsidP="00F329B7">
      <w:pPr>
        <w:pStyle w:val="PargrafodaLista"/>
        <w:numPr>
          <w:ilvl w:val="0"/>
          <w:numId w:val="49"/>
        </w:numPr>
        <w:tabs>
          <w:tab w:val="left" w:pos="825"/>
        </w:tabs>
        <w:spacing w:before="1"/>
        <w:ind w:right="113" w:firstLine="566"/>
        <w:rPr>
          <w:sz w:val="24"/>
        </w:rPr>
      </w:pPr>
      <w:r>
        <w:rPr>
          <w:sz w:val="24"/>
        </w:rPr>
        <w:t>– As ações de saneamento básico executado por meio de soluções individuais, desde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usuário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dependa</w:t>
      </w:r>
      <w:r>
        <w:rPr>
          <w:spacing w:val="1"/>
          <w:sz w:val="24"/>
        </w:rPr>
        <w:t xml:space="preserve"> </w:t>
      </w:r>
      <w:r>
        <w:rPr>
          <w:sz w:val="24"/>
        </w:rPr>
        <w:t>compulsoriamente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terceiros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operar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serviços,</w:t>
      </w:r>
      <w:r>
        <w:rPr>
          <w:spacing w:val="1"/>
          <w:sz w:val="24"/>
        </w:rPr>
        <w:t xml:space="preserve"> </w:t>
      </w:r>
      <w:r>
        <w:rPr>
          <w:sz w:val="24"/>
        </w:rPr>
        <w:t>sem</w:t>
      </w:r>
      <w:r>
        <w:rPr>
          <w:spacing w:val="-57"/>
          <w:sz w:val="24"/>
        </w:rPr>
        <w:t xml:space="preserve"> </w:t>
      </w:r>
      <w:r>
        <w:rPr>
          <w:sz w:val="24"/>
        </w:rPr>
        <w:t>prejuízo do cumprimento das normas sanitárias e ambientais pertinentes, inclusive as que</w:t>
      </w:r>
      <w:r>
        <w:rPr>
          <w:spacing w:val="1"/>
          <w:sz w:val="24"/>
        </w:rPr>
        <w:t xml:space="preserve"> </w:t>
      </w:r>
      <w:r>
        <w:rPr>
          <w:sz w:val="24"/>
        </w:rPr>
        <w:t>tratam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lastRenderedPageBreak/>
        <w:t>qualidade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água</w:t>
      </w:r>
      <w:r>
        <w:rPr>
          <w:spacing w:val="-1"/>
          <w:sz w:val="24"/>
        </w:rPr>
        <w:t xml:space="preserve"> </w:t>
      </w:r>
      <w:r>
        <w:rPr>
          <w:sz w:val="24"/>
        </w:rPr>
        <w:t>para consumo</w:t>
      </w:r>
      <w:r>
        <w:rPr>
          <w:spacing w:val="2"/>
          <w:sz w:val="24"/>
        </w:rPr>
        <w:t xml:space="preserve"> </w:t>
      </w:r>
      <w:r>
        <w:rPr>
          <w:sz w:val="24"/>
        </w:rPr>
        <w:t>humano; e</w:t>
      </w:r>
    </w:p>
    <w:p w14:paraId="52FCE89D" w14:textId="77777777" w:rsidR="00CD3F6C" w:rsidRDefault="00CD3F6C" w:rsidP="00F329B7">
      <w:pPr>
        <w:pStyle w:val="Corpodetexto"/>
        <w:ind w:left="0" w:firstLine="0"/>
        <w:jc w:val="both"/>
      </w:pPr>
    </w:p>
    <w:p w14:paraId="4B74AE45" w14:textId="77777777" w:rsidR="00CD3F6C" w:rsidRDefault="001D55F5" w:rsidP="00F329B7">
      <w:pPr>
        <w:pStyle w:val="PargrafodaLista"/>
        <w:numPr>
          <w:ilvl w:val="0"/>
          <w:numId w:val="49"/>
        </w:numPr>
        <w:tabs>
          <w:tab w:val="left" w:pos="906"/>
        </w:tabs>
        <w:ind w:right="109" w:firstLine="566"/>
        <w:rPr>
          <w:sz w:val="24"/>
        </w:rPr>
      </w:pPr>
      <w:r>
        <w:rPr>
          <w:sz w:val="24"/>
        </w:rPr>
        <w:t>– As ações e serviços de saneamento básico de responsabilidade privada, incluído o</w:t>
      </w:r>
      <w:r>
        <w:rPr>
          <w:spacing w:val="1"/>
          <w:sz w:val="24"/>
        </w:rPr>
        <w:t xml:space="preserve"> </w:t>
      </w:r>
      <w:r>
        <w:rPr>
          <w:sz w:val="24"/>
        </w:rPr>
        <w:t>manejo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resíduos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responsabilidade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gerador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manejo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águas</w:t>
      </w:r>
      <w:r>
        <w:rPr>
          <w:spacing w:val="1"/>
          <w:sz w:val="24"/>
        </w:rPr>
        <w:t xml:space="preserve"> </w:t>
      </w:r>
      <w:r>
        <w:rPr>
          <w:sz w:val="24"/>
        </w:rPr>
        <w:t>pluviais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responsabilidade dos proprietários, titulares do domínio útil ou possuidores</w:t>
      </w:r>
      <w:r>
        <w:rPr>
          <w:spacing w:val="1"/>
          <w:sz w:val="24"/>
        </w:rPr>
        <w:t xml:space="preserve"> </w:t>
      </w:r>
      <w:r>
        <w:rPr>
          <w:sz w:val="24"/>
        </w:rPr>
        <w:t>a qualquer título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imóveis urbanos.</w:t>
      </w:r>
    </w:p>
    <w:p w14:paraId="564E61BC" w14:textId="77777777" w:rsidR="00CD3F6C" w:rsidRDefault="00CD3F6C" w:rsidP="00F329B7">
      <w:pPr>
        <w:pStyle w:val="Corpodetexto"/>
        <w:ind w:left="0" w:firstLine="0"/>
        <w:jc w:val="both"/>
      </w:pPr>
    </w:p>
    <w:p w14:paraId="18084CE1" w14:textId="77777777" w:rsidR="00CD3F6C" w:rsidRDefault="001D55F5" w:rsidP="00F329B7">
      <w:pPr>
        <w:pStyle w:val="Corpodetexto"/>
        <w:ind w:right="117"/>
        <w:jc w:val="both"/>
      </w:pPr>
      <w:r>
        <w:t>§2.º – São considerados serviços públicos e ficam sujeitos às disposições desta Lei, de</w:t>
      </w:r>
      <w:r>
        <w:rPr>
          <w:spacing w:val="1"/>
        </w:rPr>
        <w:t xml:space="preserve"> </w:t>
      </w:r>
      <w:r>
        <w:t>seus</w:t>
      </w:r>
      <w:r>
        <w:rPr>
          <w:spacing w:val="-1"/>
        </w:rPr>
        <w:t xml:space="preserve"> </w:t>
      </w:r>
      <w:r>
        <w:t>regulamentos e das</w:t>
      </w:r>
      <w:r>
        <w:rPr>
          <w:spacing w:val="2"/>
        </w:rPr>
        <w:t xml:space="preserve"> </w:t>
      </w:r>
      <w:r>
        <w:t>normas</w:t>
      </w:r>
      <w:r>
        <w:rPr>
          <w:spacing w:val="-1"/>
        </w:rPr>
        <w:t xml:space="preserve"> </w:t>
      </w:r>
      <w:r>
        <w:t>de regulação:</w:t>
      </w:r>
    </w:p>
    <w:p w14:paraId="117A1694" w14:textId="77777777" w:rsidR="00CD3F6C" w:rsidRDefault="00CD3F6C" w:rsidP="00F329B7">
      <w:pPr>
        <w:pStyle w:val="Corpodetexto"/>
        <w:ind w:left="0" w:firstLine="0"/>
        <w:jc w:val="both"/>
      </w:pPr>
    </w:p>
    <w:p w14:paraId="13C0E025" w14:textId="77777777" w:rsidR="00CD3F6C" w:rsidRDefault="001D55F5" w:rsidP="00F329B7">
      <w:pPr>
        <w:pStyle w:val="PargrafodaLista"/>
        <w:numPr>
          <w:ilvl w:val="0"/>
          <w:numId w:val="48"/>
        </w:numPr>
        <w:tabs>
          <w:tab w:val="left" w:pos="818"/>
        </w:tabs>
        <w:ind w:right="110" w:firstLine="566"/>
        <w:rPr>
          <w:sz w:val="24"/>
        </w:rPr>
      </w:pPr>
      <w:r>
        <w:rPr>
          <w:sz w:val="24"/>
        </w:rPr>
        <w:t>– Os serviços de saneamento básico, ou atividades a eles vinculadas, cuja prestação o</w:t>
      </w:r>
      <w:r>
        <w:rPr>
          <w:spacing w:val="1"/>
          <w:sz w:val="24"/>
        </w:rPr>
        <w:t xml:space="preserve"> </w:t>
      </w:r>
      <w:r>
        <w:rPr>
          <w:sz w:val="24"/>
        </w:rPr>
        <w:t>Município autorizar para cooperativas ou associações organizadas por usuários sediados na</w:t>
      </w:r>
      <w:r>
        <w:rPr>
          <w:spacing w:val="1"/>
          <w:sz w:val="24"/>
        </w:rPr>
        <w:t xml:space="preserve"> </w:t>
      </w:r>
      <w:r>
        <w:rPr>
          <w:sz w:val="24"/>
        </w:rPr>
        <w:t>sede do mesmo, em bairros isolados da sede, em distritos ou em vilas e povoados rurais, onde</w:t>
      </w:r>
      <w:r>
        <w:rPr>
          <w:spacing w:val="1"/>
          <w:sz w:val="24"/>
        </w:rPr>
        <w:t xml:space="preserve"> </w:t>
      </w:r>
      <w:r>
        <w:rPr>
          <w:sz w:val="24"/>
        </w:rPr>
        <w:t>o prestador não esteja autorizado ou obrigado a atuar, ou onde outras formas de prestação</w:t>
      </w:r>
      <w:r>
        <w:rPr>
          <w:spacing w:val="1"/>
          <w:sz w:val="24"/>
        </w:rPr>
        <w:t xml:space="preserve"> </w:t>
      </w:r>
      <w:r>
        <w:rPr>
          <w:sz w:val="24"/>
        </w:rPr>
        <w:t>apresentem custos de operação e manutenção incompatíveis com a capacidade de pagamento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-1"/>
          <w:sz w:val="24"/>
        </w:rPr>
        <w:t xml:space="preserve"> </w:t>
      </w:r>
      <w:r>
        <w:rPr>
          <w:sz w:val="24"/>
        </w:rPr>
        <w:t>usuários;</w:t>
      </w:r>
    </w:p>
    <w:p w14:paraId="69639DA4" w14:textId="77777777" w:rsidR="00CD3F6C" w:rsidRDefault="00CD3F6C" w:rsidP="00F329B7">
      <w:pPr>
        <w:pStyle w:val="Corpodetexto"/>
        <w:spacing w:before="1"/>
        <w:ind w:left="0" w:firstLine="0"/>
        <w:jc w:val="both"/>
      </w:pPr>
    </w:p>
    <w:p w14:paraId="2DA3913E" w14:textId="77777777" w:rsidR="00CD3F6C" w:rsidRDefault="001D55F5" w:rsidP="00F329B7">
      <w:pPr>
        <w:pStyle w:val="PargrafodaLista"/>
        <w:numPr>
          <w:ilvl w:val="0"/>
          <w:numId w:val="48"/>
        </w:numPr>
        <w:tabs>
          <w:tab w:val="left" w:pos="957"/>
        </w:tabs>
        <w:ind w:right="113" w:firstLine="566"/>
        <w:rPr>
          <w:sz w:val="24"/>
        </w:rPr>
      </w:pP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fossa</w:t>
      </w:r>
      <w:r>
        <w:rPr>
          <w:spacing w:val="1"/>
          <w:sz w:val="24"/>
        </w:rPr>
        <w:t xml:space="preserve"> </w:t>
      </w:r>
      <w:r>
        <w:rPr>
          <w:sz w:val="24"/>
        </w:rPr>
        <w:t>séptica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outras</w:t>
      </w:r>
      <w:r>
        <w:rPr>
          <w:spacing w:val="1"/>
          <w:sz w:val="24"/>
        </w:rPr>
        <w:t xml:space="preserve"> </w:t>
      </w:r>
      <w:r>
        <w:rPr>
          <w:sz w:val="24"/>
        </w:rPr>
        <w:t>soluções</w:t>
      </w:r>
      <w:r>
        <w:rPr>
          <w:spacing w:val="1"/>
          <w:sz w:val="24"/>
        </w:rPr>
        <w:t xml:space="preserve"> </w:t>
      </w:r>
      <w:r>
        <w:rPr>
          <w:sz w:val="24"/>
        </w:rPr>
        <w:t>individuais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esgotamento</w:t>
      </w:r>
      <w:r>
        <w:rPr>
          <w:spacing w:val="1"/>
          <w:sz w:val="24"/>
        </w:rPr>
        <w:t xml:space="preserve"> </w:t>
      </w:r>
      <w:r>
        <w:rPr>
          <w:sz w:val="24"/>
        </w:rPr>
        <w:t>sanitário,</w:t>
      </w:r>
      <w:r>
        <w:rPr>
          <w:spacing w:val="1"/>
          <w:sz w:val="24"/>
        </w:rPr>
        <w:t xml:space="preserve"> </w:t>
      </w:r>
      <w:r>
        <w:rPr>
          <w:sz w:val="24"/>
        </w:rPr>
        <w:t>cuja</w:t>
      </w:r>
      <w:r>
        <w:rPr>
          <w:spacing w:val="1"/>
          <w:sz w:val="24"/>
        </w:rPr>
        <w:t xml:space="preserve"> </w:t>
      </w:r>
      <w:r>
        <w:rPr>
          <w:sz w:val="24"/>
        </w:rPr>
        <w:t>operação</w:t>
      </w:r>
      <w:r>
        <w:rPr>
          <w:spacing w:val="-1"/>
          <w:sz w:val="24"/>
        </w:rPr>
        <w:t xml:space="preserve"> </w:t>
      </w:r>
      <w:r>
        <w:rPr>
          <w:sz w:val="24"/>
        </w:rPr>
        <w:t>esteja</w:t>
      </w:r>
      <w:r>
        <w:rPr>
          <w:spacing w:val="-2"/>
          <w:sz w:val="24"/>
        </w:rPr>
        <w:t xml:space="preserve"> </w:t>
      </w:r>
      <w:r>
        <w:rPr>
          <w:sz w:val="24"/>
        </w:rPr>
        <w:t>sob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responsabilidade</w:t>
      </w:r>
      <w:r>
        <w:rPr>
          <w:spacing w:val="-2"/>
          <w:sz w:val="24"/>
        </w:rPr>
        <w:t xml:space="preserve"> </w:t>
      </w:r>
      <w:r>
        <w:rPr>
          <w:sz w:val="24"/>
        </w:rPr>
        <w:t>do prestador</w:t>
      </w:r>
      <w:r>
        <w:rPr>
          <w:spacing w:val="-2"/>
          <w:sz w:val="24"/>
        </w:rPr>
        <w:t xml:space="preserve"> </w:t>
      </w:r>
      <w:r>
        <w:rPr>
          <w:sz w:val="24"/>
        </w:rPr>
        <w:t>deste</w:t>
      </w:r>
      <w:r>
        <w:rPr>
          <w:spacing w:val="-2"/>
          <w:sz w:val="24"/>
        </w:rPr>
        <w:t xml:space="preserve"> </w:t>
      </w:r>
      <w:r>
        <w:rPr>
          <w:sz w:val="24"/>
        </w:rPr>
        <w:t>serviço público.</w:t>
      </w:r>
    </w:p>
    <w:p w14:paraId="7707CA3E" w14:textId="77777777" w:rsidR="00CD3F6C" w:rsidRDefault="00CD3F6C" w:rsidP="00F329B7">
      <w:pPr>
        <w:pStyle w:val="Corpodetexto"/>
        <w:spacing w:before="5"/>
        <w:ind w:left="0" w:firstLine="0"/>
        <w:jc w:val="both"/>
      </w:pPr>
    </w:p>
    <w:p w14:paraId="00E69ABF" w14:textId="77777777" w:rsidR="00CD3F6C" w:rsidRPr="00EB3BD9" w:rsidRDefault="001D55F5" w:rsidP="00F329B7">
      <w:pPr>
        <w:pStyle w:val="Corpodetexto"/>
        <w:ind w:right="113"/>
        <w:jc w:val="both"/>
      </w:pPr>
      <w:r>
        <w:t>§3.º – Para os fins do inciso IX do caput, consideram-se também prestadoras do serviço</w:t>
      </w:r>
      <w:r>
        <w:rPr>
          <w:spacing w:val="1"/>
        </w:rPr>
        <w:t xml:space="preserve"> </w:t>
      </w:r>
      <w:r>
        <w:t>público de manejo de resíduos sólidos as associações ou cooperativas, formadas por pessoas</w:t>
      </w:r>
      <w:r>
        <w:rPr>
          <w:spacing w:val="1"/>
        </w:rPr>
        <w:t xml:space="preserve"> </w:t>
      </w:r>
      <w:r>
        <w:t>físicas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baixa</w:t>
      </w:r>
      <w:r>
        <w:rPr>
          <w:spacing w:val="1"/>
        </w:rPr>
        <w:t xml:space="preserve"> </w:t>
      </w:r>
      <w:r>
        <w:t>renda</w:t>
      </w:r>
      <w:r>
        <w:rPr>
          <w:spacing w:val="1"/>
        </w:rPr>
        <w:t xml:space="preserve"> </w:t>
      </w:r>
      <w:r>
        <w:t>reconhecidas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Poder</w:t>
      </w:r>
      <w:r>
        <w:rPr>
          <w:spacing w:val="1"/>
        </w:rPr>
        <w:t xml:space="preserve"> </w:t>
      </w:r>
      <w:r>
        <w:t>Público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catadores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materiais</w:t>
      </w:r>
      <w:r>
        <w:rPr>
          <w:spacing w:val="1"/>
        </w:rPr>
        <w:t xml:space="preserve"> </w:t>
      </w:r>
      <w:r>
        <w:t>recicláveis,</w:t>
      </w:r>
      <w:r>
        <w:rPr>
          <w:spacing w:val="1"/>
        </w:rPr>
        <w:t xml:space="preserve"> </w:t>
      </w:r>
      <w:r>
        <w:t>autorizadas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contratadas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execução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coleta,</w:t>
      </w:r>
      <w:r>
        <w:rPr>
          <w:spacing w:val="1"/>
        </w:rPr>
        <w:t xml:space="preserve"> </w:t>
      </w:r>
      <w:r>
        <w:t>processamento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comercialização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resíduos</w:t>
      </w:r>
      <w:r>
        <w:rPr>
          <w:spacing w:val="-2"/>
        </w:rPr>
        <w:t xml:space="preserve"> </w:t>
      </w:r>
      <w:r>
        <w:t>sólidos urbanos recicláveis</w:t>
      </w:r>
      <w:r>
        <w:rPr>
          <w:spacing w:val="-1"/>
        </w:rPr>
        <w:t xml:space="preserve"> </w:t>
      </w:r>
      <w:r>
        <w:t>ou reutilizáveis.</w:t>
      </w:r>
    </w:p>
    <w:p w14:paraId="29CB4C5B" w14:textId="77777777" w:rsidR="00CD3F6C" w:rsidRDefault="00CD3F6C" w:rsidP="00F329B7">
      <w:pPr>
        <w:pStyle w:val="Corpodetexto"/>
        <w:spacing w:before="1"/>
        <w:ind w:left="0" w:firstLine="0"/>
        <w:jc w:val="both"/>
        <w:rPr>
          <w:sz w:val="21"/>
        </w:rPr>
      </w:pPr>
    </w:p>
    <w:p w14:paraId="773D1706" w14:textId="77777777" w:rsidR="00D60D81" w:rsidRDefault="00D60D81" w:rsidP="00D60D81">
      <w:pPr>
        <w:pStyle w:val="Ttulo1"/>
        <w:ind w:right="362"/>
      </w:pPr>
      <w:bookmarkStart w:id="4" w:name="_bookmark4"/>
      <w:bookmarkEnd w:id="4"/>
    </w:p>
    <w:p w14:paraId="7DA92FF5" w14:textId="77777777" w:rsidR="00CD3F6C" w:rsidRDefault="001D55F5" w:rsidP="00D60D81">
      <w:pPr>
        <w:pStyle w:val="Ttulo1"/>
        <w:ind w:right="362"/>
      </w:pPr>
      <w:r>
        <w:t>TÍTULO</w:t>
      </w:r>
      <w:r>
        <w:rPr>
          <w:spacing w:val="-5"/>
        </w:rPr>
        <w:t xml:space="preserve"> </w:t>
      </w:r>
      <w:r>
        <w:t>II</w:t>
      </w:r>
    </w:p>
    <w:p w14:paraId="5EA1CC74" w14:textId="77777777" w:rsidR="00CD3F6C" w:rsidRDefault="001D55F5" w:rsidP="00D60D81">
      <w:pPr>
        <w:pStyle w:val="Ttulo1"/>
        <w:ind w:left="1100"/>
      </w:pPr>
      <w:bookmarkStart w:id="5" w:name="_bookmark5"/>
      <w:bookmarkEnd w:id="5"/>
      <w:r>
        <w:t>DA</w:t>
      </w:r>
      <w:r>
        <w:rPr>
          <w:spacing w:val="-4"/>
        </w:rPr>
        <w:t xml:space="preserve"> </w:t>
      </w:r>
      <w:r>
        <w:t>POLÍTICA</w:t>
      </w:r>
      <w:r>
        <w:rPr>
          <w:spacing w:val="-6"/>
        </w:rPr>
        <w:t xml:space="preserve"> </w:t>
      </w:r>
      <w:r>
        <w:t>MUNICIPAL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SANEAMENTO</w:t>
      </w:r>
      <w:r>
        <w:rPr>
          <w:spacing w:val="-4"/>
        </w:rPr>
        <w:t xml:space="preserve"> </w:t>
      </w:r>
      <w:r>
        <w:t>BÁSICO</w:t>
      </w:r>
    </w:p>
    <w:p w14:paraId="002D6120" w14:textId="77777777" w:rsidR="00D60D81" w:rsidRDefault="00D60D81" w:rsidP="00D60D81">
      <w:pPr>
        <w:pStyle w:val="Ttulo1"/>
        <w:ind w:left="1100"/>
      </w:pPr>
    </w:p>
    <w:p w14:paraId="67F3BA13" w14:textId="77777777" w:rsidR="00CD3F6C" w:rsidRDefault="00D60D81" w:rsidP="00D60D81">
      <w:pPr>
        <w:pStyle w:val="Ttulo1"/>
        <w:spacing w:before="89"/>
        <w:ind w:left="2867" w:right="2877" w:firstLine="1030"/>
        <w:jc w:val="left"/>
      </w:pPr>
      <w:bookmarkStart w:id="6" w:name="_bookmark6"/>
      <w:bookmarkEnd w:id="6"/>
      <w:r>
        <w:t xml:space="preserve">CAPÍTULO </w:t>
      </w:r>
      <w:r w:rsidR="001D55F5">
        <w:t>I</w:t>
      </w:r>
      <w:r w:rsidR="001D55F5">
        <w:rPr>
          <w:spacing w:val="1"/>
        </w:rPr>
        <w:t xml:space="preserve"> </w:t>
      </w:r>
      <w:r w:rsidR="001D55F5">
        <w:t>DISPOSIÇÕES</w:t>
      </w:r>
      <w:r w:rsidR="001D55F5">
        <w:rPr>
          <w:spacing w:val="-15"/>
        </w:rPr>
        <w:t xml:space="preserve"> </w:t>
      </w:r>
      <w:r w:rsidR="001D55F5">
        <w:t>PRELIMINARES</w:t>
      </w:r>
    </w:p>
    <w:p w14:paraId="0C36669D" w14:textId="77777777" w:rsidR="00CD3F6C" w:rsidRDefault="00CD3F6C" w:rsidP="00F329B7">
      <w:pPr>
        <w:pStyle w:val="Corpodetexto"/>
        <w:ind w:left="0" w:firstLine="0"/>
        <w:jc w:val="both"/>
        <w:rPr>
          <w:b/>
        </w:rPr>
      </w:pPr>
    </w:p>
    <w:p w14:paraId="1E0B52A1" w14:textId="77777777" w:rsidR="00CD3F6C" w:rsidRDefault="001D55F5" w:rsidP="00F329B7">
      <w:pPr>
        <w:pStyle w:val="Corpodetexto"/>
        <w:ind w:right="110" w:firstLine="525"/>
        <w:jc w:val="both"/>
      </w:pPr>
      <w:r>
        <w:rPr>
          <w:b/>
        </w:rPr>
        <w:t>Art.</w:t>
      </w:r>
      <w:r>
        <w:rPr>
          <w:b/>
          <w:spacing w:val="1"/>
        </w:rPr>
        <w:t xml:space="preserve"> </w:t>
      </w:r>
      <w:r>
        <w:rPr>
          <w:b/>
        </w:rPr>
        <w:t>3.º</w:t>
      </w:r>
      <w:r>
        <w:rPr>
          <w:b/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serviços</w:t>
      </w:r>
      <w:r>
        <w:rPr>
          <w:spacing w:val="1"/>
        </w:rPr>
        <w:t xml:space="preserve"> </w:t>
      </w:r>
      <w:r>
        <w:t>públicos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saneamento</w:t>
      </w:r>
      <w:r>
        <w:rPr>
          <w:spacing w:val="1"/>
        </w:rPr>
        <w:t xml:space="preserve"> </w:t>
      </w:r>
      <w:r>
        <w:t>básico</w:t>
      </w:r>
      <w:r>
        <w:rPr>
          <w:spacing w:val="1"/>
        </w:rPr>
        <w:t xml:space="preserve"> </w:t>
      </w:r>
      <w:r>
        <w:t>possuem</w:t>
      </w:r>
      <w:r>
        <w:rPr>
          <w:spacing w:val="1"/>
        </w:rPr>
        <w:t xml:space="preserve"> </w:t>
      </w:r>
      <w:r>
        <w:t>caráter</w:t>
      </w:r>
      <w:r>
        <w:rPr>
          <w:spacing w:val="1"/>
        </w:rPr>
        <w:t xml:space="preserve"> </w:t>
      </w:r>
      <w:r>
        <w:t>essencial,</w:t>
      </w:r>
      <w:r>
        <w:rPr>
          <w:spacing w:val="1"/>
        </w:rPr>
        <w:t xml:space="preserve"> </w:t>
      </w:r>
      <w:r>
        <w:t>competindo ao Poder Público Municipal o seu provimento integral e a garantia de acesso</w:t>
      </w:r>
      <w:r>
        <w:rPr>
          <w:spacing w:val="1"/>
        </w:rPr>
        <w:t xml:space="preserve"> </w:t>
      </w:r>
      <w:r>
        <w:t>universal a todos os cidadãos, independentemente de suas condições sociais e capacidade</w:t>
      </w:r>
      <w:r>
        <w:rPr>
          <w:spacing w:val="1"/>
        </w:rPr>
        <w:t xml:space="preserve"> </w:t>
      </w:r>
      <w:r>
        <w:t>econômica.</w:t>
      </w:r>
    </w:p>
    <w:p w14:paraId="336DA9CE" w14:textId="77777777" w:rsidR="00CD3F6C" w:rsidRDefault="00CD3F6C" w:rsidP="00F329B7">
      <w:pPr>
        <w:pStyle w:val="Corpodetexto"/>
        <w:spacing w:before="2"/>
        <w:ind w:left="0" w:firstLine="0"/>
        <w:jc w:val="both"/>
      </w:pPr>
    </w:p>
    <w:p w14:paraId="111809F9" w14:textId="77777777" w:rsidR="00CD3F6C" w:rsidRDefault="001D55F5" w:rsidP="00F329B7">
      <w:pPr>
        <w:pStyle w:val="Corpodetexto"/>
        <w:ind w:left="668" w:hanging="41"/>
        <w:jc w:val="both"/>
      </w:pPr>
      <w:r>
        <w:rPr>
          <w:b/>
        </w:rPr>
        <w:t>Art.</w:t>
      </w:r>
      <w:r>
        <w:rPr>
          <w:b/>
          <w:spacing w:val="-2"/>
        </w:rPr>
        <w:t xml:space="preserve"> </w:t>
      </w:r>
      <w:r>
        <w:rPr>
          <w:b/>
        </w:rPr>
        <w:t>4.º</w:t>
      </w:r>
      <w:r>
        <w:rPr>
          <w:b/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Política</w:t>
      </w:r>
      <w:r>
        <w:rPr>
          <w:spacing w:val="-4"/>
        </w:rPr>
        <w:t xml:space="preserve"> </w:t>
      </w:r>
      <w:r>
        <w:t>Municipal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Saneamento</w:t>
      </w:r>
      <w:r>
        <w:rPr>
          <w:spacing w:val="-2"/>
        </w:rPr>
        <w:t xml:space="preserve"> </w:t>
      </w:r>
      <w:r>
        <w:t>Básico</w:t>
      </w:r>
      <w:r>
        <w:rPr>
          <w:spacing w:val="-2"/>
        </w:rPr>
        <w:t xml:space="preserve"> </w:t>
      </w:r>
      <w:r>
        <w:t>observará</w:t>
      </w:r>
      <w:r>
        <w:rPr>
          <w:spacing w:val="-4"/>
        </w:rPr>
        <w:t xml:space="preserve"> </w:t>
      </w:r>
      <w:r>
        <w:t>os</w:t>
      </w:r>
      <w:r>
        <w:rPr>
          <w:spacing w:val="-1"/>
        </w:rPr>
        <w:t xml:space="preserve"> </w:t>
      </w:r>
      <w:r>
        <w:t>seguintes</w:t>
      </w:r>
      <w:r>
        <w:rPr>
          <w:spacing w:val="-1"/>
        </w:rPr>
        <w:t xml:space="preserve"> </w:t>
      </w:r>
      <w:r>
        <w:t>princípios:</w:t>
      </w:r>
    </w:p>
    <w:p w14:paraId="62434988" w14:textId="77777777" w:rsidR="00CD3F6C" w:rsidRDefault="00CD3F6C" w:rsidP="00F329B7">
      <w:pPr>
        <w:pStyle w:val="Corpodetexto"/>
        <w:spacing w:before="5"/>
        <w:ind w:left="0" w:firstLine="0"/>
        <w:jc w:val="both"/>
      </w:pPr>
    </w:p>
    <w:p w14:paraId="4A68C976" w14:textId="77777777" w:rsidR="00CD3F6C" w:rsidRDefault="001D55F5" w:rsidP="00F329B7">
      <w:pPr>
        <w:pStyle w:val="PargrafodaLista"/>
        <w:numPr>
          <w:ilvl w:val="0"/>
          <w:numId w:val="47"/>
        </w:numPr>
        <w:tabs>
          <w:tab w:val="left" w:pos="832"/>
        </w:tabs>
        <w:ind w:right="113" w:firstLine="566"/>
        <w:rPr>
          <w:sz w:val="24"/>
        </w:rPr>
      </w:pPr>
      <w:r>
        <w:rPr>
          <w:sz w:val="24"/>
        </w:rPr>
        <w:t>– Universalização do acesso aos serviços no menor prazo possível e garantia de sua</w:t>
      </w:r>
      <w:r>
        <w:rPr>
          <w:spacing w:val="1"/>
          <w:sz w:val="24"/>
        </w:rPr>
        <w:t xml:space="preserve"> </w:t>
      </w:r>
      <w:r>
        <w:rPr>
          <w:sz w:val="24"/>
        </w:rPr>
        <w:t>permanência;</w:t>
      </w:r>
    </w:p>
    <w:p w14:paraId="310592A7" w14:textId="77777777" w:rsidR="00CD3F6C" w:rsidRDefault="001D55F5" w:rsidP="00F329B7">
      <w:pPr>
        <w:pStyle w:val="PargrafodaLista"/>
        <w:numPr>
          <w:ilvl w:val="0"/>
          <w:numId w:val="47"/>
        </w:numPr>
        <w:tabs>
          <w:tab w:val="left" w:pos="957"/>
        </w:tabs>
        <w:spacing w:before="116"/>
        <w:ind w:right="114" w:firstLine="566"/>
        <w:rPr>
          <w:sz w:val="24"/>
        </w:rPr>
      </w:pPr>
      <w:r>
        <w:rPr>
          <w:sz w:val="24"/>
        </w:rPr>
        <w:lastRenderedPageBreak/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Integralidade,</w:t>
      </w:r>
      <w:r>
        <w:rPr>
          <w:spacing w:val="1"/>
          <w:sz w:val="24"/>
        </w:rPr>
        <w:t xml:space="preserve"> </w:t>
      </w:r>
      <w:r>
        <w:rPr>
          <w:sz w:val="24"/>
        </w:rPr>
        <w:t>compreendida</w:t>
      </w:r>
      <w:r>
        <w:rPr>
          <w:spacing w:val="1"/>
          <w:sz w:val="24"/>
        </w:rPr>
        <w:t xml:space="preserve"> </w:t>
      </w:r>
      <w:r>
        <w:rPr>
          <w:sz w:val="24"/>
        </w:rPr>
        <w:t>como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conjunto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componentes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todas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atividades de cada um dos diversos serviços de saneamento básico, propiciando à população o</w:t>
      </w:r>
      <w:r>
        <w:rPr>
          <w:spacing w:val="-57"/>
          <w:sz w:val="24"/>
        </w:rPr>
        <w:t xml:space="preserve"> </w:t>
      </w:r>
      <w:r>
        <w:rPr>
          <w:sz w:val="24"/>
        </w:rPr>
        <w:t>acesso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conformidade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suas</w:t>
      </w:r>
      <w:r>
        <w:rPr>
          <w:spacing w:val="1"/>
          <w:sz w:val="24"/>
        </w:rPr>
        <w:t xml:space="preserve"> </w:t>
      </w:r>
      <w:r>
        <w:rPr>
          <w:sz w:val="24"/>
        </w:rPr>
        <w:t>necessidades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maximizando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eficácia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ações</w:t>
      </w:r>
      <w:r>
        <w:rPr>
          <w:spacing w:val="60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resultados;</w:t>
      </w:r>
    </w:p>
    <w:p w14:paraId="3DD7E1E4" w14:textId="77777777" w:rsidR="00CD3F6C" w:rsidRDefault="001D55F5" w:rsidP="00F329B7">
      <w:pPr>
        <w:pStyle w:val="PargrafodaLista"/>
        <w:numPr>
          <w:ilvl w:val="0"/>
          <w:numId w:val="47"/>
        </w:numPr>
        <w:tabs>
          <w:tab w:val="left" w:pos="990"/>
        </w:tabs>
        <w:spacing w:before="137"/>
        <w:ind w:right="110" w:firstLine="566"/>
        <w:rPr>
          <w:sz w:val="24"/>
        </w:rPr>
      </w:pPr>
      <w:r>
        <w:rPr>
          <w:sz w:val="24"/>
        </w:rPr>
        <w:t>– Equidade, entendida como a garantia de fruição em igual nível de qualidade dos</w:t>
      </w:r>
      <w:r>
        <w:rPr>
          <w:spacing w:val="1"/>
          <w:sz w:val="24"/>
        </w:rPr>
        <w:t xml:space="preserve"> </w:t>
      </w:r>
      <w:r>
        <w:rPr>
          <w:sz w:val="24"/>
        </w:rPr>
        <w:t>benefícios</w:t>
      </w:r>
      <w:r>
        <w:rPr>
          <w:spacing w:val="1"/>
          <w:sz w:val="24"/>
        </w:rPr>
        <w:t xml:space="preserve"> </w:t>
      </w:r>
      <w:r>
        <w:rPr>
          <w:sz w:val="24"/>
        </w:rPr>
        <w:t>pretendidos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ofertados,</w:t>
      </w:r>
      <w:r>
        <w:rPr>
          <w:spacing w:val="1"/>
          <w:sz w:val="24"/>
        </w:rPr>
        <w:t xml:space="preserve"> </w:t>
      </w:r>
      <w:r>
        <w:rPr>
          <w:sz w:val="24"/>
        </w:rPr>
        <w:t>sem</w:t>
      </w:r>
      <w:r>
        <w:rPr>
          <w:spacing w:val="1"/>
          <w:sz w:val="24"/>
        </w:rPr>
        <w:t xml:space="preserve"> </w:t>
      </w:r>
      <w:r>
        <w:rPr>
          <w:sz w:val="24"/>
        </w:rPr>
        <w:t>qualquer tipo</w:t>
      </w:r>
      <w:r>
        <w:rPr>
          <w:spacing w:val="1"/>
          <w:sz w:val="24"/>
        </w:rPr>
        <w:t xml:space="preserve"> </w:t>
      </w:r>
      <w:r>
        <w:rPr>
          <w:sz w:val="24"/>
        </w:rPr>
        <w:t>de discriminação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restrição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caráter social ou econômico, salvo os que visem priorizar o atendimento da população de</w:t>
      </w:r>
      <w:r>
        <w:rPr>
          <w:spacing w:val="1"/>
          <w:sz w:val="24"/>
        </w:rPr>
        <w:t xml:space="preserve"> </w:t>
      </w:r>
      <w:r>
        <w:rPr>
          <w:sz w:val="24"/>
        </w:rPr>
        <w:t>menor</w:t>
      </w:r>
      <w:r>
        <w:rPr>
          <w:spacing w:val="-3"/>
          <w:sz w:val="24"/>
        </w:rPr>
        <w:t xml:space="preserve"> </w:t>
      </w:r>
      <w:r>
        <w:rPr>
          <w:sz w:val="24"/>
        </w:rPr>
        <w:t>renda</w:t>
      </w:r>
      <w:r>
        <w:rPr>
          <w:spacing w:val="-1"/>
          <w:sz w:val="24"/>
        </w:rPr>
        <w:t xml:space="preserve"> </w:t>
      </w:r>
      <w:r>
        <w:rPr>
          <w:sz w:val="24"/>
        </w:rPr>
        <w:t>ou em situação de</w:t>
      </w:r>
      <w:r>
        <w:rPr>
          <w:spacing w:val="-2"/>
          <w:sz w:val="24"/>
        </w:rPr>
        <w:t xml:space="preserve"> </w:t>
      </w:r>
      <w:r>
        <w:rPr>
          <w:sz w:val="24"/>
        </w:rPr>
        <w:t>riscos sanitários ou ambientais;</w:t>
      </w:r>
    </w:p>
    <w:p w14:paraId="1E01BDC6" w14:textId="77777777" w:rsidR="00CD3F6C" w:rsidRDefault="001D55F5" w:rsidP="00F329B7">
      <w:pPr>
        <w:pStyle w:val="PargrafodaLista"/>
        <w:numPr>
          <w:ilvl w:val="0"/>
          <w:numId w:val="47"/>
        </w:numPr>
        <w:tabs>
          <w:tab w:val="left" w:pos="1002"/>
        </w:tabs>
        <w:spacing w:before="185"/>
        <w:ind w:right="117" w:firstLine="566"/>
        <w:rPr>
          <w:sz w:val="24"/>
        </w:rPr>
      </w:pPr>
      <w:r>
        <w:rPr>
          <w:sz w:val="24"/>
        </w:rPr>
        <w:t>– Regularidade, concretizada pela prestação dos serviços, sempre de acordo com a</w:t>
      </w:r>
      <w:r>
        <w:rPr>
          <w:spacing w:val="1"/>
          <w:sz w:val="24"/>
        </w:rPr>
        <w:t xml:space="preserve"> </w:t>
      </w:r>
      <w:r>
        <w:rPr>
          <w:sz w:val="24"/>
        </w:rPr>
        <w:t>respectiva regulação e</w:t>
      </w:r>
      <w:r>
        <w:rPr>
          <w:spacing w:val="-1"/>
          <w:sz w:val="24"/>
        </w:rPr>
        <w:t xml:space="preserve"> </w:t>
      </w:r>
      <w:r>
        <w:rPr>
          <w:sz w:val="24"/>
        </w:rPr>
        <w:t>outras</w:t>
      </w:r>
      <w:r>
        <w:rPr>
          <w:spacing w:val="-1"/>
          <w:sz w:val="24"/>
        </w:rPr>
        <w:t xml:space="preserve"> </w:t>
      </w:r>
      <w:r>
        <w:rPr>
          <w:sz w:val="24"/>
        </w:rPr>
        <w:t>normas</w:t>
      </w:r>
      <w:r>
        <w:rPr>
          <w:spacing w:val="-1"/>
          <w:sz w:val="24"/>
        </w:rPr>
        <w:t xml:space="preserve"> </w:t>
      </w:r>
      <w:r>
        <w:rPr>
          <w:sz w:val="24"/>
        </w:rPr>
        <w:t>aplicáveis;</w:t>
      </w:r>
    </w:p>
    <w:p w14:paraId="43DA1585" w14:textId="77777777" w:rsidR="00CD3F6C" w:rsidRDefault="001D55F5" w:rsidP="00F329B7">
      <w:pPr>
        <w:pStyle w:val="PargrafodaLista"/>
        <w:numPr>
          <w:ilvl w:val="0"/>
          <w:numId w:val="47"/>
        </w:numPr>
        <w:tabs>
          <w:tab w:val="left" w:pos="981"/>
        </w:tabs>
        <w:spacing w:before="182"/>
        <w:ind w:right="113" w:firstLine="566"/>
        <w:rPr>
          <w:sz w:val="24"/>
        </w:rPr>
      </w:pP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Continuidade,</w:t>
      </w:r>
      <w:r>
        <w:rPr>
          <w:spacing w:val="1"/>
          <w:sz w:val="24"/>
        </w:rPr>
        <w:t xml:space="preserve"> </w:t>
      </w:r>
      <w:r>
        <w:rPr>
          <w:sz w:val="24"/>
        </w:rPr>
        <w:t>consistente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obrigação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prestar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serviços</w:t>
      </w:r>
      <w:r>
        <w:rPr>
          <w:spacing w:val="1"/>
          <w:sz w:val="24"/>
        </w:rPr>
        <w:t xml:space="preserve"> </w:t>
      </w:r>
      <w:r>
        <w:rPr>
          <w:sz w:val="24"/>
        </w:rPr>
        <w:t>públicos</w:t>
      </w:r>
      <w:r>
        <w:rPr>
          <w:spacing w:val="1"/>
          <w:sz w:val="24"/>
        </w:rPr>
        <w:t xml:space="preserve"> </w:t>
      </w:r>
      <w:r>
        <w:rPr>
          <w:sz w:val="24"/>
        </w:rPr>
        <w:t>sem</w:t>
      </w:r>
      <w:r>
        <w:rPr>
          <w:spacing w:val="1"/>
          <w:sz w:val="24"/>
        </w:rPr>
        <w:t xml:space="preserve"> </w:t>
      </w:r>
      <w:r>
        <w:rPr>
          <w:sz w:val="24"/>
        </w:rPr>
        <w:t>interrupções,</w:t>
      </w:r>
      <w:r>
        <w:rPr>
          <w:spacing w:val="1"/>
          <w:sz w:val="24"/>
        </w:rPr>
        <w:t xml:space="preserve"> </w:t>
      </w:r>
      <w:r>
        <w:rPr>
          <w:sz w:val="24"/>
        </w:rPr>
        <w:t>salvo</w:t>
      </w:r>
      <w:r>
        <w:rPr>
          <w:spacing w:val="1"/>
          <w:sz w:val="24"/>
        </w:rPr>
        <w:t xml:space="preserve"> </w:t>
      </w:r>
      <w:r>
        <w:rPr>
          <w:sz w:val="24"/>
        </w:rPr>
        <w:t>nas</w:t>
      </w:r>
      <w:r>
        <w:rPr>
          <w:spacing w:val="1"/>
          <w:sz w:val="24"/>
        </w:rPr>
        <w:t xml:space="preserve"> </w:t>
      </w:r>
      <w:r>
        <w:rPr>
          <w:sz w:val="24"/>
        </w:rPr>
        <w:t>hipóteses</w:t>
      </w:r>
      <w:r>
        <w:rPr>
          <w:spacing w:val="1"/>
          <w:sz w:val="24"/>
        </w:rPr>
        <w:t xml:space="preserve"> </w:t>
      </w:r>
      <w:r>
        <w:rPr>
          <w:sz w:val="24"/>
        </w:rPr>
        <w:t>previstas</w:t>
      </w:r>
      <w:r>
        <w:rPr>
          <w:spacing w:val="1"/>
          <w:sz w:val="24"/>
        </w:rPr>
        <w:t xml:space="preserve"> </w:t>
      </w:r>
      <w:r>
        <w:rPr>
          <w:sz w:val="24"/>
        </w:rPr>
        <w:t>nas</w:t>
      </w:r>
      <w:r>
        <w:rPr>
          <w:spacing w:val="1"/>
          <w:sz w:val="24"/>
        </w:rPr>
        <w:t xml:space="preserve"> </w:t>
      </w:r>
      <w:r>
        <w:rPr>
          <w:sz w:val="24"/>
        </w:rPr>
        <w:t>normas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regulação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nos</w:t>
      </w:r>
      <w:r>
        <w:rPr>
          <w:spacing w:val="1"/>
          <w:sz w:val="24"/>
        </w:rPr>
        <w:t xml:space="preserve"> </w:t>
      </w:r>
      <w:r>
        <w:rPr>
          <w:sz w:val="24"/>
        </w:rPr>
        <w:t>instrumentos</w:t>
      </w:r>
      <w:r>
        <w:rPr>
          <w:spacing w:val="1"/>
          <w:sz w:val="24"/>
        </w:rPr>
        <w:t xml:space="preserve"> </w:t>
      </w:r>
      <w:r>
        <w:rPr>
          <w:sz w:val="24"/>
        </w:rPr>
        <w:t>contratuais,</w:t>
      </w:r>
      <w:r>
        <w:rPr>
          <w:spacing w:val="-1"/>
          <w:sz w:val="24"/>
        </w:rPr>
        <w:t xml:space="preserve"> </w:t>
      </w:r>
      <w:r>
        <w:rPr>
          <w:sz w:val="24"/>
        </w:rPr>
        <w:t>nos casos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serviços delegados a</w:t>
      </w:r>
      <w:r>
        <w:rPr>
          <w:spacing w:val="-1"/>
          <w:sz w:val="24"/>
        </w:rPr>
        <w:t xml:space="preserve"> </w:t>
      </w:r>
      <w:r>
        <w:rPr>
          <w:sz w:val="24"/>
        </w:rPr>
        <w:t>terceiros;</w:t>
      </w:r>
    </w:p>
    <w:p w14:paraId="207858D3" w14:textId="77777777" w:rsidR="00CD3F6C" w:rsidRDefault="001D55F5" w:rsidP="00F329B7">
      <w:pPr>
        <w:pStyle w:val="PargrafodaLista"/>
        <w:numPr>
          <w:ilvl w:val="0"/>
          <w:numId w:val="47"/>
        </w:numPr>
        <w:tabs>
          <w:tab w:val="left" w:pos="1079"/>
        </w:tabs>
        <w:spacing w:before="186"/>
        <w:ind w:right="115" w:firstLine="566"/>
        <w:rPr>
          <w:sz w:val="24"/>
        </w:rPr>
      </w:pP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ciência,</w:t>
      </w:r>
      <w:r>
        <w:rPr>
          <w:spacing w:val="1"/>
          <w:sz w:val="24"/>
        </w:rPr>
        <w:t xml:space="preserve"> </w:t>
      </w:r>
      <w:r>
        <w:rPr>
          <w:sz w:val="24"/>
        </w:rPr>
        <w:t>compreendendo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prestação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serviços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forma</w:t>
      </w:r>
      <w:r>
        <w:rPr>
          <w:spacing w:val="1"/>
          <w:sz w:val="24"/>
        </w:rPr>
        <w:t xml:space="preserve"> </w:t>
      </w:r>
      <w:r>
        <w:rPr>
          <w:sz w:val="24"/>
        </w:rPr>
        <w:t>racional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quantitativa e qualitativamente adequada, conforme as necessidades dos usuários e com a</w:t>
      </w:r>
      <w:r>
        <w:rPr>
          <w:spacing w:val="1"/>
          <w:sz w:val="24"/>
        </w:rPr>
        <w:t xml:space="preserve"> </w:t>
      </w:r>
      <w:r>
        <w:rPr>
          <w:sz w:val="24"/>
        </w:rPr>
        <w:t>imposição</w:t>
      </w:r>
      <w:r>
        <w:rPr>
          <w:spacing w:val="-1"/>
          <w:sz w:val="24"/>
        </w:rPr>
        <w:t xml:space="preserve"> </w:t>
      </w:r>
      <w:r>
        <w:rPr>
          <w:sz w:val="24"/>
        </w:rPr>
        <w:t>do menor</w:t>
      </w:r>
      <w:r>
        <w:rPr>
          <w:spacing w:val="-2"/>
          <w:sz w:val="24"/>
        </w:rPr>
        <w:t xml:space="preserve"> </w:t>
      </w:r>
      <w:r>
        <w:rPr>
          <w:sz w:val="24"/>
        </w:rPr>
        <w:t>encargo socioambiental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econômico possível;</w:t>
      </w:r>
    </w:p>
    <w:p w14:paraId="43F45165" w14:textId="77777777" w:rsidR="00CD3F6C" w:rsidRDefault="001D55F5" w:rsidP="00F329B7">
      <w:pPr>
        <w:pStyle w:val="PargrafodaLista"/>
        <w:numPr>
          <w:ilvl w:val="0"/>
          <w:numId w:val="47"/>
        </w:numPr>
        <w:tabs>
          <w:tab w:val="left" w:pos="1072"/>
        </w:tabs>
        <w:spacing w:before="185"/>
        <w:ind w:right="114" w:firstLine="566"/>
        <w:rPr>
          <w:sz w:val="24"/>
        </w:rPr>
      </w:pPr>
      <w:r>
        <w:rPr>
          <w:sz w:val="24"/>
        </w:rPr>
        <w:t>– Segurança, consistente na garantia de que os serviços sejam prestados dentro dos</w:t>
      </w:r>
      <w:r>
        <w:rPr>
          <w:spacing w:val="1"/>
          <w:sz w:val="24"/>
        </w:rPr>
        <w:t xml:space="preserve"> </w:t>
      </w:r>
      <w:r>
        <w:rPr>
          <w:sz w:val="24"/>
        </w:rPr>
        <w:t>padrões de qualidade operacionais e sanitários estabelecidos, com o menor risco possível para</w:t>
      </w:r>
      <w:r>
        <w:rPr>
          <w:spacing w:val="-57"/>
          <w:sz w:val="24"/>
        </w:rPr>
        <w:t xml:space="preserve"> </w:t>
      </w:r>
      <w:r>
        <w:rPr>
          <w:sz w:val="24"/>
        </w:rPr>
        <w:t>os</w:t>
      </w:r>
      <w:r>
        <w:rPr>
          <w:spacing w:val="-1"/>
          <w:sz w:val="24"/>
        </w:rPr>
        <w:t xml:space="preserve"> </w:t>
      </w:r>
      <w:r>
        <w:rPr>
          <w:sz w:val="24"/>
        </w:rPr>
        <w:t>usuários, os</w:t>
      </w:r>
      <w:r>
        <w:rPr>
          <w:spacing w:val="-1"/>
          <w:sz w:val="24"/>
        </w:rPr>
        <w:t xml:space="preserve"> </w:t>
      </w:r>
      <w:r>
        <w:rPr>
          <w:sz w:val="24"/>
        </w:rPr>
        <w:t>trabalhadores</w:t>
      </w:r>
      <w:r>
        <w:rPr>
          <w:spacing w:val="-1"/>
          <w:sz w:val="24"/>
        </w:rPr>
        <w:t xml:space="preserve"> </w:t>
      </w: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os prestam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à</w:t>
      </w:r>
      <w:r>
        <w:rPr>
          <w:spacing w:val="-2"/>
          <w:sz w:val="24"/>
        </w:rPr>
        <w:t xml:space="preserve"> </w:t>
      </w:r>
      <w:r>
        <w:rPr>
          <w:sz w:val="24"/>
        </w:rPr>
        <w:t>população em</w:t>
      </w:r>
      <w:r>
        <w:rPr>
          <w:spacing w:val="2"/>
          <w:sz w:val="24"/>
        </w:rPr>
        <w:t xml:space="preserve"> </w:t>
      </w:r>
      <w:r>
        <w:rPr>
          <w:sz w:val="24"/>
        </w:rPr>
        <w:t>geral;</w:t>
      </w:r>
    </w:p>
    <w:p w14:paraId="0EE3791E" w14:textId="77777777" w:rsidR="00CD3F6C" w:rsidRDefault="001D55F5" w:rsidP="00F329B7">
      <w:pPr>
        <w:pStyle w:val="PargrafodaLista"/>
        <w:numPr>
          <w:ilvl w:val="0"/>
          <w:numId w:val="47"/>
        </w:numPr>
        <w:tabs>
          <w:tab w:val="left" w:pos="1144"/>
        </w:tabs>
        <w:spacing w:before="182"/>
        <w:ind w:right="112" w:firstLine="566"/>
        <w:rPr>
          <w:sz w:val="24"/>
        </w:rPr>
      </w:pPr>
      <w:r>
        <w:rPr>
          <w:sz w:val="24"/>
        </w:rPr>
        <w:t>– Atualidade, compreendendo a modernidade das técnicas, dos equipamentos e das</w:t>
      </w:r>
      <w:r>
        <w:rPr>
          <w:spacing w:val="1"/>
          <w:sz w:val="24"/>
        </w:rPr>
        <w:t xml:space="preserve"> </w:t>
      </w:r>
      <w:r>
        <w:rPr>
          <w:sz w:val="24"/>
        </w:rPr>
        <w:t>instalações e sua conservação, bem como a melhoria contínua dos serviços, observadas a</w:t>
      </w:r>
      <w:r>
        <w:rPr>
          <w:spacing w:val="1"/>
          <w:sz w:val="24"/>
        </w:rPr>
        <w:t xml:space="preserve"> </w:t>
      </w:r>
      <w:r>
        <w:rPr>
          <w:sz w:val="24"/>
        </w:rPr>
        <w:t>racionalidade e eficiência econômica, a capacidade de pagamento dos usuários e a adoção de</w:t>
      </w:r>
      <w:r>
        <w:rPr>
          <w:spacing w:val="1"/>
          <w:sz w:val="24"/>
        </w:rPr>
        <w:t xml:space="preserve"> </w:t>
      </w:r>
      <w:r>
        <w:rPr>
          <w:sz w:val="24"/>
        </w:rPr>
        <w:t>soluções</w:t>
      </w:r>
      <w:r>
        <w:rPr>
          <w:spacing w:val="-2"/>
          <w:sz w:val="24"/>
        </w:rPr>
        <w:t xml:space="preserve"> </w:t>
      </w:r>
      <w:r>
        <w:rPr>
          <w:sz w:val="24"/>
        </w:rPr>
        <w:t>graduais e progressivas,</w:t>
      </w:r>
      <w:r>
        <w:rPr>
          <w:spacing w:val="-2"/>
          <w:sz w:val="24"/>
        </w:rPr>
        <w:t xml:space="preserve"> </w:t>
      </w:r>
      <w:r>
        <w:rPr>
          <w:sz w:val="24"/>
        </w:rPr>
        <w:t>quando necessário;</w:t>
      </w:r>
    </w:p>
    <w:p w14:paraId="47AA3D2E" w14:textId="77777777" w:rsidR="00CD3F6C" w:rsidRDefault="001D55F5" w:rsidP="00F329B7">
      <w:pPr>
        <w:pStyle w:val="PargrafodaLista"/>
        <w:numPr>
          <w:ilvl w:val="0"/>
          <w:numId w:val="47"/>
        </w:numPr>
        <w:tabs>
          <w:tab w:val="left" w:pos="1002"/>
        </w:tabs>
        <w:spacing w:before="186"/>
        <w:ind w:right="114" w:firstLine="566"/>
        <w:rPr>
          <w:sz w:val="24"/>
        </w:rPr>
      </w:pPr>
      <w:r>
        <w:rPr>
          <w:sz w:val="24"/>
        </w:rPr>
        <w:t>– Cortesia, traduzida no atendimento aos cidadãos de forma correta e educada, em</w:t>
      </w:r>
      <w:r>
        <w:rPr>
          <w:spacing w:val="1"/>
          <w:sz w:val="24"/>
        </w:rPr>
        <w:t xml:space="preserve"> </w:t>
      </w:r>
      <w:r>
        <w:rPr>
          <w:sz w:val="24"/>
        </w:rPr>
        <w:t>tempo adequado e disposição de todas as informações referentes aos serviços de interesse dos</w:t>
      </w:r>
      <w:r>
        <w:rPr>
          <w:spacing w:val="1"/>
          <w:sz w:val="24"/>
        </w:rPr>
        <w:t xml:space="preserve"> </w:t>
      </w:r>
      <w:r>
        <w:rPr>
          <w:sz w:val="24"/>
        </w:rPr>
        <w:t>usuários</w:t>
      </w:r>
      <w:r>
        <w:rPr>
          <w:spacing w:val="-1"/>
          <w:sz w:val="24"/>
        </w:rPr>
        <w:t xml:space="preserve"> </w:t>
      </w:r>
      <w:r>
        <w:rPr>
          <w:sz w:val="24"/>
        </w:rPr>
        <w:t>e da coletividade;</w:t>
      </w:r>
    </w:p>
    <w:p w14:paraId="68F9D9E9" w14:textId="77777777" w:rsidR="00CD3F6C" w:rsidRDefault="001D55F5" w:rsidP="00F329B7">
      <w:pPr>
        <w:pStyle w:val="PargrafodaLista"/>
        <w:numPr>
          <w:ilvl w:val="0"/>
          <w:numId w:val="47"/>
        </w:numPr>
        <w:tabs>
          <w:tab w:val="left" w:pos="926"/>
        </w:tabs>
        <w:spacing w:before="182"/>
        <w:ind w:right="113" w:firstLine="566"/>
        <w:rPr>
          <w:sz w:val="24"/>
        </w:rPr>
      </w:pPr>
      <w:r>
        <w:rPr>
          <w:sz w:val="24"/>
        </w:rPr>
        <w:t>– Modicidade dos custos para os usuários, mediante a instituição de taxas, tarifas e</w:t>
      </w:r>
      <w:r>
        <w:rPr>
          <w:spacing w:val="1"/>
          <w:sz w:val="24"/>
        </w:rPr>
        <w:t xml:space="preserve"> </w:t>
      </w:r>
      <w:r>
        <w:rPr>
          <w:sz w:val="24"/>
        </w:rPr>
        <w:t>outros preços públicos cujos valores sejam limitados aos efetivos custos da prestação ou</w:t>
      </w:r>
      <w:r>
        <w:rPr>
          <w:spacing w:val="1"/>
          <w:sz w:val="24"/>
        </w:rPr>
        <w:t xml:space="preserve"> </w:t>
      </w:r>
      <w:r>
        <w:rPr>
          <w:sz w:val="24"/>
        </w:rPr>
        <w:t>disposição</w:t>
      </w:r>
      <w:r>
        <w:rPr>
          <w:spacing w:val="-1"/>
          <w:sz w:val="24"/>
        </w:rPr>
        <w:t xml:space="preserve"> </w:t>
      </w:r>
      <w:r>
        <w:rPr>
          <w:sz w:val="24"/>
        </w:rPr>
        <w:t>dos serviços</w:t>
      </w:r>
      <w:r>
        <w:rPr>
          <w:spacing w:val="-1"/>
          <w:sz w:val="24"/>
        </w:rPr>
        <w:t xml:space="preserve"> </w:t>
      </w:r>
      <w:r>
        <w:rPr>
          <w:sz w:val="24"/>
        </w:rPr>
        <w:t>em condições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máxima</w:t>
      </w:r>
      <w:r>
        <w:rPr>
          <w:spacing w:val="-1"/>
          <w:sz w:val="24"/>
        </w:rPr>
        <w:t xml:space="preserve"> </w:t>
      </w:r>
      <w:r>
        <w:rPr>
          <w:sz w:val="24"/>
        </w:rPr>
        <w:t>eficiência</w:t>
      </w:r>
      <w:r>
        <w:rPr>
          <w:spacing w:val="-1"/>
          <w:sz w:val="24"/>
        </w:rPr>
        <w:t xml:space="preserve"> </w:t>
      </w:r>
      <w:r>
        <w:rPr>
          <w:sz w:val="24"/>
        </w:rPr>
        <w:t>econômica;</w:t>
      </w:r>
    </w:p>
    <w:p w14:paraId="5429B56E" w14:textId="77777777" w:rsidR="00CD3F6C" w:rsidRDefault="001D55F5" w:rsidP="00F329B7">
      <w:pPr>
        <w:pStyle w:val="PargrafodaLista"/>
        <w:numPr>
          <w:ilvl w:val="0"/>
          <w:numId w:val="47"/>
        </w:numPr>
        <w:tabs>
          <w:tab w:val="left" w:pos="990"/>
        </w:tabs>
        <w:spacing w:before="185"/>
        <w:ind w:right="115" w:firstLine="566"/>
        <w:rPr>
          <w:sz w:val="24"/>
        </w:rPr>
      </w:pPr>
      <w:r>
        <w:rPr>
          <w:sz w:val="24"/>
        </w:rPr>
        <w:t>– Eficiência e sustentabilidade, mediante adoção de mecanismos e instrumentos que</w:t>
      </w:r>
      <w:r>
        <w:rPr>
          <w:spacing w:val="1"/>
          <w:sz w:val="24"/>
        </w:rPr>
        <w:t xml:space="preserve"> </w:t>
      </w:r>
      <w:r>
        <w:rPr>
          <w:sz w:val="24"/>
        </w:rPr>
        <w:t>garantam</w:t>
      </w:r>
      <w:r>
        <w:rPr>
          <w:spacing w:val="2"/>
          <w:sz w:val="24"/>
        </w:rPr>
        <w:t xml:space="preserve"> </w:t>
      </w:r>
      <w:r>
        <w:rPr>
          <w:sz w:val="24"/>
        </w:rPr>
        <w:t>a</w:t>
      </w:r>
      <w:r>
        <w:rPr>
          <w:spacing w:val="5"/>
          <w:sz w:val="24"/>
        </w:rPr>
        <w:t xml:space="preserve"> </w:t>
      </w:r>
      <w:r>
        <w:rPr>
          <w:sz w:val="24"/>
        </w:rPr>
        <w:t>efetividade</w:t>
      </w:r>
      <w:r>
        <w:rPr>
          <w:spacing w:val="2"/>
          <w:sz w:val="24"/>
        </w:rPr>
        <w:t xml:space="preserve"> </w:t>
      </w:r>
      <w:r>
        <w:rPr>
          <w:sz w:val="24"/>
        </w:rPr>
        <w:t>da</w:t>
      </w:r>
      <w:r>
        <w:rPr>
          <w:spacing w:val="2"/>
          <w:sz w:val="24"/>
        </w:rPr>
        <w:t xml:space="preserve"> </w:t>
      </w:r>
      <w:r>
        <w:rPr>
          <w:sz w:val="24"/>
        </w:rPr>
        <w:t>gestão</w:t>
      </w:r>
      <w:r>
        <w:rPr>
          <w:spacing w:val="2"/>
          <w:sz w:val="24"/>
        </w:rPr>
        <w:t xml:space="preserve"> </w:t>
      </w:r>
      <w:r>
        <w:rPr>
          <w:sz w:val="24"/>
        </w:rPr>
        <w:t>dos</w:t>
      </w:r>
      <w:r>
        <w:rPr>
          <w:spacing w:val="3"/>
          <w:sz w:val="24"/>
        </w:rPr>
        <w:t xml:space="preserve"> </w:t>
      </w:r>
      <w:r>
        <w:rPr>
          <w:sz w:val="24"/>
        </w:rPr>
        <w:t>serviços</w:t>
      </w:r>
      <w:r>
        <w:rPr>
          <w:spacing w:val="3"/>
          <w:sz w:val="24"/>
        </w:rPr>
        <w:t xml:space="preserve"> </w:t>
      </w:r>
      <w:r>
        <w:rPr>
          <w:sz w:val="24"/>
        </w:rPr>
        <w:t>e</w:t>
      </w:r>
      <w:r>
        <w:rPr>
          <w:spacing w:val="4"/>
          <w:sz w:val="24"/>
        </w:rPr>
        <w:t xml:space="preserve"> </w:t>
      </w:r>
      <w:r>
        <w:rPr>
          <w:sz w:val="24"/>
        </w:rPr>
        <w:t>a</w:t>
      </w:r>
      <w:r>
        <w:rPr>
          <w:spacing w:val="2"/>
          <w:sz w:val="24"/>
        </w:rPr>
        <w:t xml:space="preserve"> </w:t>
      </w:r>
      <w:r>
        <w:rPr>
          <w:sz w:val="24"/>
        </w:rPr>
        <w:t>eficácia</w:t>
      </w:r>
      <w:r>
        <w:rPr>
          <w:spacing w:val="3"/>
          <w:sz w:val="24"/>
        </w:rPr>
        <w:t xml:space="preserve"> </w:t>
      </w:r>
      <w:r>
        <w:rPr>
          <w:sz w:val="24"/>
        </w:rPr>
        <w:t>duradoura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3"/>
          <w:sz w:val="24"/>
        </w:rPr>
        <w:t xml:space="preserve"> </w:t>
      </w:r>
      <w:r>
        <w:rPr>
          <w:sz w:val="24"/>
        </w:rPr>
        <w:t>ações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saneamento</w:t>
      </w:r>
    </w:p>
    <w:p w14:paraId="5F222B7B" w14:textId="77777777" w:rsidR="00CD3F6C" w:rsidRDefault="001D55F5" w:rsidP="00F329B7">
      <w:pPr>
        <w:pStyle w:val="Corpodetexto"/>
        <w:spacing w:before="84"/>
        <w:ind w:right="102" w:firstLine="0"/>
        <w:jc w:val="both"/>
      </w:pPr>
      <w:r>
        <w:t>básico, nos aspectos jurídico – institucionais, econômicos, sociais, ambientais, administrativos</w:t>
      </w:r>
      <w:r>
        <w:rPr>
          <w:spacing w:val="-57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operacionais;</w:t>
      </w:r>
    </w:p>
    <w:p w14:paraId="3CEAE473" w14:textId="77777777" w:rsidR="00CD3F6C" w:rsidRDefault="001D55F5" w:rsidP="00F329B7">
      <w:pPr>
        <w:pStyle w:val="PargrafodaLista"/>
        <w:numPr>
          <w:ilvl w:val="0"/>
          <w:numId w:val="47"/>
        </w:numPr>
        <w:tabs>
          <w:tab w:val="left" w:pos="1120"/>
        </w:tabs>
        <w:spacing w:before="183"/>
        <w:ind w:right="109" w:firstLine="566"/>
        <w:rPr>
          <w:sz w:val="24"/>
        </w:rPr>
      </w:pP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Intersetorialidade,</w:t>
      </w:r>
      <w:r>
        <w:rPr>
          <w:spacing w:val="1"/>
          <w:sz w:val="24"/>
        </w:rPr>
        <w:t xml:space="preserve"> </w:t>
      </w:r>
      <w:r>
        <w:rPr>
          <w:sz w:val="24"/>
        </w:rPr>
        <w:t>mediante</w:t>
      </w:r>
      <w:r>
        <w:rPr>
          <w:spacing w:val="1"/>
          <w:sz w:val="24"/>
        </w:rPr>
        <w:t xml:space="preserve"> </w:t>
      </w:r>
      <w:r>
        <w:rPr>
          <w:sz w:val="24"/>
        </w:rPr>
        <w:t>articulação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políticas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desenvolvimento</w:t>
      </w:r>
      <w:r>
        <w:rPr>
          <w:spacing w:val="-57"/>
          <w:sz w:val="24"/>
        </w:rPr>
        <w:t xml:space="preserve"> </w:t>
      </w:r>
      <w:r>
        <w:rPr>
          <w:sz w:val="24"/>
        </w:rPr>
        <w:t>urbano e regional, de habitação, de combate à pobreza e de sua erradicação, de proteção</w:t>
      </w:r>
      <w:r>
        <w:rPr>
          <w:spacing w:val="1"/>
          <w:sz w:val="24"/>
        </w:rPr>
        <w:t xml:space="preserve"> </w:t>
      </w:r>
      <w:r>
        <w:rPr>
          <w:sz w:val="24"/>
        </w:rPr>
        <w:t>ambiental, de recursos hídricos, de promoção da saúde e outras de relevante interesse social,</w:t>
      </w:r>
      <w:r>
        <w:rPr>
          <w:spacing w:val="1"/>
          <w:sz w:val="24"/>
        </w:rPr>
        <w:t xml:space="preserve"> </w:t>
      </w:r>
      <w:r>
        <w:rPr>
          <w:sz w:val="24"/>
        </w:rPr>
        <w:lastRenderedPageBreak/>
        <w:t>voltadas para a melhoria da qualidade devida, para as quais o saneamento básico seja fator</w:t>
      </w:r>
      <w:r>
        <w:rPr>
          <w:spacing w:val="1"/>
          <w:sz w:val="24"/>
        </w:rPr>
        <w:t xml:space="preserve"> </w:t>
      </w:r>
      <w:r>
        <w:rPr>
          <w:sz w:val="24"/>
        </w:rPr>
        <w:t>determinante</w:t>
      </w:r>
      <w:r>
        <w:rPr>
          <w:spacing w:val="-1"/>
          <w:sz w:val="24"/>
        </w:rPr>
        <w:t xml:space="preserve"> </w:t>
      </w:r>
      <w:r>
        <w:rPr>
          <w:sz w:val="24"/>
        </w:rPr>
        <w:t>ou relevante;</w:t>
      </w:r>
    </w:p>
    <w:p w14:paraId="1A4AF6A8" w14:textId="77777777" w:rsidR="00CD3F6C" w:rsidRDefault="001D55F5" w:rsidP="00F329B7">
      <w:pPr>
        <w:pStyle w:val="PargrafodaLista"/>
        <w:numPr>
          <w:ilvl w:val="0"/>
          <w:numId w:val="47"/>
        </w:numPr>
        <w:tabs>
          <w:tab w:val="left" w:pos="1178"/>
        </w:tabs>
        <w:spacing w:before="184"/>
        <w:ind w:right="116" w:firstLine="566"/>
        <w:rPr>
          <w:sz w:val="24"/>
        </w:rPr>
      </w:pPr>
      <w:r>
        <w:rPr>
          <w:sz w:val="24"/>
        </w:rPr>
        <w:t>– Transparência das ações mediante a utilização de sistemas de levantamento e</w:t>
      </w:r>
      <w:r>
        <w:rPr>
          <w:spacing w:val="1"/>
          <w:sz w:val="24"/>
        </w:rPr>
        <w:t xml:space="preserve"> </w:t>
      </w:r>
      <w:r>
        <w:rPr>
          <w:sz w:val="24"/>
        </w:rPr>
        <w:t>divulgação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informações,</w:t>
      </w:r>
      <w:r>
        <w:rPr>
          <w:spacing w:val="1"/>
          <w:sz w:val="24"/>
        </w:rPr>
        <w:t xml:space="preserve"> </w:t>
      </w:r>
      <w:r>
        <w:rPr>
          <w:sz w:val="24"/>
        </w:rPr>
        <w:t>mecanismos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participação</w:t>
      </w:r>
      <w:r>
        <w:rPr>
          <w:spacing w:val="1"/>
          <w:sz w:val="24"/>
        </w:rPr>
        <w:t xml:space="preserve"> </w:t>
      </w:r>
      <w:r>
        <w:rPr>
          <w:sz w:val="24"/>
        </w:rPr>
        <w:t>social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processos</w:t>
      </w:r>
      <w:r>
        <w:rPr>
          <w:spacing w:val="1"/>
          <w:sz w:val="24"/>
        </w:rPr>
        <w:t xml:space="preserve"> </w:t>
      </w:r>
      <w:r>
        <w:rPr>
          <w:sz w:val="24"/>
        </w:rPr>
        <w:t>decisórios</w:t>
      </w:r>
      <w:r>
        <w:rPr>
          <w:spacing w:val="1"/>
          <w:sz w:val="24"/>
        </w:rPr>
        <w:t xml:space="preserve"> </w:t>
      </w:r>
      <w:r>
        <w:rPr>
          <w:sz w:val="24"/>
        </w:rPr>
        <w:t>institucionalizados;</w:t>
      </w:r>
    </w:p>
    <w:p w14:paraId="48E54D91" w14:textId="77777777" w:rsidR="00CD3F6C" w:rsidRDefault="001D55F5" w:rsidP="00F329B7">
      <w:pPr>
        <w:pStyle w:val="PargrafodaLista"/>
        <w:numPr>
          <w:ilvl w:val="0"/>
          <w:numId w:val="47"/>
        </w:numPr>
        <w:tabs>
          <w:tab w:val="left" w:pos="1226"/>
        </w:tabs>
        <w:spacing w:before="185"/>
        <w:ind w:right="117" w:firstLine="566"/>
        <w:rPr>
          <w:sz w:val="24"/>
        </w:rPr>
      </w:pP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Cooperação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demais</w:t>
      </w:r>
      <w:r>
        <w:rPr>
          <w:spacing w:val="1"/>
          <w:sz w:val="24"/>
        </w:rPr>
        <w:t xml:space="preserve"> </w:t>
      </w:r>
      <w:r>
        <w:rPr>
          <w:sz w:val="24"/>
        </w:rPr>
        <w:t>entes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Federação</w:t>
      </w:r>
      <w:r>
        <w:rPr>
          <w:spacing w:val="1"/>
          <w:sz w:val="24"/>
        </w:rPr>
        <w:t xml:space="preserve"> </w:t>
      </w:r>
      <w:r>
        <w:rPr>
          <w:sz w:val="24"/>
        </w:rPr>
        <w:t>mediante</w:t>
      </w:r>
      <w:r>
        <w:rPr>
          <w:spacing w:val="1"/>
          <w:sz w:val="24"/>
        </w:rPr>
        <w:t xml:space="preserve"> </w:t>
      </w:r>
      <w:r>
        <w:rPr>
          <w:sz w:val="24"/>
        </w:rPr>
        <w:t>participação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soluções de gestão associada de serviços de saneamento básico e a promoção de ações que</w:t>
      </w:r>
      <w:r>
        <w:rPr>
          <w:spacing w:val="1"/>
          <w:sz w:val="24"/>
        </w:rPr>
        <w:t xml:space="preserve"> </w:t>
      </w:r>
      <w:r>
        <w:rPr>
          <w:sz w:val="24"/>
        </w:rPr>
        <w:t>contribuam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melhoria</w:t>
      </w:r>
      <w:r>
        <w:rPr>
          <w:spacing w:val="-2"/>
          <w:sz w:val="24"/>
        </w:rPr>
        <w:t xml:space="preserve"> </w:t>
      </w:r>
      <w:r>
        <w:rPr>
          <w:sz w:val="24"/>
        </w:rPr>
        <w:t>das</w:t>
      </w:r>
      <w:r>
        <w:rPr>
          <w:spacing w:val="-1"/>
          <w:sz w:val="24"/>
        </w:rPr>
        <w:t xml:space="preserve"> </w:t>
      </w:r>
      <w:r>
        <w:rPr>
          <w:sz w:val="24"/>
        </w:rPr>
        <w:t>condições</w:t>
      </w:r>
      <w:r>
        <w:rPr>
          <w:spacing w:val="-1"/>
          <w:sz w:val="24"/>
        </w:rPr>
        <w:t xml:space="preserve"> </w:t>
      </w:r>
      <w:r>
        <w:rPr>
          <w:sz w:val="24"/>
        </w:rPr>
        <w:t>de salubridade</w:t>
      </w:r>
      <w:r>
        <w:rPr>
          <w:spacing w:val="-2"/>
          <w:sz w:val="24"/>
        </w:rPr>
        <w:t xml:space="preserve"> </w:t>
      </w:r>
      <w:r>
        <w:rPr>
          <w:sz w:val="24"/>
        </w:rPr>
        <w:t>ambiental;</w:t>
      </w:r>
    </w:p>
    <w:p w14:paraId="1FDD98E8" w14:textId="77777777" w:rsidR="00CD3F6C" w:rsidRDefault="00CD3F6C" w:rsidP="00F329B7">
      <w:pPr>
        <w:pStyle w:val="Corpodetexto"/>
        <w:spacing w:before="1"/>
        <w:ind w:left="0" w:firstLine="0"/>
        <w:jc w:val="both"/>
      </w:pPr>
    </w:p>
    <w:p w14:paraId="133FBEF8" w14:textId="77777777" w:rsidR="00CD3F6C" w:rsidRDefault="001D55F5" w:rsidP="00F329B7">
      <w:pPr>
        <w:pStyle w:val="PargrafodaLista"/>
        <w:numPr>
          <w:ilvl w:val="0"/>
          <w:numId w:val="47"/>
        </w:numPr>
        <w:tabs>
          <w:tab w:val="left" w:pos="1149"/>
        </w:tabs>
        <w:ind w:right="115" w:firstLine="566"/>
        <w:rPr>
          <w:sz w:val="24"/>
        </w:rPr>
      </w:pP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Participação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sociedade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formulação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implantação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políticas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planejamento,</w:t>
      </w:r>
      <w:r>
        <w:rPr>
          <w:spacing w:val="1"/>
          <w:sz w:val="24"/>
        </w:rPr>
        <w:t xml:space="preserve"> </w:t>
      </w:r>
      <w:r>
        <w:rPr>
          <w:sz w:val="24"/>
        </w:rPr>
        <w:t>regulação,</w:t>
      </w:r>
      <w:r>
        <w:rPr>
          <w:spacing w:val="1"/>
          <w:sz w:val="24"/>
        </w:rPr>
        <w:t xml:space="preserve"> </w:t>
      </w:r>
      <w:r>
        <w:rPr>
          <w:sz w:val="24"/>
        </w:rPr>
        <w:t>fiscalização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avaliação</w:t>
      </w:r>
      <w:r>
        <w:rPr>
          <w:spacing w:val="1"/>
          <w:sz w:val="24"/>
        </w:rPr>
        <w:t xml:space="preserve"> </w:t>
      </w:r>
      <w:r>
        <w:rPr>
          <w:sz w:val="24"/>
        </w:rPr>
        <w:t>da prestação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serviços</w:t>
      </w:r>
      <w:r>
        <w:rPr>
          <w:spacing w:val="1"/>
          <w:sz w:val="24"/>
        </w:rPr>
        <w:t xml:space="preserve"> </w:t>
      </w:r>
      <w:r>
        <w:rPr>
          <w:sz w:val="24"/>
        </w:rPr>
        <w:t>por meio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instrumentos</w:t>
      </w:r>
      <w:r>
        <w:rPr>
          <w:spacing w:val="-1"/>
          <w:sz w:val="24"/>
        </w:rPr>
        <w:t xml:space="preserve"> </w:t>
      </w:r>
      <w:r>
        <w:rPr>
          <w:sz w:val="24"/>
        </w:rPr>
        <w:t>e mecanismos de</w:t>
      </w:r>
      <w:r>
        <w:rPr>
          <w:spacing w:val="-1"/>
          <w:sz w:val="24"/>
        </w:rPr>
        <w:t xml:space="preserve"> </w:t>
      </w:r>
      <w:r>
        <w:rPr>
          <w:sz w:val="24"/>
        </w:rPr>
        <w:t>controle social;</w:t>
      </w:r>
    </w:p>
    <w:p w14:paraId="0F8DFCE6" w14:textId="77777777" w:rsidR="00CD3F6C" w:rsidRDefault="001D55F5" w:rsidP="00F329B7">
      <w:pPr>
        <w:pStyle w:val="PargrafodaLista"/>
        <w:numPr>
          <w:ilvl w:val="0"/>
          <w:numId w:val="47"/>
        </w:numPr>
        <w:tabs>
          <w:tab w:val="left" w:pos="1170"/>
        </w:tabs>
        <w:spacing w:before="182"/>
        <w:ind w:right="113" w:firstLine="566"/>
        <w:rPr>
          <w:sz w:val="24"/>
        </w:rPr>
      </w:pPr>
      <w:r>
        <w:rPr>
          <w:sz w:val="24"/>
        </w:rPr>
        <w:t>–</w:t>
      </w:r>
      <w:r>
        <w:rPr>
          <w:spacing w:val="15"/>
          <w:sz w:val="24"/>
        </w:rPr>
        <w:t xml:space="preserve"> </w:t>
      </w:r>
      <w:r>
        <w:rPr>
          <w:sz w:val="24"/>
        </w:rPr>
        <w:t>Promoção</w:t>
      </w:r>
      <w:r>
        <w:rPr>
          <w:spacing w:val="15"/>
          <w:sz w:val="24"/>
        </w:rPr>
        <w:t xml:space="preserve"> </w:t>
      </w:r>
      <w:r>
        <w:rPr>
          <w:sz w:val="24"/>
        </w:rPr>
        <w:t>da</w:t>
      </w:r>
      <w:r>
        <w:rPr>
          <w:spacing w:val="14"/>
          <w:sz w:val="24"/>
        </w:rPr>
        <w:t xml:space="preserve"> </w:t>
      </w:r>
      <w:r>
        <w:rPr>
          <w:sz w:val="24"/>
        </w:rPr>
        <w:t>educação</w:t>
      </w:r>
      <w:r>
        <w:rPr>
          <w:spacing w:val="15"/>
          <w:sz w:val="24"/>
        </w:rPr>
        <w:t xml:space="preserve"> </w:t>
      </w:r>
      <w:r>
        <w:rPr>
          <w:sz w:val="24"/>
        </w:rPr>
        <w:t>sanitária</w:t>
      </w:r>
      <w:r>
        <w:rPr>
          <w:spacing w:val="14"/>
          <w:sz w:val="24"/>
        </w:rPr>
        <w:t xml:space="preserve"> </w:t>
      </w:r>
      <w:r>
        <w:rPr>
          <w:sz w:val="24"/>
        </w:rPr>
        <w:t>e</w:t>
      </w:r>
      <w:r>
        <w:rPr>
          <w:spacing w:val="17"/>
          <w:sz w:val="24"/>
        </w:rPr>
        <w:t xml:space="preserve"> </w:t>
      </w:r>
      <w:r>
        <w:rPr>
          <w:sz w:val="24"/>
        </w:rPr>
        <w:t>ambiental,</w:t>
      </w:r>
      <w:r>
        <w:rPr>
          <w:spacing w:val="16"/>
          <w:sz w:val="24"/>
        </w:rPr>
        <w:t xml:space="preserve"> </w:t>
      </w:r>
      <w:r>
        <w:rPr>
          <w:sz w:val="24"/>
        </w:rPr>
        <w:t>fomentando</w:t>
      </w:r>
      <w:r>
        <w:rPr>
          <w:spacing w:val="15"/>
          <w:sz w:val="24"/>
        </w:rPr>
        <w:t xml:space="preserve"> </w:t>
      </w:r>
      <w:r>
        <w:rPr>
          <w:sz w:val="24"/>
        </w:rPr>
        <w:t>os</w:t>
      </w:r>
      <w:r>
        <w:rPr>
          <w:spacing w:val="15"/>
          <w:sz w:val="24"/>
        </w:rPr>
        <w:t xml:space="preserve"> </w:t>
      </w:r>
      <w:r>
        <w:rPr>
          <w:sz w:val="24"/>
        </w:rPr>
        <w:t>hábitos</w:t>
      </w:r>
      <w:r>
        <w:rPr>
          <w:spacing w:val="15"/>
          <w:sz w:val="24"/>
        </w:rPr>
        <w:t xml:space="preserve"> </w:t>
      </w:r>
      <w:r>
        <w:rPr>
          <w:sz w:val="24"/>
        </w:rPr>
        <w:t>higiênicos,</w:t>
      </w:r>
      <w:r>
        <w:rPr>
          <w:spacing w:val="-58"/>
          <w:sz w:val="24"/>
        </w:rPr>
        <w:t xml:space="preserve"> </w:t>
      </w:r>
      <w:r>
        <w:rPr>
          <w:sz w:val="24"/>
        </w:rPr>
        <w:t>o uso sustentável dos recursos naturais, a redução de desperdícios e a correta utilização dos</w:t>
      </w:r>
      <w:r>
        <w:rPr>
          <w:spacing w:val="1"/>
          <w:sz w:val="24"/>
        </w:rPr>
        <w:t xml:space="preserve"> </w:t>
      </w:r>
      <w:r>
        <w:rPr>
          <w:sz w:val="24"/>
        </w:rPr>
        <w:t>serviços,</w:t>
      </w:r>
      <w:r>
        <w:rPr>
          <w:spacing w:val="-1"/>
          <w:sz w:val="24"/>
        </w:rPr>
        <w:t xml:space="preserve"> </w:t>
      </w:r>
      <w:r>
        <w:rPr>
          <w:sz w:val="24"/>
        </w:rPr>
        <w:t>observado o disposto na Lei n.º 9.795, de</w:t>
      </w:r>
      <w:r>
        <w:rPr>
          <w:spacing w:val="1"/>
          <w:sz w:val="24"/>
        </w:rPr>
        <w:t xml:space="preserve"> </w:t>
      </w:r>
      <w:r>
        <w:rPr>
          <w:sz w:val="24"/>
        </w:rPr>
        <w:t>27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abril de</w:t>
      </w:r>
      <w:r>
        <w:rPr>
          <w:spacing w:val="-1"/>
          <w:sz w:val="24"/>
        </w:rPr>
        <w:t xml:space="preserve"> </w:t>
      </w:r>
      <w:r>
        <w:rPr>
          <w:sz w:val="24"/>
        </w:rPr>
        <w:t>1999;</w:t>
      </w:r>
    </w:p>
    <w:p w14:paraId="552BBDFF" w14:textId="77777777" w:rsidR="00CD3F6C" w:rsidRDefault="001D55F5" w:rsidP="00F329B7">
      <w:pPr>
        <w:pStyle w:val="PargrafodaLista"/>
        <w:numPr>
          <w:ilvl w:val="0"/>
          <w:numId w:val="47"/>
        </w:numPr>
        <w:tabs>
          <w:tab w:val="left" w:pos="1319"/>
        </w:tabs>
        <w:spacing w:before="185"/>
        <w:ind w:right="116" w:firstLine="566"/>
        <w:rPr>
          <w:sz w:val="24"/>
        </w:rPr>
      </w:pP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Promoção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proteção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saúde,</w:t>
      </w:r>
      <w:r>
        <w:rPr>
          <w:spacing w:val="1"/>
          <w:sz w:val="24"/>
        </w:rPr>
        <w:t xml:space="preserve"> </w:t>
      </w:r>
      <w:r>
        <w:rPr>
          <w:sz w:val="24"/>
        </w:rPr>
        <w:t>mediante</w:t>
      </w:r>
      <w:r>
        <w:rPr>
          <w:spacing w:val="1"/>
          <w:sz w:val="24"/>
        </w:rPr>
        <w:t xml:space="preserve"> </w:t>
      </w:r>
      <w:r>
        <w:rPr>
          <w:sz w:val="24"/>
        </w:rPr>
        <w:t>ações</w:t>
      </w:r>
      <w:r>
        <w:rPr>
          <w:spacing w:val="1"/>
          <w:sz w:val="24"/>
        </w:rPr>
        <w:t xml:space="preserve"> </w:t>
      </w:r>
      <w:r>
        <w:rPr>
          <w:sz w:val="24"/>
        </w:rPr>
        <w:t>preventivas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doenças</w:t>
      </w:r>
      <w:r>
        <w:rPr>
          <w:spacing w:val="1"/>
          <w:sz w:val="24"/>
        </w:rPr>
        <w:t xml:space="preserve"> </w:t>
      </w:r>
      <w:r>
        <w:rPr>
          <w:sz w:val="24"/>
        </w:rPr>
        <w:t>relacionadas à falta, ao uso incorreto ou à inadequação dos serviços públicos de saneamento</w:t>
      </w:r>
      <w:r>
        <w:rPr>
          <w:spacing w:val="1"/>
          <w:sz w:val="24"/>
        </w:rPr>
        <w:t xml:space="preserve"> </w:t>
      </w:r>
      <w:r>
        <w:rPr>
          <w:sz w:val="24"/>
        </w:rPr>
        <w:t>básico</w:t>
      </w:r>
      <w:r>
        <w:rPr>
          <w:spacing w:val="-2"/>
          <w:sz w:val="24"/>
        </w:rPr>
        <w:t xml:space="preserve"> </w:t>
      </w:r>
      <w:r>
        <w:rPr>
          <w:sz w:val="24"/>
        </w:rPr>
        <w:t>observado as</w:t>
      </w:r>
      <w:r>
        <w:rPr>
          <w:spacing w:val="-1"/>
          <w:sz w:val="24"/>
        </w:rPr>
        <w:t xml:space="preserve"> </w:t>
      </w:r>
      <w:r>
        <w:rPr>
          <w:sz w:val="24"/>
        </w:rPr>
        <w:t>normas do</w:t>
      </w:r>
      <w:r>
        <w:rPr>
          <w:spacing w:val="-1"/>
          <w:sz w:val="24"/>
        </w:rPr>
        <w:t xml:space="preserve"> </w:t>
      </w:r>
      <w:r>
        <w:rPr>
          <w:sz w:val="24"/>
        </w:rPr>
        <w:t>Sistema Único de Saúde</w:t>
      </w:r>
      <w:r>
        <w:rPr>
          <w:spacing w:val="-1"/>
          <w:sz w:val="24"/>
        </w:rPr>
        <w:t xml:space="preserve"> </w:t>
      </w:r>
      <w:r>
        <w:rPr>
          <w:sz w:val="24"/>
        </w:rPr>
        <w:t>(SUS);</w:t>
      </w:r>
    </w:p>
    <w:p w14:paraId="0A24D38E" w14:textId="77777777" w:rsidR="00CD3F6C" w:rsidRDefault="001D55F5" w:rsidP="00F329B7">
      <w:pPr>
        <w:pStyle w:val="PargrafodaLista"/>
        <w:numPr>
          <w:ilvl w:val="0"/>
          <w:numId w:val="47"/>
        </w:numPr>
        <w:tabs>
          <w:tab w:val="left" w:pos="1317"/>
        </w:tabs>
        <w:spacing w:before="183"/>
        <w:ind w:right="113" w:firstLine="566"/>
        <w:rPr>
          <w:sz w:val="24"/>
        </w:rPr>
      </w:pPr>
      <w:r>
        <w:rPr>
          <w:sz w:val="24"/>
        </w:rPr>
        <w:t>– Preservação e conservação do meio ambiente, mediante ações orientadas para a</w:t>
      </w:r>
      <w:r>
        <w:rPr>
          <w:spacing w:val="-57"/>
          <w:sz w:val="24"/>
        </w:rPr>
        <w:t xml:space="preserve"> </w:t>
      </w:r>
      <w:r>
        <w:rPr>
          <w:sz w:val="24"/>
        </w:rPr>
        <w:t>utilização dos recursos naturais de forma sustentável e a reversão da degradação ambiental,</w:t>
      </w:r>
      <w:r>
        <w:rPr>
          <w:spacing w:val="1"/>
          <w:sz w:val="24"/>
        </w:rPr>
        <w:t xml:space="preserve"> </w:t>
      </w:r>
      <w:r>
        <w:rPr>
          <w:sz w:val="24"/>
        </w:rPr>
        <w:t>observadas as normas ambientais e de recursos hídricos e as disposições do plano de recursos</w:t>
      </w:r>
      <w:r>
        <w:rPr>
          <w:spacing w:val="1"/>
          <w:sz w:val="24"/>
        </w:rPr>
        <w:t xml:space="preserve"> </w:t>
      </w:r>
      <w:r>
        <w:rPr>
          <w:sz w:val="24"/>
        </w:rPr>
        <w:t>hídricos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bacia</w:t>
      </w:r>
      <w:r>
        <w:rPr>
          <w:spacing w:val="-1"/>
          <w:sz w:val="24"/>
        </w:rPr>
        <w:t xml:space="preserve"> </w:t>
      </w:r>
      <w:r>
        <w:rPr>
          <w:sz w:val="24"/>
        </w:rPr>
        <w:t>hidrográfica</w:t>
      </w:r>
      <w:r>
        <w:rPr>
          <w:spacing w:val="1"/>
          <w:sz w:val="24"/>
        </w:rPr>
        <w:t xml:space="preserve"> </w:t>
      </w:r>
      <w:r>
        <w:rPr>
          <w:sz w:val="24"/>
        </w:rPr>
        <w:t>em que se</w:t>
      </w:r>
      <w:r>
        <w:rPr>
          <w:spacing w:val="-2"/>
          <w:sz w:val="24"/>
        </w:rPr>
        <w:t xml:space="preserve"> </w:t>
      </w:r>
      <w:r>
        <w:rPr>
          <w:sz w:val="24"/>
        </w:rPr>
        <w:t>situa</w:t>
      </w:r>
      <w:r>
        <w:rPr>
          <w:spacing w:val="-1"/>
          <w:sz w:val="24"/>
        </w:rPr>
        <w:t xml:space="preserve"> </w:t>
      </w:r>
      <w:r>
        <w:rPr>
          <w:sz w:val="24"/>
        </w:rPr>
        <w:t>o Município;</w:t>
      </w:r>
    </w:p>
    <w:p w14:paraId="41D4A1FD" w14:textId="77777777" w:rsidR="00CD3F6C" w:rsidRDefault="001D55F5" w:rsidP="00F329B7">
      <w:pPr>
        <w:pStyle w:val="PargrafodaLista"/>
        <w:numPr>
          <w:ilvl w:val="0"/>
          <w:numId w:val="47"/>
        </w:numPr>
        <w:tabs>
          <w:tab w:val="left" w:pos="1154"/>
        </w:tabs>
        <w:spacing w:before="185"/>
        <w:ind w:left="1153" w:hanging="486"/>
        <w:rPr>
          <w:sz w:val="24"/>
        </w:rPr>
      </w:pP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Promoção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direito</w:t>
      </w:r>
      <w:r>
        <w:rPr>
          <w:spacing w:val="-1"/>
          <w:sz w:val="24"/>
        </w:rPr>
        <w:t xml:space="preserve"> </w:t>
      </w:r>
      <w:r>
        <w:rPr>
          <w:sz w:val="24"/>
        </w:rPr>
        <w:t>à cidade;</w:t>
      </w:r>
    </w:p>
    <w:p w14:paraId="1557319E" w14:textId="77777777" w:rsidR="00CD3F6C" w:rsidRDefault="001D55F5" w:rsidP="00F329B7">
      <w:pPr>
        <w:pStyle w:val="PargrafodaLista"/>
        <w:numPr>
          <w:ilvl w:val="0"/>
          <w:numId w:val="47"/>
        </w:numPr>
        <w:tabs>
          <w:tab w:val="left" w:pos="1110"/>
        </w:tabs>
        <w:spacing w:before="161"/>
        <w:ind w:right="116" w:firstLine="566"/>
        <w:rPr>
          <w:sz w:val="24"/>
        </w:rPr>
      </w:pPr>
      <w:r>
        <w:rPr>
          <w:sz w:val="24"/>
        </w:rPr>
        <w:t>– Conformidade do planejamento e da execução dos serviços com as exigências</w:t>
      </w:r>
      <w:r>
        <w:rPr>
          <w:spacing w:val="1"/>
          <w:sz w:val="24"/>
        </w:rPr>
        <w:t xml:space="preserve"> </w:t>
      </w:r>
      <w:r>
        <w:rPr>
          <w:sz w:val="24"/>
        </w:rPr>
        <w:t>fundamentais</w:t>
      </w:r>
      <w:r>
        <w:rPr>
          <w:spacing w:val="-1"/>
          <w:sz w:val="24"/>
        </w:rPr>
        <w:t xml:space="preserve"> </w:t>
      </w:r>
      <w:r>
        <w:rPr>
          <w:sz w:val="24"/>
        </w:rPr>
        <w:t>de ordenação da</w:t>
      </w:r>
      <w:r>
        <w:rPr>
          <w:spacing w:val="-1"/>
          <w:sz w:val="24"/>
        </w:rPr>
        <w:t xml:space="preserve"> </w:t>
      </w:r>
      <w:r>
        <w:rPr>
          <w:sz w:val="24"/>
        </w:rPr>
        <w:t>cidade</w:t>
      </w:r>
      <w:r>
        <w:rPr>
          <w:spacing w:val="-1"/>
          <w:sz w:val="24"/>
        </w:rPr>
        <w:t xml:space="preserve"> </w:t>
      </w:r>
      <w:r>
        <w:rPr>
          <w:sz w:val="24"/>
        </w:rPr>
        <w:t>expressas</w:t>
      </w:r>
      <w:r>
        <w:rPr>
          <w:spacing w:val="-1"/>
          <w:sz w:val="24"/>
        </w:rPr>
        <w:t xml:space="preserve"> </w:t>
      </w:r>
      <w:r>
        <w:rPr>
          <w:sz w:val="24"/>
        </w:rPr>
        <w:t>no plano diretor;</w:t>
      </w:r>
    </w:p>
    <w:p w14:paraId="4D17318C" w14:textId="77777777" w:rsidR="00CD3F6C" w:rsidRDefault="001D55F5" w:rsidP="00F329B7">
      <w:pPr>
        <w:pStyle w:val="PargrafodaLista"/>
        <w:numPr>
          <w:ilvl w:val="0"/>
          <w:numId w:val="47"/>
        </w:numPr>
        <w:tabs>
          <w:tab w:val="left" w:pos="1209"/>
        </w:tabs>
        <w:spacing w:before="185"/>
        <w:ind w:right="113" w:firstLine="566"/>
        <w:rPr>
          <w:sz w:val="24"/>
        </w:rPr>
      </w:pPr>
      <w:r>
        <w:rPr>
          <w:sz w:val="24"/>
        </w:rPr>
        <w:t>– Respeito às identidades culturais</w:t>
      </w:r>
      <w:r>
        <w:rPr>
          <w:spacing w:val="1"/>
          <w:sz w:val="24"/>
        </w:rPr>
        <w:t xml:space="preserve"> </w:t>
      </w:r>
      <w:r>
        <w:rPr>
          <w:sz w:val="24"/>
        </w:rPr>
        <w:t>das comunidades, às diversidades locais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regionais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a flexibilidade</w:t>
      </w:r>
      <w:r>
        <w:rPr>
          <w:spacing w:val="-2"/>
          <w:sz w:val="24"/>
        </w:rPr>
        <w:t xml:space="preserve"> </w:t>
      </w:r>
      <w:r>
        <w:rPr>
          <w:sz w:val="24"/>
        </w:rPr>
        <w:t>na</w:t>
      </w:r>
      <w:r>
        <w:rPr>
          <w:spacing w:val="-2"/>
          <w:sz w:val="24"/>
        </w:rPr>
        <w:t xml:space="preserve"> </w:t>
      </w:r>
      <w:r>
        <w:rPr>
          <w:sz w:val="24"/>
        </w:rPr>
        <w:t>implantação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na execução</w:t>
      </w:r>
      <w:r>
        <w:rPr>
          <w:spacing w:val="-1"/>
          <w:sz w:val="24"/>
        </w:rPr>
        <w:t xml:space="preserve"> </w:t>
      </w:r>
      <w:r>
        <w:rPr>
          <w:sz w:val="24"/>
        </w:rPr>
        <w:t>das</w:t>
      </w:r>
      <w:r>
        <w:rPr>
          <w:spacing w:val="-1"/>
          <w:sz w:val="24"/>
        </w:rPr>
        <w:t xml:space="preserve"> </w:t>
      </w:r>
      <w:r>
        <w:rPr>
          <w:sz w:val="24"/>
        </w:rPr>
        <w:t>ações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saneamento</w:t>
      </w:r>
      <w:r>
        <w:rPr>
          <w:spacing w:val="-1"/>
          <w:sz w:val="24"/>
        </w:rPr>
        <w:t xml:space="preserve"> </w:t>
      </w:r>
      <w:r>
        <w:rPr>
          <w:sz w:val="24"/>
        </w:rPr>
        <w:t>básico;</w:t>
      </w:r>
    </w:p>
    <w:p w14:paraId="0DD495B7" w14:textId="77777777" w:rsidR="00CD3F6C" w:rsidRDefault="001D55F5" w:rsidP="00F329B7">
      <w:pPr>
        <w:pStyle w:val="PargrafodaLista"/>
        <w:numPr>
          <w:ilvl w:val="0"/>
          <w:numId w:val="47"/>
        </w:numPr>
        <w:tabs>
          <w:tab w:val="left" w:pos="1317"/>
        </w:tabs>
        <w:spacing w:before="183"/>
        <w:ind w:right="117" w:firstLine="566"/>
        <w:rPr>
          <w:sz w:val="24"/>
        </w:rPr>
      </w:pP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Promoção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defesa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saúde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segurança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trabalhador</w:t>
      </w:r>
      <w:r>
        <w:rPr>
          <w:spacing w:val="1"/>
          <w:sz w:val="24"/>
        </w:rPr>
        <w:t xml:space="preserve"> </w:t>
      </w:r>
      <w:r>
        <w:rPr>
          <w:sz w:val="24"/>
        </w:rPr>
        <w:t>nas</w:t>
      </w:r>
      <w:r>
        <w:rPr>
          <w:spacing w:val="1"/>
          <w:sz w:val="24"/>
        </w:rPr>
        <w:t xml:space="preserve"> </w:t>
      </w:r>
      <w:r>
        <w:rPr>
          <w:sz w:val="24"/>
        </w:rPr>
        <w:t>atividades</w:t>
      </w:r>
      <w:r>
        <w:rPr>
          <w:spacing w:val="1"/>
          <w:sz w:val="24"/>
        </w:rPr>
        <w:t xml:space="preserve"> </w:t>
      </w:r>
      <w:r>
        <w:rPr>
          <w:sz w:val="24"/>
        </w:rPr>
        <w:t>relacionadas</w:t>
      </w:r>
      <w:r>
        <w:rPr>
          <w:spacing w:val="-2"/>
          <w:sz w:val="24"/>
        </w:rPr>
        <w:t xml:space="preserve"> </w:t>
      </w:r>
      <w:r>
        <w:rPr>
          <w:sz w:val="24"/>
        </w:rPr>
        <w:t>aos serviços;</w:t>
      </w:r>
    </w:p>
    <w:p w14:paraId="2F803665" w14:textId="77777777" w:rsidR="00CD3F6C" w:rsidRDefault="001D55F5" w:rsidP="00F329B7">
      <w:pPr>
        <w:pStyle w:val="PargrafodaLista"/>
        <w:numPr>
          <w:ilvl w:val="0"/>
          <w:numId w:val="47"/>
        </w:numPr>
        <w:tabs>
          <w:tab w:val="left" w:pos="1312"/>
        </w:tabs>
        <w:spacing w:before="185"/>
        <w:ind w:left="1311" w:hanging="644"/>
        <w:rPr>
          <w:sz w:val="24"/>
        </w:rPr>
      </w:pP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Respeito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promoção dos</w:t>
      </w:r>
      <w:r>
        <w:rPr>
          <w:spacing w:val="-1"/>
          <w:sz w:val="24"/>
        </w:rPr>
        <w:t xml:space="preserve"> </w:t>
      </w:r>
      <w:r>
        <w:rPr>
          <w:sz w:val="24"/>
        </w:rPr>
        <w:t>direitos</w:t>
      </w:r>
      <w:r>
        <w:rPr>
          <w:spacing w:val="-1"/>
          <w:sz w:val="24"/>
        </w:rPr>
        <w:t xml:space="preserve"> </w:t>
      </w:r>
      <w:r>
        <w:rPr>
          <w:sz w:val="24"/>
        </w:rPr>
        <w:t>básicos</w:t>
      </w:r>
      <w:r>
        <w:rPr>
          <w:spacing w:val="1"/>
          <w:sz w:val="24"/>
        </w:rPr>
        <w:t xml:space="preserve"> </w:t>
      </w:r>
      <w:r>
        <w:rPr>
          <w:sz w:val="24"/>
        </w:rPr>
        <w:t>dos usuários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dos</w:t>
      </w:r>
      <w:r>
        <w:rPr>
          <w:spacing w:val="-1"/>
          <w:sz w:val="24"/>
        </w:rPr>
        <w:t xml:space="preserve"> </w:t>
      </w:r>
      <w:r>
        <w:rPr>
          <w:sz w:val="24"/>
        </w:rPr>
        <w:t>cidadãos;</w:t>
      </w:r>
    </w:p>
    <w:p w14:paraId="64B37AE9" w14:textId="77777777" w:rsidR="00CD3F6C" w:rsidRDefault="001D55F5" w:rsidP="00F329B7">
      <w:pPr>
        <w:pStyle w:val="PargrafodaLista"/>
        <w:numPr>
          <w:ilvl w:val="0"/>
          <w:numId w:val="47"/>
        </w:numPr>
        <w:tabs>
          <w:tab w:val="left" w:pos="1331"/>
        </w:tabs>
        <w:spacing w:before="185"/>
        <w:ind w:right="117" w:firstLine="566"/>
        <w:rPr>
          <w:sz w:val="24"/>
        </w:rPr>
      </w:pPr>
      <w:r>
        <w:rPr>
          <w:sz w:val="24"/>
        </w:rPr>
        <w:t>– Fomento da pesquisa científica e tecnológica e a difusão dos conhecimentos de</w:t>
      </w:r>
      <w:r>
        <w:rPr>
          <w:spacing w:val="1"/>
          <w:sz w:val="24"/>
        </w:rPr>
        <w:t xml:space="preserve"> </w:t>
      </w:r>
      <w:r>
        <w:rPr>
          <w:sz w:val="24"/>
        </w:rPr>
        <w:t>interesse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saneamento</w:t>
      </w:r>
      <w:r>
        <w:rPr>
          <w:spacing w:val="1"/>
          <w:sz w:val="24"/>
        </w:rPr>
        <w:t xml:space="preserve"> </w:t>
      </w:r>
      <w:r>
        <w:rPr>
          <w:sz w:val="24"/>
        </w:rPr>
        <w:t>básico,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ênfase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desenvolvimento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tecnologias</w:t>
      </w:r>
      <w:r>
        <w:rPr>
          <w:spacing w:val="1"/>
          <w:sz w:val="24"/>
        </w:rPr>
        <w:t xml:space="preserve"> </w:t>
      </w:r>
      <w:r>
        <w:rPr>
          <w:sz w:val="24"/>
        </w:rPr>
        <w:t>apropriadas;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</w:p>
    <w:p w14:paraId="547F1BA7" w14:textId="77777777" w:rsidR="00CD3F6C" w:rsidRDefault="00812F17" w:rsidP="00F329B7">
      <w:pPr>
        <w:tabs>
          <w:tab w:val="left" w:pos="1288"/>
        </w:tabs>
        <w:spacing w:before="84"/>
        <w:ind w:right="114"/>
        <w:jc w:val="both"/>
      </w:pPr>
      <w:r>
        <w:rPr>
          <w:sz w:val="24"/>
        </w:rPr>
        <w:t xml:space="preserve">        </w:t>
      </w:r>
      <w:r w:rsidR="00E7570E">
        <w:rPr>
          <w:sz w:val="24"/>
        </w:rPr>
        <w:t>XXV</w:t>
      </w:r>
      <w:r w:rsidR="007634D2">
        <w:rPr>
          <w:sz w:val="24"/>
        </w:rPr>
        <w:t xml:space="preserve"> </w:t>
      </w:r>
      <w:r>
        <w:rPr>
          <w:sz w:val="24"/>
        </w:rPr>
        <w:t xml:space="preserve"> </w:t>
      </w:r>
      <w:r w:rsidR="001D55F5" w:rsidRPr="00812F17">
        <w:rPr>
          <w:sz w:val="24"/>
        </w:rPr>
        <w:t>– Promoção de ações e garantia dos meios necessários para o atendimento da</w:t>
      </w:r>
      <w:r w:rsidR="001D55F5" w:rsidRPr="00812F17">
        <w:rPr>
          <w:spacing w:val="1"/>
          <w:sz w:val="24"/>
        </w:rPr>
        <w:t xml:space="preserve"> </w:t>
      </w:r>
      <w:r w:rsidR="001D55F5" w:rsidRPr="00812F17">
        <w:rPr>
          <w:sz w:val="24"/>
        </w:rPr>
        <w:lastRenderedPageBreak/>
        <w:t>população</w:t>
      </w:r>
      <w:r w:rsidR="001D55F5" w:rsidRPr="00812F17">
        <w:rPr>
          <w:spacing w:val="12"/>
          <w:sz w:val="24"/>
        </w:rPr>
        <w:t xml:space="preserve"> </w:t>
      </w:r>
      <w:r w:rsidR="001D55F5" w:rsidRPr="00812F17">
        <w:rPr>
          <w:sz w:val="24"/>
        </w:rPr>
        <w:t>rural</w:t>
      </w:r>
      <w:r w:rsidR="001D55F5" w:rsidRPr="00812F17">
        <w:rPr>
          <w:spacing w:val="10"/>
          <w:sz w:val="24"/>
        </w:rPr>
        <w:t xml:space="preserve"> </w:t>
      </w:r>
      <w:r w:rsidR="001D55F5" w:rsidRPr="00812F17">
        <w:rPr>
          <w:sz w:val="24"/>
        </w:rPr>
        <w:t>dispersa</w:t>
      </w:r>
      <w:r w:rsidR="001D55F5" w:rsidRPr="00812F17">
        <w:rPr>
          <w:spacing w:val="11"/>
          <w:sz w:val="24"/>
        </w:rPr>
        <w:t xml:space="preserve"> </w:t>
      </w:r>
      <w:r w:rsidR="001D55F5" w:rsidRPr="00812F17">
        <w:rPr>
          <w:sz w:val="24"/>
        </w:rPr>
        <w:t>com</w:t>
      </w:r>
      <w:r w:rsidR="001D55F5" w:rsidRPr="00812F17">
        <w:rPr>
          <w:spacing w:val="11"/>
          <w:sz w:val="24"/>
        </w:rPr>
        <w:t xml:space="preserve"> </w:t>
      </w:r>
      <w:r w:rsidR="001D55F5" w:rsidRPr="00812F17">
        <w:rPr>
          <w:sz w:val="24"/>
        </w:rPr>
        <w:t>serviços</w:t>
      </w:r>
      <w:r w:rsidR="001D55F5" w:rsidRPr="00812F17">
        <w:rPr>
          <w:spacing w:val="12"/>
          <w:sz w:val="24"/>
        </w:rPr>
        <w:t xml:space="preserve"> </w:t>
      </w:r>
      <w:r w:rsidR="001D55F5" w:rsidRPr="00812F17">
        <w:rPr>
          <w:sz w:val="24"/>
        </w:rPr>
        <w:t>de</w:t>
      </w:r>
      <w:r w:rsidR="001D55F5" w:rsidRPr="00812F17">
        <w:rPr>
          <w:spacing w:val="9"/>
          <w:sz w:val="24"/>
        </w:rPr>
        <w:t xml:space="preserve"> </w:t>
      </w:r>
      <w:r w:rsidR="001D55F5" w:rsidRPr="00812F17">
        <w:rPr>
          <w:sz w:val="24"/>
        </w:rPr>
        <w:t>saneamento</w:t>
      </w:r>
      <w:r w:rsidR="001D55F5" w:rsidRPr="00812F17">
        <w:rPr>
          <w:spacing w:val="10"/>
          <w:sz w:val="24"/>
        </w:rPr>
        <w:t xml:space="preserve"> </w:t>
      </w:r>
      <w:r w:rsidR="001D55F5" w:rsidRPr="00812F17">
        <w:rPr>
          <w:sz w:val="24"/>
        </w:rPr>
        <w:t>básico,</w:t>
      </w:r>
      <w:r w:rsidR="001D55F5" w:rsidRPr="00812F17">
        <w:rPr>
          <w:spacing w:val="10"/>
          <w:sz w:val="24"/>
        </w:rPr>
        <w:t xml:space="preserve"> </w:t>
      </w:r>
      <w:r w:rsidR="001D55F5" w:rsidRPr="00812F17">
        <w:rPr>
          <w:sz w:val="24"/>
        </w:rPr>
        <w:t>mediante</w:t>
      </w:r>
      <w:r w:rsidR="001D55F5" w:rsidRPr="00812F17">
        <w:rPr>
          <w:spacing w:val="8"/>
          <w:sz w:val="24"/>
        </w:rPr>
        <w:t xml:space="preserve"> </w:t>
      </w:r>
      <w:r w:rsidR="001D55F5" w:rsidRPr="00812F17">
        <w:rPr>
          <w:sz w:val="24"/>
        </w:rPr>
        <w:t>soluções</w:t>
      </w:r>
      <w:r w:rsidR="001D55F5" w:rsidRPr="00812F17">
        <w:rPr>
          <w:spacing w:val="10"/>
          <w:sz w:val="24"/>
        </w:rPr>
        <w:t xml:space="preserve"> </w:t>
      </w:r>
      <w:r w:rsidR="001D55F5" w:rsidRPr="00812F17">
        <w:rPr>
          <w:sz w:val="24"/>
        </w:rPr>
        <w:t>adequadas</w:t>
      </w:r>
      <w:r w:rsidR="001D55F5" w:rsidRPr="00812F17">
        <w:rPr>
          <w:spacing w:val="14"/>
          <w:sz w:val="24"/>
        </w:rPr>
        <w:t xml:space="preserve"> </w:t>
      </w:r>
      <w:r w:rsidRPr="00812F17">
        <w:rPr>
          <w:spacing w:val="14"/>
          <w:sz w:val="24"/>
        </w:rPr>
        <w:t xml:space="preserve"> e</w:t>
      </w:r>
      <w:r w:rsidR="001D55F5">
        <w:t>compatíveis</w:t>
      </w:r>
      <w:r w:rsidR="001D55F5" w:rsidRPr="00812F17">
        <w:rPr>
          <w:spacing w:val="4"/>
        </w:rPr>
        <w:t xml:space="preserve"> </w:t>
      </w:r>
      <w:r w:rsidR="001D55F5">
        <w:t>com</w:t>
      </w:r>
      <w:r w:rsidR="001D55F5" w:rsidRPr="00812F17">
        <w:rPr>
          <w:spacing w:val="5"/>
        </w:rPr>
        <w:t xml:space="preserve"> </w:t>
      </w:r>
      <w:r w:rsidR="001D55F5">
        <w:t>as</w:t>
      </w:r>
      <w:r w:rsidR="001D55F5" w:rsidRPr="00812F17">
        <w:rPr>
          <w:spacing w:val="5"/>
        </w:rPr>
        <w:t xml:space="preserve"> </w:t>
      </w:r>
      <w:r w:rsidR="001D55F5">
        <w:t>respectivas</w:t>
      </w:r>
      <w:r w:rsidR="001D55F5" w:rsidRPr="00812F17">
        <w:rPr>
          <w:spacing w:val="5"/>
        </w:rPr>
        <w:t xml:space="preserve"> </w:t>
      </w:r>
      <w:r w:rsidR="001D55F5">
        <w:t>situações</w:t>
      </w:r>
      <w:r w:rsidR="001D55F5" w:rsidRPr="00812F17">
        <w:rPr>
          <w:spacing w:val="7"/>
        </w:rPr>
        <w:t xml:space="preserve"> </w:t>
      </w:r>
      <w:r w:rsidR="001D55F5">
        <w:t>geográficas</w:t>
      </w:r>
      <w:r w:rsidR="001D55F5" w:rsidRPr="00812F17">
        <w:rPr>
          <w:spacing w:val="5"/>
        </w:rPr>
        <w:t xml:space="preserve"> </w:t>
      </w:r>
      <w:r w:rsidR="001D55F5">
        <w:t>e</w:t>
      </w:r>
      <w:r w:rsidR="001D55F5" w:rsidRPr="00812F17">
        <w:rPr>
          <w:spacing w:val="4"/>
        </w:rPr>
        <w:t xml:space="preserve"> </w:t>
      </w:r>
      <w:r w:rsidR="001D55F5">
        <w:t>ambientais,</w:t>
      </w:r>
      <w:r w:rsidR="001D55F5" w:rsidRPr="00812F17">
        <w:rPr>
          <w:spacing w:val="5"/>
        </w:rPr>
        <w:t xml:space="preserve"> </w:t>
      </w:r>
      <w:r w:rsidR="001D55F5">
        <w:t>e</w:t>
      </w:r>
      <w:r w:rsidR="001D55F5" w:rsidRPr="00812F17">
        <w:rPr>
          <w:spacing w:val="4"/>
        </w:rPr>
        <w:t xml:space="preserve"> </w:t>
      </w:r>
      <w:r w:rsidR="001D55F5">
        <w:t>condições</w:t>
      </w:r>
      <w:r w:rsidR="001D55F5" w:rsidRPr="00812F17">
        <w:rPr>
          <w:spacing w:val="5"/>
        </w:rPr>
        <w:t xml:space="preserve"> </w:t>
      </w:r>
      <w:r w:rsidR="001D55F5">
        <w:t>econômicas</w:t>
      </w:r>
      <w:r w:rsidR="001D55F5" w:rsidRPr="00812F17">
        <w:rPr>
          <w:spacing w:val="13"/>
        </w:rPr>
        <w:t xml:space="preserve"> </w:t>
      </w:r>
      <w:r w:rsidR="001D55F5">
        <w:t>e</w:t>
      </w:r>
      <w:r w:rsidR="001D55F5" w:rsidRPr="00812F17">
        <w:rPr>
          <w:spacing w:val="-57"/>
        </w:rPr>
        <w:t xml:space="preserve"> </w:t>
      </w:r>
      <w:r w:rsidR="001D55F5">
        <w:t>sociais.</w:t>
      </w:r>
    </w:p>
    <w:p w14:paraId="2B54BBCC" w14:textId="77777777" w:rsidR="00CD3F6C" w:rsidRDefault="00CD3F6C" w:rsidP="00F329B7">
      <w:pPr>
        <w:pStyle w:val="Corpodetexto"/>
        <w:ind w:left="0" w:firstLine="0"/>
        <w:jc w:val="both"/>
      </w:pPr>
    </w:p>
    <w:p w14:paraId="6CB54AB0" w14:textId="77777777" w:rsidR="00CD3F6C" w:rsidRDefault="001D55F5" w:rsidP="00F329B7">
      <w:pPr>
        <w:pStyle w:val="Corpodetexto"/>
        <w:ind w:right="110"/>
        <w:jc w:val="both"/>
      </w:pPr>
      <w:r>
        <w:t>§1.º – O serviço público de saneamento básico será considerado universalizado no</w:t>
      </w:r>
      <w:r>
        <w:rPr>
          <w:spacing w:val="1"/>
        </w:rPr>
        <w:t xml:space="preserve"> </w:t>
      </w:r>
      <w:r>
        <w:t>Município</w:t>
      </w:r>
      <w:r>
        <w:rPr>
          <w:spacing w:val="1"/>
        </w:rPr>
        <w:t xml:space="preserve"> </w:t>
      </w:r>
      <w:r>
        <w:t>quando</w:t>
      </w:r>
      <w:r>
        <w:rPr>
          <w:spacing w:val="1"/>
        </w:rPr>
        <w:t xml:space="preserve"> </w:t>
      </w:r>
      <w:r>
        <w:t>assegurar,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mínimo,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atendimento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necessidades</w:t>
      </w:r>
      <w:r>
        <w:rPr>
          <w:spacing w:val="1"/>
        </w:rPr>
        <w:t xml:space="preserve"> </w:t>
      </w:r>
      <w:r>
        <w:t>básicas</w:t>
      </w:r>
      <w:r>
        <w:rPr>
          <w:spacing w:val="1"/>
        </w:rPr>
        <w:t xml:space="preserve"> </w:t>
      </w:r>
      <w:r>
        <w:t>vitais,</w:t>
      </w:r>
      <w:r>
        <w:rPr>
          <w:spacing w:val="-57"/>
        </w:rPr>
        <w:t xml:space="preserve"> </w:t>
      </w:r>
      <w:r>
        <w:t>sanitárias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higiênicas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todas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pessoas,</w:t>
      </w:r>
      <w:r>
        <w:rPr>
          <w:spacing w:val="1"/>
        </w:rPr>
        <w:t xml:space="preserve"> </w:t>
      </w:r>
      <w:r>
        <w:t>independentemente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sua</w:t>
      </w:r>
      <w:r>
        <w:rPr>
          <w:spacing w:val="1"/>
        </w:rPr>
        <w:t xml:space="preserve"> </w:t>
      </w:r>
      <w:r>
        <w:t>condição</w:t>
      </w:r>
      <w:r>
        <w:rPr>
          <w:spacing w:val="1"/>
        </w:rPr>
        <w:t xml:space="preserve"> </w:t>
      </w:r>
      <w:r>
        <w:t>socioeconômica, em todas as edificações permanentes urbanas independentemente de sua</w:t>
      </w:r>
      <w:r>
        <w:rPr>
          <w:spacing w:val="1"/>
        </w:rPr>
        <w:t xml:space="preserve"> </w:t>
      </w:r>
      <w:r>
        <w:t>situação fundiária, inclusive local de trabalho e de convivência social da sede municipal e dos</w:t>
      </w:r>
      <w:r>
        <w:rPr>
          <w:spacing w:val="1"/>
        </w:rPr>
        <w:t xml:space="preserve"> </w:t>
      </w:r>
      <w:r>
        <w:t>atuais e futuros distritos, vilas e povoados, de modo ambientalmente sustentável e de forma</w:t>
      </w:r>
      <w:r>
        <w:rPr>
          <w:spacing w:val="1"/>
        </w:rPr>
        <w:t xml:space="preserve"> </w:t>
      </w:r>
      <w:r>
        <w:t>adequada</w:t>
      </w:r>
      <w:r>
        <w:rPr>
          <w:spacing w:val="-2"/>
        </w:rPr>
        <w:t xml:space="preserve"> </w:t>
      </w:r>
      <w:r>
        <w:t>às</w:t>
      </w:r>
      <w:r>
        <w:rPr>
          <w:spacing w:val="-1"/>
        </w:rPr>
        <w:t xml:space="preserve"> </w:t>
      </w:r>
      <w:r>
        <w:t>condições</w:t>
      </w:r>
      <w:r>
        <w:rPr>
          <w:spacing w:val="-1"/>
        </w:rPr>
        <w:t xml:space="preserve"> </w:t>
      </w:r>
      <w:r>
        <w:t>locais.</w:t>
      </w:r>
    </w:p>
    <w:p w14:paraId="01FF2A04" w14:textId="77777777" w:rsidR="00CD3F6C" w:rsidRDefault="00CD3F6C" w:rsidP="00F329B7">
      <w:pPr>
        <w:pStyle w:val="Corpodetexto"/>
        <w:ind w:left="0" w:firstLine="0"/>
        <w:jc w:val="both"/>
      </w:pPr>
    </w:p>
    <w:p w14:paraId="34FB9A78" w14:textId="77777777" w:rsidR="00CD3F6C" w:rsidRDefault="001D55F5" w:rsidP="00F329B7">
      <w:pPr>
        <w:pStyle w:val="Corpodetexto"/>
        <w:ind w:right="116"/>
        <w:jc w:val="both"/>
      </w:pPr>
      <w:r>
        <w:t>§2.º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Excluem-se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disposto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§</w:t>
      </w:r>
      <w:r>
        <w:rPr>
          <w:spacing w:val="1"/>
        </w:rPr>
        <w:t xml:space="preserve"> </w:t>
      </w:r>
      <w:r>
        <w:t>1.º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edificações</w:t>
      </w:r>
      <w:r>
        <w:rPr>
          <w:spacing w:val="1"/>
        </w:rPr>
        <w:t xml:space="preserve"> </w:t>
      </w:r>
      <w:r>
        <w:t>localizadas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áreas</w:t>
      </w:r>
      <w:r>
        <w:rPr>
          <w:spacing w:val="1"/>
        </w:rPr>
        <w:t xml:space="preserve"> </w:t>
      </w:r>
      <w:r>
        <w:t>cuja</w:t>
      </w:r>
      <w:r>
        <w:rPr>
          <w:spacing w:val="1"/>
        </w:rPr>
        <w:t xml:space="preserve"> </w:t>
      </w:r>
      <w:r>
        <w:t>permanência ocasione risco à vida ou à integridade física e em áreas de proteção ambiental</w:t>
      </w:r>
      <w:r>
        <w:rPr>
          <w:spacing w:val="1"/>
        </w:rPr>
        <w:t xml:space="preserve"> </w:t>
      </w:r>
      <w:r>
        <w:t>permanente, particularmente as faixas de preservação dos cursos d’água, cuja desocupação</w:t>
      </w:r>
      <w:r>
        <w:rPr>
          <w:spacing w:val="1"/>
        </w:rPr>
        <w:t xml:space="preserve"> </w:t>
      </w:r>
      <w:r>
        <w:t>seja</w:t>
      </w:r>
      <w:r>
        <w:rPr>
          <w:spacing w:val="-1"/>
        </w:rPr>
        <w:t xml:space="preserve"> </w:t>
      </w:r>
      <w:r>
        <w:t>determinada</w:t>
      </w:r>
      <w:r>
        <w:rPr>
          <w:spacing w:val="-1"/>
        </w:rPr>
        <w:t xml:space="preserve"> </w:t>
      </w:r>
      <w:r>
        <w:t>pelas</w:t>
      </w:r>
      <w:r>
        <w:rPr>
          <w:spacing w:val="2"/>
        </w:rPr>
        <w:t xml:space="preserve"> </w:t>
      </w:r>
      <w:r>
        <w:t>autoridades</w:t>
      </w:r>
      <w:r>
        <w:rPr>
          <w:spacing w:val="-2"/>
        </w:rPr>
        <w:t xml:space="preserve"> </w:t>
      </w:r>
      <w:r>
        <w:t>competentes</w:t>
      </w:r>
      <w:r>
        <w:rPr>
          <w:spacing w:val="-1"/>
        </w:rPr>
        <w:t xml:space="preserve"> </w:t>
      </w:r>
      <w:r>
        <w:t>ou por decisão</w:t>
      </w:r>
      <w:r>
        <w:rPr>
          <w:spacing w:val="-1"/>
        </w:rPr>
        <w:t xml:space="preserve"> </w:t>
      </w:r>
      <w:r>
        <w:t>judicial.</w:t>
      </w:r>
    </w:p>
    <w:p w14:paraId="3361BE38" w14:textId="77777777" w:rsidR="00CD3F6C" w:rsidRDefault="00CD3F6C" w:rsidP="00F329B7">
      <w:pPr>
        <w:pStyle w:val="Corpodetexto"/>
        <w:spacing w:before="8"/>
        <w:ind w:left="0" w:firstLine="0"/>
        <w:jc w:val="both"/>
      </w:pPr>
    </w:p>
    <w:p w14:paraId="47CB45E8" w14:textId="77777777" w:rsidR="00CD3F6C" w:rsidRDefault="001D55F5" w:rsidP="00F329B7">
      <w:pPr>
        <w:pStyle w:val="Corpodetexto"/>
        <w:spacing w:line="237" w:lineRule="auto"/>
        <w:ind w:right="117"/>
        <w:jc w:val="both"/>
      </w:pPr>
      <w:r>
        <w:t>§3.º – A universalização do saneamento básico e a salubridade ambiental poderão ser</w:t>
      </w:r>
      <w:r>
        <w:rPr>
          <w:spacing w:val="1"/>
        </w:rPr>
        <w:t xml:space="preserve"> </w:t>
      </w:r>
      <w:r>
        <w:t>alcançadas gradualmente,</w:t>
      </w:r>
      <w:r>
        <w:rPr>
          <w:spacing w:val="-1"/>
        </w:rPr>
        <w:t xml:space="preserve"> </w:t>
      </w:r>
      <w:r>
        <w:t>conforme</w:t>
      </w:r>
      <w:r>
        <w:rPr>
          <w:spacing w:val="-1"/>
        </w:rPr>
        <w:t xml:space="preserve"> </w:t>
      </w:r>
      <w:r>
        <w:t>metas</w:t>
      </w:r>
      <w:r>
        <w:rPr>
          <w:spacing w:val="-3"/>
        </w:rPr>
        <w:t xml:space="preserve"> </w:t>
      </w:r>
      <w:r>
        <w:t>estabelecidas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plano</w:t>
      </w:r>
      <w:r>
        <w:rPr>
          <w:spacing w:val="-2"/>
        </w:rPr>
        <w:t xml:space="preserve"> </w:t>
      </w:r>
      <w:r>
        <w:t>municipal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saneamento.</w:t>
      </w:r>
    </w:p>
    <w:p w14:paraId="5C45ADC5" w14:textId="77777777" w:rsidR="00CD3F6C" w:rsidRDefault="00CD3F6C" w:rsidP="00F329B7">
      <w:pPr>
        <w:pStyle w:val="Corpodetexto"/>
        <w:ind w:left="0" w:firstLine="0"/>
        <w:jc w:val="both"/>
        <w:rPr>
          <w:sz w:val="26"/>
        </w:rPr>
      </w:pPr>
    </w:p>
    <w:p w14:paraId="78284C42" w14:textId="77777777" w:rsidR="00CD3F6C" w:rsidRDefault="00CD3F6C" w:rsidP="00F329B7">
      <w:pPr>
        <w:pStyle w:val="Corpodetexto"/>
        <w:spacing w:before="10"/>
        <w:ind w:left="0" w:firstLine="0"/>
        <w:jc w:val="both"/>
        <w:rPr>
          <w:sz w:val="22"/>
        </w:rPr>
      </w:pPr>
    </w:p>
    <w:p w14:paraId="3D027D2F" w14:textId="77777777" w:rsidR="00CD3F6C" w:rsidRDefault="001D55F5" w:rsidP="00D60D81">
      <w:pPr>
        <w:pStyle w:val="Ttulo1"/>
        <w:spacing w:before="1"/>
        <w:ind w:right="367"/>
      </w:pPr>
      <w:bookmarkStart w:id="7" w:name="_bookmark7"/>
      <w:bookmarkEnd w:id="7"/>
      <w:r>
        <w:t>CAPÍTULO</w:t>
      </w:r>
      <w:r>
        <w:rPr>
          <w:spacing w:val="-8"/>
        </w:rPr>
        <w:t xml:space="preserve"> </w:t>
      </w:r>
      <w:r>
        <w:t>II</w:t>
      </w:r>
    </w:p>
    <w:p w14:paraId="23893BA2" w14:textId="77777777" w:rsidR="00CD3F6C" w:rsidRDefault="001D55F5" w:rsidP="00D60D81">
      <w:pPr>
        <w:ind w:left="1100" w:right="1109"/>
        <w:jc w:val="center"/>
        <w:rPr>
          <w:b/>
          <w:sz w:val="24"/>
        </w:rPr>
      </w:pPr>
      <w:r>
        <w:rPr>
          <w:b/>
          <w:sz w:val="24"/>
        </w:rPr>
        <w:t>DOS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SERVIÇOS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PÚBLICOS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SANEAMENTO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BÁSICO</w:t>
      </w:r>
    </w:p>
    <w:p w14:paraId="62C17B3C" w14:textId="77777777" w:rsidR="00CD3F6C" w:rsidRDefault="00CD3F6C" w:rsidP="00F329B7">
      <w:pPr>
        <w:pStyle w:val="Corpodetexto"/>
        <w:ind w:left="0" w:firstLine="0"/>
        <w:jc w:val="both"/>
        <w:rPr>
          <w:b/>
        </w:rPr>
      </w:pPr>
    </w:p>
    <w:p w14:paraId="33A18E48" w14:textId="77777777" w:rsidR="00CD3F6C" w:rsidRDefault="001D55F5" w:rsidP="00F329B7">
      <w:pPr>
        <w:pStyle w:val="Ttulo1"/>
        <w:ind w:right="363"/>
        <w:jc w:val="both"/>
      </w:pPr>
      <w:bookmarkStart w:id="8" w:name="_bookmark8"/>
      <w:bookmarkEnd w:id="8"/>
      <w:r>
        <w:t>Seção</w:t>
      </w:r>
      <w:r>
        <w:rPr>
          <w:spacing w:val="-2"/>
        </w:rPr>
        <w:t xml:space="preserve"> </w:t>
      </w:r>
      <w:r>
        <w:t>I</w:t>
      </w:r>
    </w:p>
    <w:p w14:paraId="57DC1FB2" w14:textId="77777777" w:rsidR="00CD3F6C" w:rsidRDefault="001D55F5" w:rsidP="00F329B7">
      <w:pPr>
        <w:pStyle w:val="Ttulo1"/>
        <w:ind w:left="356" w:right="368"/>
        <w:jc w:val="both"/>
      </w:pPr>
      <w:bookmarkStart w:id="9" w:name="_bookmark9"/>
      <w:bookmarkEnd w:id="9"/>
      <w:r>
        <w:t>Do</w:t>
      </w:r>
      <w:r>
        <w:rPr>
          <w:spacing w:val="-5"/>
        </w:rPr>
        <w:t xml:space="preserve"> </w:t>
      </w:r>
      <w:r>
        <w:t>Serviço</w:t>
      </w:r>
      <w:r>
        <w:rPr>
          <w:spacing w:val="-3"/>
        </w:rPr>
        <w:t xml:space="preserve"> </w:t>
      </w:r>
      <w:r>
        <w:t>Público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Abastecimento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Água</w:t>
      </w:r>
    </w:p>
    <w:p w14:paraId="32B8CAB4" w14:textId="77777777" w:rsidR="00CD3F6C" w:rsidRDefault="00CD3F6C" w:rsidP="00F329B7">
      <w:pPr>
        <w:pStyle w:val="Corpodetexto"/>
        <w:spacing w:before="7"/>
        <w:ind w:left="0" w:firstLine="0"/>
        <w:jc w:val="both"/>
        <w:rPr>
          <w:b/>
          <w:sz w:val="23"/>
        </w:rPr>
      </w:pPr>
    </w:p>
    <w:p w14:paraId="76452977" w14:textId="77777777" w:rsidR="00CD3F6C" w:rsidRDefault="001D55F5" w:rsidP="00F329B7">
      <w:pPr>
        <w:pStyle w:val="Corpodetexto"/>
        <w:ind w:right="117"/>
        <w:jc w:val="both"/>
      </w:pPr>
      <w:r>
        <w:rPr>
          <w:b/>
        </w:rPr>
        <w:t xml:space="preserve">Art. 5.º </w:t>
      </w:r>
      <w:r>
        <w:t>– Considera-se Serviço Público de Abastecimento de Água o seu fornecimento</w:t>
      </w:r>
      <w:r>
        <w:rPr>
          <w:spacing w:val="1"/>
        </w:rPr>
        <w:t xml:space="preserve"> </w:t>
      </w:r>
      <w:r>
        <w:t>por meio de rede pública de distribuição e ligação predial, incluídos os instrumentos de</w:t>
      </w:r>
      <w:r>
        <w:rPr>
          <w:spacing w:val="1"/>
        </w:rPr>
        <w:t xml:space="preserve"> </w:t>
      </w:r>
      <w:r>
        <w:t>medição,</w:t>
      </w:r>
      <w:r>
        <w:rPr>
          <w:spacing w:val="-1"/>
        </w:rPr>
        <w:t xml:space="preserve"> </w:t>
      </w:r>
      <w:r>
        <w:t>bem como,</w:t>
      </w:r>
      <w:r>
        <w:rPr>
          <w:spacing w:val="-1"/>
        </w:rPr>
        <w:t xml:space="preserve"> </w:t>
      </w:r>
      <w:r>
        <w:t>quando vinculadas</w:t>
      </w:r>
      <w:r>
        <w:rPr>
          <w:spacing w:val="-2"/>
        </w:rPr>
        <w:t xml:space="preserve"> </w:t>
      </w:r>
      <w:r>
        <w:t>a esta</w:t>
      </w:r>
      <w:r>
        <w:rPr>
          <w:spacing w:val="-2"/>
        </w:rPr>
        <w:t xml:space="preserve"> </w:t>
      </w:r>
      <w:r>
        <w:t>finalidade, as</w:t>
      </w:r>
      <w:r>
        <w:rPr>
          <w:spacing w:val="-2"/>
        </w:rPr>
        <w:t xml:space="preserve"> </w:t>
      </w:r>
      <w:r>
        <w:t>seguintes</w:t>
      </w:r>
      <w:r>
        <w:rPr>
          <w:spacing w:val="2"/>
        </w:rPr>
        <w:t xml:space="preserve"> </w:t>
      </w:r>
      <w:r>
        <w:t>atividades:</w:t>
      </w:r>
    </w:p>
    <w:p w14:paraId="56549E69" w14:textId="77777777" w:rsidR="00CD3F6C" w:rsidRDefault="00CD3F6C" w:rsidP="00F329B7">
      <w:pPr>
        <w:pStyle w:val="Corpodetexto"/>
        <w:ind w:left="0" w:firstLine="0"/>
        <w:jc w:val="both"/>
      </w:pPr>
    </w:p>
    <w:p w14:paraId="074DF671" w14:textId="77777777" w:rsidR="00CD3F6C" w:rsidRDefault="001D55F5" w:rsidP="00F329B7">
      <w:pPr>
        <w:pStyle w:val="Corpodetexto"/>
        <w:ind w:left="668" w:right="5756" w:firstLine="0"/>
        <w:jc w:val="both"/>
      </w:pPr>
      <w:r>
        <w:t>I – Reservação de água bruta;</w:t>
      </w:r>
      <w:r>
        <w:rPr>
          <w:spacing w:val="-58"/>
        </w:rPr>
        <w:t xml:space="preserve"> </w:t>
      </w:r>
      <w:r>
        <w:t>II – Captação de água bruta;</w:t>
      </w:r>
      <w:r>
        <w:rPr>
          <w:spacing w:val="1"/>
        </w:rPr>
        <w:t xml:space="preserve"> </w:t>
      </w:r>
      <w:r>
        <w:t>III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Adução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água</w:t>
      </w:r>
      <w:r>
        <w:rPr>
          <w:spacing w:val="-2"/>
        </w:rPr>
        <w:t xml:space="preserve"> </w:t>
      </w:r>
      <w:r>
        <w:t>bruta;</w:t>
      </w:r>
    </w:p>
    <w:p w14:paraId="54F40DCA" w14:textId="77777777" w:rsidR="00CD3F6C" w:rsidRDefault="001D55F5" w:rsidP="00F329B7">
      <w:pPr>
        <w:pStyle w:val="Corpodetexto"/>
        <w:ind w:left="668" w:right="5583" w:firstLine="0"/>
        <w:jc w:val="both"/>
      </w:pPr>
      <w:r>
        <w:t>IV – Tratamento de água bruta;</w:t>
      </w:r>
      <w:r>
        <w:rPr>
          <w:spacing w:val="-57"/>
        </w:rPr>
        <w:t xml:space="preserve"> </w:t>
      </w:r>
      <w:r>
        <w:t>V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Adução de</w:t>
      </w:r>
      <w:r>
        <w:rPr>
          <w:spacing w:val="-2"/>
        </w:rPr>
        <w:t xml:space="preserve"> </w:t>
      </w:r>
      <w:r>
        <w:t>água</w:t>
      </w:r>
      <w:r>
        <w:rPr>
          <w:spacing w:val="-1"/>
        </w:rPr>
        <w:t xml:space="preserve"> </w:t>
      </w:r>
      <w:r>
        <w:t>tratada;</w:t>
      </w:r>
    </w:p>
    <w:p w14:paraId="31C1D5D3" w14:textId="77777777" w:rsidR="00CD3F6C" w:rsidRDefault="001D55F5" w:rsidP="00F329B7">
      <w:pPr>
        <w:pStyle w:val="Corpodetexto"/>
        <w:ind w:left="668" w:right="5257" w:firstLine="0"/>
        <w:jc w:val="both"/>
      </w:pPr>
      <w:r>
        <w:t>VI – Reservação de água tratada; e</w:t>
      </w:r>
      <w:r>
        <w:rPr>
          <w:spacing w:val="-57"/>
        </w:rPr>
        <w:t xml:space="preserve"> </w:t>
      </w:r>
      <w:r>
        <w:t>VII</w:t>
      </w:r>
      <w:r>
        <w:rPr>
          <w:spacing w:val="-6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Distribuição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água</w:t>
      </w:r>
      <w:r>
        <w:rPr>
          <w:spacing w:val="-2"/>
        </w:rPr>
        <w:t xml:space="preserve"> </w:t>
      </w:r>
      <w:r>
        <w:t>tratada.</w:t>
      </w:r>
    </w:p>
    <w:p w14:paraId="7434D884" w14:textId="77777777" w:rsidR="00CD3F6C" w:rsidRDefault="00CD3F6C" w:rsidP="00F329B7">
      <w:pPr>
        <w:pStyle w:val="Corpodetexto"/>
        <w:ind w:left="0" w:firstLine="0"/>
        <w:jc w:val="both"/>
      </w:pPr>
    </w:p>
    <w:p w14:paraId="2A632A21" w14:textId="77777777" w:rsidR="00CD3F6C" w:rsidRDefault="001D55F5" w:rsidP="00F329B7">
      <w:pPr>
        <w:pStyle w:val="Corpodetexto"/>
        <w:ind w:right="111"/>
        <w:jc w:val="both"/>
      </w:pPr>
      <w:r>
        <w:rPr>
          <w:b/>
        </w:rPr>
        <w:t>Parágrafo</w:t>
      </w:r>
      <w:r>
        <w:rPr>
          <w:b/>
          <w:spacing w:val="1"/>
        </w:rPr>
        <w:t xml:space="preserve"> </w:t>
      </w:r>
      <w:r>
        <w:rPr>
          <w:b/>
        </w:rPr>
        <w:t xml:space="preserve">Único – </w:t>
      </w:r>
      <w:r>
        <w:t>O sistema público de abastecimento de água é composto pelo</w:t>
      </w:r>
      <w:r>
        <w:rPr>
          <w:spacing w:val="1"/>
        </w:rPr>
        <w:t xml:space="preserve"> </w:t>
      </w:r>
      <w:r>
        <w:t>conjunto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infraestruturas,</w:t>
      </w:r>
      <w:r>
        <w:rPr>
          <w:spacing w:val="1"/>
        </w:rPr>
        <w:t xml:space="preserve"> </w:t>
      </w:r>
      <w:r>
        <w:t>obras</w:t>
      </w:r>
      <w:r>
        <w:rPr>
          <w:spacing w:val="1"/>
        </w:rPr>
        <w:t xml:space="preserve"> </w:t>
      </w:r>
      <w:r>
        <w:t>civis,</w:t>
      </w:r>
      <w:r>
        <w:rPr>
          <w:spacing w:val="1"/>
        </w:rPr>
        <w:t xml:space="preserve"> </w:t>
      </w:r>
      <w:r>
        <w:t>materiais,</w:t>
      </w:r>
      <w:r>
        <w:rPr>
          <w:spacing w:val="1"/>
        </w:rPr>
        <w:t xml:space="preserve"> </w:t>
      </w:r>
      <w:r>
        <w:t>equipamentos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demais</w:t>
      </w:r>
      <w:r>
        <w:rPr>
          <w:spacing w:val="1"/>
        </w:rPr>
        <w:t xml:space="preserve"> </w:t>
      </w:r>
      <w:r>
        <w:t>instalações,</w:t>
      </w:r>
      <w:r>
        <w:rPr>
          <w:spacing w:val="1"/>
        </w:rPr>
        <w:t xml:space="preserve"> </w:t>
      </w:r>
      <w:r>
        <w:t>destinado à produção e à distribuição canalizada de água potável, sob a responsabilidade do</w:t>
      </w:r>
      <w:r>
        <w:rPr>
          <w:spacing w:val="1"/>
        </w:rPr>
        <w:t xml:space="preserve"> </w:t>
      </w:r>
      <w:r>
        <w:t>Poder</w:t>
      </w:r>
      <w:r>
        <w:rPr>
          <w:spacing w:val="-1"/>
        </w:rPr>
        <w:t xml:space="preserve"> </w:t>
      </w:r>
      <w:r>
        <w:t>Público.</w:t>
      </w:r>
    </w:p>
    <w:p w14:paraId="3953F64D" w14:textId="77777777" w:rsidR="00CD3F6C" w:rsidRDefault="00CD3F6C" w:rsidP="00F329B7">
      <w:pPr>
        <w:pStyle w:val="Corpodetexto"/>
        <w:spacing w:before="1"/>
        <w:ind w:left="0" w:firstLine="0"/>
        <w:jc w:val="both"/>
      </w:pPr>
    </w:p>
    <w:p w14:paraId="651CB84B" w14:textId="77777777" w:rsidR="00CD3F6C" w:rsidRDefault="001D55F5" w:rsidP="00F329B7">
      <w:pPr>
        <w:pStyle w:val="Corpodetexto"/>
        <w:ind w:right="117"/>
        <w:jc w:val="both"/>
      </w:pPr>
      <w:r>
        <w:rPr>
          <w:b/>
        </w:rPr>
        <w:t xml:space="preserve">Art. 6.º </w:t>
      </w:r>
      <w:r>
        <w:t>– A gestão do Serviço Público de Abastecimento de Água observará também as</w:t>
      </w:r>
      <w:r>
        <w:rPr>
          <w:spacing w:val="-57"/>
        </w:rPr>
        <w:t xml:space="preserve"> </w:t>
      </w:r>
      <w:r>
        <w:t>seguintes</w:t>
      </w:r>
      <w:r>
        <w:rPr>
          <w:spacing w:val="-2"/>
        </w:rPr>
        <w:t xml:space="preserve"> </w:t>
      </w:r>
      <w:r>
        <w:t>diretrizes:</w:t>
      </w:r>
    </w:p>
    <w:p w14:paraId="19D70AA9" w14:textId="77777777" w:rsidR="00CD3F6C" w:rsidRDefault="00CD3F6C" w:rsidP="00F329B7">
      <w:pPr>
        <w:pStyle w:val="Corpodetexto"/>
        <w:ind w:left="0" w:firstLine="0"/>
        <w:jc w:val="both"/>
      </w:pPr>
    </w:p>
    <w:p w14:paraId="69C0C112" w14:textId="77777777" w:rsidR="00CD3F6C" w:rsidRDefault="001D55F5" w:rsidP="00F329B7">
      <w:pPr>
        <w:pStyle w:val="PargrafodaLista"/>
        <w:numPr>
          <w:ilvl w:val="0"/>
          <w:numId w:val="46"/>
        </w:numPr>
        <w:tabs>
          <w:tab w:val="left" w:pos="858"/>
        </w:tabs>
        <w:ind w:right="114" w:firstLine="566"/>
        <w:rPr>
          <w:sz w:val="24"/>
        </w:rPr>
      </w:pPr>
      <w:r>
        <w:rPr>
          <w:sz w:val="24"/>
        </w:rPr>
        <w:t>– Abastecimento público de água tratada prioritário para o consumo humano e a</w:t>
      </w:r>
      <w:r>
        <w:rPr>
          <w:spacing w:val="1"/>
          <w:sz w:val="24"/>
        </w:rPr>
        <w:t xml:space="preserve"> </w:t>
      </w:r>
      <w:r>
        <w:rPr>
          <w:sz w:val="24"/>
        </w:rPr>
        <w:t>higiene</w:t>
      </w:r>
      <w:r>
        <w:rPr>
          <w:spacing w:val="1"/>
          <w:sz w:val="24"/>
        </w:rPr>
        <w:t xml:space="preserve"> </w:t>
      </w:r>
      <w:r>
        <w:rPr>
          <w:sz w:val="24"/>
        </w:rPr>
        <w:t>nos</w:t>
      </w:r>
      <w:r>
        <w:rPr>
          <w:spacing w:val="1"/>
          <w:sz w:val="24"/>
        </w:rPr>
        <w:t xml:space="preserve"> </w:t>
      </w:r>
      <w:r>
        <w:rPr>
          <w:sz w:val="24"/>
        </w:rPr>
        <w:t>domicílios</w:t>
      </w:r>
      <w:r>
        <w:rPr>
          <w:spacing w:val="1"/>
          <w:sz w:val="24"/>
        </w:rPr>
        <w:t xml:space="preserve"> </w:t>
      </w:r>
      <w:r>
        <w:rPr>
          <w:sz w:val="24"/>
        </w:rPr>
        <w:t>residenciais,</w:t>
      </w:r>
      <w:r>
        <w:rPr>
          <w:spacing w:val="1"/>
          <w:sz w:val="24"/>
        </w:rPr>
        <w:t xml:space="preserve"> </w:t>
      </w:r>
      <w:r>
        <w:rPr>
          <w:sz w:val="24"/>
        </w:rPr>
        <w:t>nos</w:t>
      </w:r>
      <w:r>
        <w:rPr>
          <w:spacing w:val="1"/>
          <w:sz w:val="24"/>
        </w:rPr>
        <w:t xml:space="preserve"> </w:t>
      </w:r>
      <w:r>
        <w:rPr>
          <w:sz w:val="24"/>
        </w:rPr>
        <w:t>locais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trabalho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convivência</w:t>
      </w:r>
      <w:r>
        <w:rPr>
          <w:spacing w:val="1"/>
          <w:sz w:val="24"/>
        </w:rPr>
        <w:t xml:space="preserve"> </w:t>
      </w:r>
      <w:r>
        <w:rPr>
          <w:sz w:val="24"/>
        </w:rPr>
        <w:t>social,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secundário</w:t>
      </w:r>
      <w:r>
        <w:rPr>
          <w:spacing w:val="12"/>
          <w:sz w:val="24"/>
        </w:rPr>
        <w:t xml:space="preserve"> </w:t>
      </w:r>
      <w:r>
        <w:rPr>
          <w:sz w:val="24"/>
        </w:rPr>
        <w:t>para</w:t>
      </w:r>
      <w:r>
        <w:rPr>
          <w:spacing w:val="11"/>
          <w:sz w:val="24"/>
        </w:rPr>
        <w:t xml:space="preserve"> </w:t>
      </w:r>
      <w:r>
        <w:rPr>
          <w:sz w:val="24"/>
        </w:rPr>
        <w:t>utilização</w:t>
      </w:r>
      <w:r>
        <w:rPr>
          <w:spacing w:val="13"/>
          <w:sz w:val="24"/>
        </w:rPr>
        <w:t xml:space="preserve"> </w:t>
      </w:r>
      <w:r>
        <w:rPr>
          <w:sz w:val="24"/>
        </w:rPr>
        <w:t>como</w:t>
      </w:r>
      <w:r>
        <w:rPr>
          <w:spacing w:val="13"/>
          <w:sz w:val="24"/>
        </w:rPr>
        <w:t xml:space="preserve"> </w:t>
      </w:r>
      <w:r>
        <w:rPr>
          <w:sz w:val="24"/>
        </w:rPr>
        <w:t>insumo</w:t>
      </w:r>
      <w:r>
        <w:rPr>
          <w:spacing w:val="13"/>
          <w:sz w:val="24"/>
        </w:rPr>
        <w:t xml:space="preserve"> </w:t>
      </w:r>
      <w:r>
        <w:rPr>
          <w:sz w:val="24"/>
        </w:rPr>
        <w:t>ou</w:t>
      </w:r>
      <w:r>
        <w:rPr>
          <w:spacing w:val="14"/>
          <w:sz w:val="24"/>
        </w:rPr>
        <w:t xml:space="preserve"> </w:t>
      </w:r>
      <w:r>
        <w:rPr>
          <w:sz w:val="24"/>
        </w:rPr>
        <w:t>matéria</w:t>
      </w:r>
      <w:r>
        <w:rPr>
          <w:spacing w:val="11"/>
          <w:sz w:val="24"/>
        </w:rPr>
        <w:t xml:space="preserve"> </w:t>
      </w:r>
      <w:r>
        <w:rPr>
          <w:sz w:val="24"/>
        </w:rPr>
        <w:t>prima</w:t>
      </w:r>
      <w:r>
        <w:rPr>
          <w:spacing w:val="12"/>
          <w:sz w:val="24"/>
        </w:rPr>
        <w:t xml:space="preserve"> </w:t>
      </w:r>
      <w:r>
        <w:rPr>
          <w:sz w:val="24"/>
        </w:rPr>
        <w:t>para</w:t>
      </w:r>
      <w:r>
        <w:rPr>
          <w:spacing w:val="11"/>
          <w:sz w:val="24"/>
        </w:rPr>
        <w:t xml:space="preserve"> </w:t>
      </w:r>
      <w:r>
        <w:rPr>
          <w:sz w:val="24"/>
        </w:rPr>
        <w:t>atividades</w:t>
      </w:r>
      <w:r>
        <w:rPr>
          <w:spacing w:val="13"/>
          <w:sz w:val="24"/>
        </w:rPr>
        <w:t xml:space="preserve"> </w:t>
      </w:r>
      <w:r>
        <w:rPr>
          <w:sz w:val="24"/>
        </w:rPr>
        <w:t>econômicas</w:t>
      </w:r>
      <w:r>
        <w:rPr>
          <w:spacing w:val="14"/>
          <w:sz w:val="24"/>
        </w:rPr>
        <w:t xml:space="preserve"> </w:t>
      </w:r>
      <w:r>
        <w:rPr>
          <w:sz w:val="24"/>
        </w:rPr>
        <w:t>e</w:t>
      </w:r>
      <w:r>
        <w:rPr>
          <w:spacing w:val="12"/>
          <w:sz w:val="24"/>
        </w:rPr>
        <w:t xml:space="preserve"> </w:t>
      </w:r>
      <w:r>
        <w:rPr>
          <w:sz w:val="24"/>
        </w:rPr>
        <w:t>para</w:t>
      </w:r>
      <w:r>
        <w:rPr>
          <w:spacing w:val="-58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desenvolvimento de</w:t>
      </w:r>
      <w:r>
        <w:rPr>
          <w:spacing w:val="-1"/>
          <w:sz w:val="24"/>
        </w:rPr>
        <w:t xml:space="preserve"> </w:t>
      </w:r>
      <w:r>
        <w:rPr>
          <w:sz w:val="24"/>
        </w:rPr>
        <w:t>atividades</w:t>
      </w:r>
      <w:r>
        <w:rPr>
          <w:spacing w:val="-1"/>
          <w:sz w:val="24"/>
        </w:rPr>
        <w:t xml:space="preserve"> </w:t>
      </w:r>
      <w:r>
        <w:rPr>
          <w:sz w:val="24"/>
        </w:rPr>
        <w:t>recreativas</w:t>
      </w:r>
      <w:r>
        <w:rPr>
          <w:spacing w:val="-1"/>
          <w:sz w:val="24"/>
        </w:rPr>
        <w:t xml:space="preserve"> </w:t>
      </w:r>
      <w:r>
        <w:rPr>
          <w:sz w:val="24"/>
        </w:rPr>
        <w:t>ou de</w:t>
      </w:r>
      <w:r>
        <w:rPr>
          <w:spacing w:val="1"/>
          <w:sz w:val="24"/>
        </w:rPr>
        <w:t xml:space="preserve"> </w:t>
      </w:r>
      <w:r>
        <w:rPr>
          <w:sz w:val="24"/>
        </w:rPr>
        <w:t>lazer;</w:t>
      </w:r>
    </w:p>
    <w:p w14:paraId="22BBBAEA" w14:textId="77777777" w:rsidR="00CD3F6C" w:rsidRDefault="00CD3F6C" w:rsidP="00F329B7">
      <w:pPr>
        <w:pStyle w:val="Corpodetexto"/>
        <w:spacing w:before="4"/>
        <w:ind w:left="0" w:firstLine="0"/>
        <w:jc w:val="both"/>
        <w:rPr>
          <w:sz w:val="15"/>
        </w:rPr>
      </w:pPr>
    </w:p>
    <w:p w14:paraId="16FE61A7" w14:textId="77777777" w:rsidR="00CD3F6C" w:rsidRDefault="001D55F5" w:rsidP="00F329B7">
      <w:pPr>
        <w:pStyle w:val="PargrafodaLista"/>
        <w:numPr>
          <w:ilvl w:val="0"/>
          <w:numId w:val="46"/>
        </w:numPr>
        <w:tabs>
          <w:tab w:val="left" w:pos="892"/>
        </w:tabs>
        <w:spacing w:before="90"/>
        <w:ind w:right="116" w:firstLine="566"/>
        <w:rPr>
          <w:sz w:val="24"/>
        </w:rPr>
      </w:pPr>
      <w:r>
        <w:rPr>
          <w:sz w:val="24"/>
        </w:rPr>
        <w:t>– Garantia do abastecimento em quantidade suficiente para promover a saúde pública</w:t>
      </w:r>
      <w:r>
        <w:rPr>
          <w:spacing w:val="1"/>
          <w:sz w:val="24"/>
        </w:rPr>
        <w:t xml:space="preserve"> </w:t>
      </w:r>
      <w:r>
        <w:rPr>
          <w:sz w:val="24"/>
        </w:rPr>
        <w:t>e com qualidade compatível com as normas, critérios e padrões de potabilidade estabelecidos</w:t>
      </w:r>
      <w:r>
        <w:rPr>
          <w:spacing w:val="1"/>
          <w:sz w:val="24"/>
        </w:rPr>
        <w:t xml:space="preserve"> </w:t>
      </w:r>
      <w:r>
        <w:rPr>
          <w:sz w:val="24"/>
        </w:rPr>
        <w:t>conforme o previsto na norma federal vigente e nas condições previstas no regulamento desta</w:t>
      </w:r>
      <w:r>
        <w:rPr>
          <w:spacing w:val="1"/>
          <w:sz w:val="24"/>
        </w:rPr>
        <w:t xml:space="preserve"> </w:t>
      </w:r>
      <w:r>
        <w:rPr>
          <w:sz w:val="24"/>
        </w:rPr>
        <w:t>Lei;</w:t>
      </w:r>
    </w:p>
    <w:p w14:paraId="37F4F173" w14:textId="77777777" w:rsidR="00CD3F6C" w:rsidRDefault="001D55F5" w:rsidP="00F329B7">
      <w:pPr>
        <w:pStyle w:val="PargrafodaLista"/>
        <w:numPr>
          <w:ilvl w:val="0"/>
          <w:numId w:val="46"/>
        </w:numPr>
        <w:tabs>
          <w:tab w:val="left" w:pos="966"/>
        </w:tabs>
        <w:ind w:right="114" w:firstLine="566"/>
        <w:rPr>
          <w:sz w:val="24"/>
        </w:rPr>
      </w:pPr>
      <w:r>
        <w:rPr>
          <w:sz w:val="24"/>
        </w:rPr>
        <w:t>– Promoção e incentivo à preservação, à proteção e à recuperação dos mananciais, ao</w:t>
      </w:r>
      <w:r>
        <w:rPr>
          <w:spacing w:val="-57"/>
          <w:sz w:val="24"/>
        </w:rPr>
        <w:t xml:space="preserve"> </w:t>
      </w:r>
      <w:r>
        <w:rPr>
          <w:sz w:val="24"/>
        </w:rPr>
        <w:t>uso racional da água, à redução das perdas no sistema público e nas edificações atendidas e à</w:t>
      </w:r>
      <w:r>
        <w:rPr>
          <w:spacing w:val="1"/>
          <w:sz w:val="24"/>
        </w:rPr>
        <w:t xml:space="preserve"> </w:t>
      </w:r>
      <w:r>
        <w:rPr>
          <w:sz w:val="24"/>
        </w:rPr>
        <w:t>minimização</w:t>
      </w:r>
      <w:r>
        <w:rPr>
          <w:spacing w:val="-1"/>
          <w:sz w:val="24"/>
        </w:rPr>
        <w:t xml:space="preserve"> </w:t>
      </w:r>
      <w:r>
        <w:rPr>
          <w:sz w:val="24"/>
        </w:rPr>
        <w:t>dos desperdícios; e</w:t>
      </w:r>
    </w:p>
    <w:p w14:paraId="4ADFA1F1" w14:textId="77777777" w:rsidR="00CD3F6C" w:rsidRDefault="001D55F5" w:rsidP="00F329B7">
      <w:pPr>
        <w:pStyle w:val="PargrafodaLista"/>
        <w:numPr>
          <w:ilvl w:val="0"/>
          <w:numId w:val="46"/>
        </w:numPr>
        <w:tabs>
          <w:tab w:val="left" w:pos="1041"/>
        </w:tabs>
        <w:spacing w:before="161"/>
        <w:ind w:right="118" w:firstLine="566"/>
        <w:rPr>
          <w:sz w:val="24"/>
        </w:rPr>
      </w:pP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Promoção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ações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educação</w:t>
      </w:r>
      <w:r>
        <w:rPr>
          <w:spacing w:val="1"/>
          <w:sz w:val="24"/>
        </w:rPr>
        <w:t xml:space="preserve"> </w:t>
      </w:r>
      <w:r>
        <w:rPr>
          <w:sz w:val="24"/>
        </w:rPr>
        <w:t>sanitária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ambiental,</w:t>
      </w:r>
      <w:r>
        <w:rPr>
          <w:spacing w:val="1"/>
          <w:sz w:val="24"/>
        </w:rPr>
        <w:t xml:space="preserve"> </w:t>
      </w:r>
      <w:r>
        <w:rPr>
          <w:sz w:val="24"/>
        </w:rPr>
        <w:t>especialmente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uso</w:t>
      </w:r>
      <w:r>
        <w:rPr>
          <w:spacing w:val="-57"/>
          <w:sz w:val="24"/>
        </w:rPr>
        <w:t xml:space="preserve"> </w:t>
      </w:r>
      <w:r>
        <w:rPr>
          <w:sz w:val="24"/>
        </w:rPr>
        <w:t>sustentável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racional da água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correta</w:t>
      </w:r>
      <w:r>
        <w:rPr>
          <w:spacing w:val="-1"/>
          <w:sz w:val="24"/>
        </w:rPr>
        <w:t xml:space="preserve"> </w:t>
      </w:r>
      <w:r>
        <w:rPr>
          <w:sz w:val="24"/>
        </w:rPr>
        <w:t>utilização das</w:t>
      </w:r>
      <w:r>
        <w:rPr>
          <w:spacing w:val="-2"/>
          <w:sz w:val="24"/>
        </w:rPr>
        <w:t xml:space="preserve"> </w:t>
      </w:r>
      <w:r>
        <w:rPr>
          <w:sz w:val="24"/>
        </w:rPr>
        <w:t>instalações</w:t>
      </w:r>
      <w:r>
        <w:rPr>
          <w:spacing w:val="-2"/>
          <w:sz w:val="24"/>
        </w:rPr>
        <w:t xml:space="preserve"> </w:t>
      </w:r>
      <w:r>
        <w:rPr>
          <w:sz w:val="24"/>
        </w:rPr>
        <w:t>prediais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água.</w:t>
      </w:r>
    </w:p>
    <w:p w14:paraId="00547A3D" w14:textId="77777777" w:rsidR="00CD3F6C" w:rsidRDefault="001D55F5" w:rsidP="00F329B7">
      <w:pPr>
        <w:pStyle w:val="Corpodetexto"/>
        <w:spacing w:before="161"/>
        <w:ind w:right="113"/>
        <w:jc w:val="both"/>
      </w:pPr>
      <w:r>
        <w:t>§1.º – A prestação do Serviço Público de Abastecimento de Água deverá obedecer ao</w:t>
      </w:r>
      <w:r>
        <w:rPr>
          <w:spacing w:val="1"/>
        </w:rPr>
        <w:t xml:space="preserve"> </w:t>
      </w:r>
      <w:r>
        <w:t>princípio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continuidade,</w:t>
      </w:r>
      <w:r>
        <w:rPr>
          <w:spacing w:val="-2"/>
        </w:rPr>
        <w:t xml:space="preserve"> </w:t>
      </w:r>
      <w:r>
        <w:t>podendo</w:t>
      </w:r>
      <w:r>
        <w:rPr>
          <w:spacing w:val="-1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interrompida</w:t>
      </w:r>
      <w:r>
        <w:rPr>
          <w:spacing w:val="-1"/>
        </w:rPr>
        <w:t xml:space="preserve"> </w:t>
      </w:r>
      <w:r>
        <w:t>pelo</w:t>
      </w:r>
      <w:r>
        <w:rPr>
          <w:spacing w:val="-2"/>
        </w:rPr>
        <w:t xml:space="preserve"> </w:t>
      </w:r>
      <w:r>
        <w:t>prestador</w:t>
      </w:r>
      <w:r>
        <w:rPr>
          <w:spacing w:val="-1"/>
        </w:rPr>
        <w:t xml:space="preserve"> </w:t>
      </w:r>
      <w:r>
        <w:t>somente</w:t>
      </w:r>
      <w:r>
        <w:rPr>
          <w:spacing w:val="-3"/>
        </w:rPr>
        <w:t xml:space="preserve"> </w:t>
      </w:r>
      <w:r>
        <w:t>nas</w:t>
      </w:r>
      <w:r>
        <w:rPr>
          <w:spacing w:val="-2"/>
        </w:rPr>
        <w:t xml:space="preserve"> </w:t>
      </w:r>
      <w:r>
        <w:t>hipóteses</w:t>
      </w:r>
      <w:r>
        <w:rPr>
          <w:spacing w:val="-2"/>
        </w:rPr>
        <w:t xml:space="preserve"> </w:t>
      </w:r>
      <w:r>
        <w:t>de:</w:t>
      </w:r>
    </w:p>
    <w:p w14:paraId="43E227EA" w14:textId="77777777" w:rsidR="00CD3F6C" w:rsidRDefault="001D55F5" w:rsidP="00F329B7">
      <w:pPr>
        <w:pStyle w:val="PargrafodaLista"/>
        <w:numPr>
          <w:ilvl w:val="0"/>
          <w:numId w:val="45"/>
        </w:numPr>
        <w:tabs>
          <w:tab w:val="left" w:pos="844"/>
        </w:tabs>
        <w:spacing w:before="164"/>
        <w:ind w:right="113" w:firstLine="566"/>
        <w:rPr>
          <w:sz w:val="24"/>
        </w:rPr>
      </w:pPr>
      <w:r>
        <w:rPr>
          <w:sz w:val="24"/>
        </w:rPr>
        <w:t>– Situações que possam afetar a segurança de pessoas e bens, especialmente as de</w:t>
      </w:r>
      <w:r>
        <w:rPr>
          <w:spacing w:val="1"/>
          <w:sz w:val="24"/>
        </w:rPr>
        <w:t xml:space="preserve"> </w:t>
      </w:r>
      <w:r>
        <w:rPr>
          <w:sz w:val="24"/>
        </w:rPr>
        <w:t>emergência e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que coloquem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risco</w:t>
      </w:r>
      <w:r>
        <w:rPr>
          <w:spacing w:val="1"/>
          <w:sz w:val="24"/>
        </w:rPr>
        <w:t xml:space="preserve"> </w:t>
      </w:r>
      <w:r>
        <w:rPr>
          <w:sz w:val="24"/>
        </w:rPr>
        <w:t>a saúde da</w:t>
      </w:r>
      <w:r>
        <w:rPr>
          <w:spacing w:val="1"/>
          <w:sz w:val="24"/>
        </w:rPr>
        <w:t xml:space="preserve"> </w:t>
      </w:r>
      <w:r>
        <w:rPr>
          <w:sz w:val="24"/>
        </w:rPr>
        <w:t>população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trabalhadores</w:t>
      </w:r>
      <w:r>
        <w:rPr>
          <w:spacing w:val="60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serviços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saneamento básico;</w:t>
      </w:r>
    </w:p>
    <w:p w14:paraId="562206DD" w14:textId="77777777" w:rsidR="00CD3F6C" w:rsidRDefault="001D55F5" w:rsidP="00F329B7">
      <w:pPr>
        <w:pStyle w:val="PargrafodaLista"/>
        <w:numPr>
          <w:ilvl w:val="0"/>
          <w:numId w:val="45"/>
        </w:numPr>
        <w:tabs>
          <w:tab w:val="left" w:pos="906"/>
        </w:tabs>
        <w:spacing w:before="161"/>
        <w:ind w:right="117" w:firstLine="566"/>
        <w:rPr>
          <w:sz w:val="24"/>
        </w:rPr>
      </w:pPr>
      <w:r>
        <w:rPr>
          <w:sz w:val="24"/>
        </w:rPr>
        <w:t>– Manipulação indevida da ligação predial, inclusive medidor, ou de qualquer outro</w:t>
      </w:r>
      <w:r>
        <w:rPr>
          <w:spacing w:val="1"/>
          <w:sz w:val="24"/>
        </w:rPr>
        <w:t xml:space="preserve"> </w:t>
      </w:r>
      <w:r>
        <w:rPr>
          <w:sz w:val="24"/>
        </w:rPr>
        <w:t>componente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rede</w:t>
      </w:r>
      <w:r>
        <w:rPr>
          <w:spacing w:val="-1"/>
          <w:sz w:val="24"/>
        </w:rPr>
        <w:t xml:space="preserve"> </w:t>
      </w:r>
      <w:r>
        <w:rPr>
          <w:sz w:val="24"/>
        </w:rPr>
        <w:t>pública</w:t>
      </w:r>
      <w:r>
        <w:rPr>
          <w:spacing w:val="-2"/>
          <w:sz w:val="24"/>
        </w:rPr>
        <w:t xml:space="preserve"> </w:t>
      </w:r>
      <w:r>
        <w:rPr>
          <w:sz w:val="24"/>
        </w:rPr>
        <w:t>por parte</w:t>
      </w:r>
      <w:r>
        <w:rPr>
          <w:spacing w:val="-2"/>
          <w:sz w:val="24"/>
        </w:rPr>
        <w:t xml:space="preserve"> </w:t>
      </w:r>
      <w:r>
        <w:rPr>
          <w:sz w:val="24"/>
        </w:rPr>
        <w:t>do usuário;</w:t>
      </w:r>
    </w:p>
    <w:p w14:paraId="726E1FC1" w14:textId="77777777" w:rsidR="00CD3F6C" w:rsidRDefault="001D55F5" w:rsidP="00F329B7">
      <w:pPr>
        <w:pStyle w:val="PargrafodaLista"/>
        <w:numPr>
          <w:ilvl w:val="0"/>
          <w:numId w:val="45"/>
        </w:numPr>
        <w:tabs>
          <w:tab w:val="left" w:pos="978"/>
        </w:tabs>
        <w:spacing w:before="160"/>
        <w:ind w:right="112" w:firstLine="566"/>
        <w:rPr>
          <w:sz w:val="24"/>
        </w:rPr>
      </w:pPr>
      <w:r>
        <w:rPr>
          <w:sz w:val="24"/>
        </w:rPr>
        <w:t>– Necessidade de efetuar reparos, modificações ou melhorias nos sistemas por meio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interrupções</w:t>
      </w:r>
      <w:r>
        <w:rPr>
          <w:spacing w:val="-1"/>
          <w:sz w:val="24"/>
        </w:rPr>
        <w:t xml:space="preserve"> </w:t>
      </w:r>
      <w:r>
        <w:rPr>
          <w:sz w:val="24"/>
        </w:rPr>
        <w:t>programadas;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</w:p>
    <w:p w14:paraId="05C5164B" w14:textId="77777777" w:rsidR="00CD3F6C" w:rsidRDefault="001D55F5" w:rsidP="00F329B7">
      <w:pPr>
        <w:pStyle w:val="PargrafodaLista"/>
        <w:numPr>
          <w:ilvl w:val="0"/>
          <w:numId w:val="45"/>
        </w:numPr>
        <w:tabs>
          <w:tab w:val="left" w:pos="995"/>
        </w:tabs>
        <w:spacing w:before="161"/>
        <w:ind w:right="116" w:firstLine="566"/>
        <w:rPr>
          <w:sz w:val="24"/>
        </w:rPr>
      </w:pPr>
      <w:r>
        <w:rPr>
          <w:sz w:val="24"/>
        </w:rPr>
        <w:t>– Após aviso ao usuário, com comprovação do recebimento e antecedência mínima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trinta</w:t>
      </w:r>
      <w:r>
        <w:rPr>
          <w:spacing w:val="-1"/>
          <w:sz w:val="24"/>
        </w:rPr>
        <w:t xml:space="preserve"> </w:t>
      </w:r>
      <w:r>
        <w:rPr>
          <w:sz w:val="24"/>
        </w:rPr>
        <w:t>dias da</w:t>
      </w:r>
      <w:r>
        <w:rPr>
          <w:spacing w:val="-2"/>
          <w:sz w:val="24"/>
        </w:rPr>
        <w:t xml:space="preserve"> </w:t>
      </w:r>
      <w:r>
        <w:rPr>
          <w:sz w:val="24"/>
        </w:rPr>
        <w:t>data</w:t>
      </w:r>
      <w:r>
        <w:rPr>
          <w:spacing w:val="-2"/>
          <w:sz w:val="24"/>
        </w:rPr>
        <w:t xml:space="preserve"> </w:t>
      </w:r>
      <w:r>
        <w:rPr>
          <w:sz w:val="24"/>
        </w:rPr>
        <w:t>prevista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suspensão,</w:t>
      </w:r>
      <w:r>
        <w:rPr>
          <w:spacing w:val="-1"/>
          <w:sz w:val="24"/>
        </w:rPr>
        <w:t xml:space="preserve"> </w:t>
      </w:r>
      <w:r>
        <w:rPr>
          <w:sz w:val="24"/>
        </w:rPr>
        <w:t>nos</w:t>
      </w:r>
      <w:r>
        <w:rPr>
          <w:spacing w:val="-1"/>
          <w:sz w:val="24"/>
        </w:rPr>
        <w:t xml:space="preserve"> </w:t>
      </w:r>
      <w:r>
        <w:rPr>
          <w:sz w:val="24"/>
        </w:rPr>
        <w:t>seguintes</w:t>
      </w:r>
      <w:r>
        <w:rPr>
          <w:spacing w:val="2"/>
          <w:sz w:val="24"/>
        </w:rPr>
        <w:t xml:space="preserve"> </w:t>
      </w:r>
      <w:r>
        <w:rPr>
          <w:sz w:val="24"/>
        </w:rPr>
        <w:t>casos:</w:t>
      </w:r>
    </w:p>
    <w:p w14:paraId="74F4F35D" w14:textId="77777777" w:rsidR="00CD3F6C" w:rsidRDefault="001D55F5" w:rsidP="00F329B7">
      <w:pPr>
        <w:pStyle w:val="PargrafodaLista"/>
        <w:numPr>
          <w:ilvl w:val="1"/>
          <w:numId w:val="45"/>
        </w:numPr>
        <w:tabs>
          <w:tab w:val="left" w:pos="1357"/>
        </w:tabs>
        <w:spacing w:before="161"/>
        <w:ind w:right="113" w:firstLine="566"/>
        <w:rPr>
          <w:sz w:val="24"/>
        </w:rPr>
      </w:pPr>
      <w:r>
        <w:rPr>
          <w:sz w:val="24"/>
        </w:rPr>
        <w:t>negativa</w:t>
      </w:r>
      <w:r>
        <w:rPr>
          <w:spacing w:val="14"/>
          <w:sz w:val="24"/>
        </w:rPr>
        <w:t xml:space="preserve"> </w:t>
      </w:r>
      <w:r>
        <w:rPr>
          <w:sz w:val="24"/>
        </w:rPr>
        <w:t>do</w:t>
      </w:r>
      <w:r>
        <w:rPr>
          <w:spacing w:val="16"/>
          <w:sz w:val="24"/>
        </w:rPr>
        <w:t xml:space="preserve"> </w:t>
      </w:r>
      <w:r>
        <w:rPr>
          <w:sz w:val="24"/>
        </w:rPr>
        <w:t>usuário</w:t>
      </w:r>
      <w:r>
        <w:rPr>
          <w:spacing w:val="18"/>
          <w:sz w:val="24"/>
        </w:rPr>
        <w:t xml:space="preserve"> </w:t>
      </w:r>
      <w:r>
        <w:rPr>
          <w:sz w:val="24"/>
        </w:rPr>
        <w:t>em</w:t>
      </w:r>
      <w:r>
        <w:rPr>
          <w:spacing w:val="17"/>
          <w:sz w:val="24"/>
        </w:rPr>
        <w:t xml:space="preserve"> </w:t>
      </w:r>
      <w:r>
        <w:rPr>
          <w:sz w:val="24"/>
        </w:rPr>
        <w:t>permitir</w:t>
      </w:r>
      <w:r>
        <w:rPr>
          <w:spacing w:val="14"/>
          <w:sz w:val="24"/>
        </w:rPr>
        <w:t xml:space="preserve"> </w:t>
      </w:r>
      <w:r>
        <w:rPr>
          <w:sz w:val="24"/>
        </w:rPr>
        <w:t>a</w:t>
      </w:r>
      <w:r>
        <w:rPr>
          <w:spacing w:val="15"/>
          <w:sz w:val="24"/>
        </w:rPr>
        <w:t xml:space="preserve"> </w:t>
      </w:r>
      <w:r>
        <w:rPr>
          <w:sz w:val="24"/>
        </w:rPr>
        <w:t>instalação</w:t>
      </w:r>
      <w:r>
        <w:rPr>
          <w:spacing w:val="16"/>
          <w:sz w:val="24"/>
        </w:rPr>
        <w:t xml:space="preserve"> </w:t>
      </w:r>
      <w:r>
        <w:rPr>
          <w:sz w:val="24"/>
        </w:rPr>
        <w:t>de</w:t>
      </w:r>
      <w:r>
        <w:rPr>
          <w:spacing w:val="14"/>
          <w:sz w:val="24"/>
        </w:rPr>
        <w:t xml:space="preserve"> </w:t>
      </w:r>
      <w:r>
        <w:rPr>
          <w:sz w:val="24"/>
        </w:rPr>
        <w:t>dispositivo</w:t>
      </w:r>
      <w:r>
        <w:rPr>
          <w:spacing w:val="17"/>
          <w:sz w:val="24"/>
        </w:rPr>
        <w:t xml:space="preserve"> </w:t>
      </w:r>
      <w:r>
        <w:rPr>
          <w:sz w:val="24"/>
        </w:rPr>
        <w:t>de</w:t>
      </w:r>
      <w:r>
        <w:rPr>
          <w:spacing w:val="14"/>
          <w:sz w:val="24"/>
        </w:rPr>
        <w:t xml:space="preserve"> </w:t>
      </w:r>
      <w:r>
        <w:rPr>
          <w:sz w:val="24"/>
        </w:rPr>
        <w:t>medição</w:t>
      </w:r>
      <w:r>
        <w:rPr>
          <w:spacing w:val="18"/>
          <w:sz w:val="24"/>
        </w:rPr>
        <w:t xml:space="preserve"> </w:t>
      </w:r>
      <w:r>
        <w:rPr>
          <w:sz w:val="24"/>
        </w:rPr>
        <w:t>da</w:t>
      </w:r>
      <w:r>
        <w:rPr>
          <w:spacing w:val="15"/>
          <w:sz w:val="24"/>
        </w:rPr>
        <w:t xml:space="preserve"> </w:t>
      </w:r>
      <w:r>
        <w:rPr>
          <w:sz w:val="24"/>
        </w:rPr>
        <w:t>água</w:t>
      </w:r>
      <w:r>
        <w:rPr>
          <w:spacing w:val="-57"/>
          <w:sz w:val="24"/>
        </w:rPr>
        <w:t xml:space="preserve"> </w:t>
      </w:r>
      <w:r>
        <w:rPr>
          <w:sz w:val="24"/>
        </w:rPr>
        <w:t>consumida;</w:t>
      </w:r>
    </w:p>
    <w:p w14:paraId="742938DC" w14:textId="77777777" w:rsidR="00CD3F6C" w:rsidRDefault="001D55F5" w:rsidP="00F329B7">
      <w:pPr>
        <w:pStyle w:val="PargrafodaLista"/>
        <w:numPr>
          <w:ilvl w:val="1"/>
          <w:numId w:val="45"/>
        </w:numPr>
        <w:tabs>
          <w:tab w:val="left" w:pos="1367"/>
        </w:tabs>
        <w:spacing w:before="161"/>
        <w:ind w:right="114" w:firstLine="566"/>
        <w:rPr>
          <w:sz w:val="24"/>
        </w:rPr>
      </w:pPr>
      <w:r>
        <w:rPr>
          <w:sz w:val="24"/>
        </w:rPr>
        <w:t>inadimplemento</w:t>
      </w:r>
      <w:r>
        <w:rPr>
          <w:spacing w:val="9"/>
          <w:sz w:val="24"/>
        </w:rPr>
        <w:t xml:space="preserve"> </w:t>
      </w:r>
      <w:r>
        <w:rPr>
          <w:sz w:val="24"/>
        </w:rPr>
        <w:t>pelo</w:t>
      </w:r>
      <w:r>
        <w:rPr>
          <w:spacing w:val="10"/>
          <w:sz w:val="24"/>
        </w:rPr>
        <w:t xml:space="preserve"> </w:t>
      </w:r>
      <w:r>
        <w:rPr>
          <w:sz w:val="24"/>
        </w:rPr>
        <w:t>usuário</w:t>
      </w:r>
      <w:r>
        <w:rPr>
          <w:spacing w:val="11"/>
          <w:sz w:val="24"/>
        </w:rPr>
        <w:t xml:space="preserve"> </w:t>
      </w:r>
      <w:r>
        <w:rPr>
          <w:sz w:val="24"/>
        </w:rPr>
        <w:t>do</w:t>
      </w:r>
      <w:r>
        <w:rPr>
          <w:spacing w:val="9"/>
          <w:sz w:val="24"/>
        </w:rPr>
        <w:t xml:space="preserve"> </w:t>
      </w:r>
      <w:r>
        <w:rPr>
          <w:sz w:val="24"/>
        </w:rPr>
        <w:t>pagamento</w:t>
      </w:r>
      <w:r>
        <w:rPr>
          <w:spacing w:val="10"/>
          <w:sz w:val="24"/>
        </w:rPr>
        <w:t xml:space="preserve"> </w:t>
      </w:r>
      <w:r>
        <w:rPr>
          <w:sz w:val="24"/>
        </w:rPr>
        <w:t>devido</w:t>
      </w:r>
      <w:r>
        <w:rPr>
          <w:spacing w:val="10"/>
          <w:sz w:val="24"/>
        </w:rPr>
        <w:t xml:space="preserve"> </w:t>
      </w:r>
      <w:r>
        <w:rPr>
          <w:sz w:val="24"/>
        </w:rPr>
        <w:t>pela</w:t>
      </w:r>
      <w:r>
        <w:rPr>
          <w:spacing w:val="10"/>
          <w:sz w:val="24"/>
        </w:rPr>
        <w:t xml:space="preserve"> </w:t>
      </w:r>
      <w:r>
        <w:rPr>
          <w:sz w:val="24"/>
        </w:rPr>
        <w:t>prestação</w:t>
      </w:r>
      <w:r>
        <w:rPr>
          <w:spacing w:val="9"/>
          <w:sz w:val="24"/>
        </w:rPr>
        <w:t xml:space="preserve"> </w:t>
      </w:r>
      <w:r>
        <w:rPr>
          <w:sz w:val="24"/>
        </w:rPr>
        <w:t>do</w:t>
      </w:r>
      <w:r>
        <w:rPr>
          <w:spacing w:val="10"/>
          <w:sz w:val="24"/>
        </w:rPr>
        <w:t xml:space="preserve"> </w:t>
      </w:r>
      <w:r>
        <w:rPr>
          <w:sz w:val="24"/>
        </w:rPr>
        <w:t>serviço</w:t>
      </w:r>
      <w:r>
        <w:rPr>
          <w:spacing w:val="9"/>
          <w:sz w:val="24"/>
        </w:rPr>
        <w:t xml:space="preserve"> </w:t>
      </w:r>
      <w:r>
        <w:rPr>
          <w:sz w:val="24"/>
        </w:rPr>
        <w:t>de</w:t>
      </w:r>
      <w:r>
        <w:rPr>
          <w:spacing w:val="-57"/>
          <w:sz w:val="24"/>
        </w:rPr>
        <w:t xml:space="preserve"> </w:t>
      </w:r>
      <w:r>
        <w:rPr>
          <w:sz w:val="24"/>
        </w:rPr>
        <w:t>abastecimento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água;</w:t>
      </w:r>
    </w:p>
    <w:p w14:paraId="6C773659" w14:textId="77777777" w:rsidR="00CD3F6C" w:rsidRDefault="001D55F5" w:rsidP="00F329B7">
      <w:pPr>
        <w:pStyle w:val="PargrafodaLista"/>
        <w:numPr>
          <w:ilvl w:val="1"/>
          <w:numId w:val="45"/>
        </w:numPr>
        <w:tabs>
          <w:tab w:val="left" w:pos="1372"/>
        </w:tabs>
        <w:spacing w:before="161"/>
        <w:ind w:right="116" w:firstLine="566"/>
        <w:rPr>
          <w:sz w:val="24"/>
        </w:rPr>
      </w:pPr>
      <w:r>
        <w:rPr>
          <w:sz w:val="24"/>
        </w:rPr>
        <w:t>construção</w:t>
      </w:r>
      <w:r>
        <w:rPr>
          <w:spacing w:val="27"/>
          <w:sz w:val="24"/>
        </w:rPr>
        <w:t xml:space="preserve"> </w:t>
      </w:r>
      <w:r>
        <w:rPr>
          <w:sz w:val="24"/>
        </w:rPr>
        <w:t>em</w:t>
      </w:r>
      <w:r>
        <w:rPr>
          <w:spacing w:val="29"/>
          <w:sz w:val="24"/>
        </w:rPr>
        <w:t xml:space="preserve"> </w:t>
      </w:r>
      <w:r>
        <w:rPr>
          <w:sz w:val="24"/>
        </w:rPr>
        <w:t>situação</w:t>
      </w:r>
      <w:r>
        <w:rPr>
          <w:spacing w:val="27"/>
          <w:sz w:val="24"/>
        </w:rPr>
        <w:t xml:space="preserve"> </w:t>
      </w:r>
      <w:r>
        <w:rPr>
          <w:sz w:val="24"/>
        </w:rPr>
        <w:t>irregular</w:t>
      </w:r>
      <w:r>
        <w:rPr>
          <w:spacing w:val="28"/>
          <w:sz w:val="24"/>
        </w:rPr>
        <w:t xml:space="preserve"> </w:t>
      </w:r>
      <w:r>
        <w:rPr>
          <w:sz w:val="24"/>
        </w:rPr>
        <w:t>perante</w:t>
      </w:r>
      <w:r>
        <w:rPr>
          <w:spacing w:val="28"/>
          <w:sz w:val="24"/>
        </w:rPr>
        <w:t xml:space="preserve"> </w:t>
      </w:r>
      <w:r>
        <w:rPr>
          <w:sz w:val="24"/>
        </w:rPr>
        <w:t>o</w:t>
      </w:r>
      <w:r>
        <w:rPr>
          <w:spacing w:val="27"/>
          <w:sz w:val="24"/>
        </w:rPr>
        <w:t xml:space="preserve"> </w:t>
      </w:r>
      <w:r>
        <w:rPr>
          <w:sz w:val="24"/>
        </w:rPr>
        <w:t>órgão</w:t>
      </w:r>
      <w:r>
        <w:rPr>
          <w:spacing w:val="28"/>
          <w:sz w:val="24"/>
        </w:rPr>
        <w:t xml:space="preserve"> </w:t>
      </w:r>
      <w:r>
        <w:rPr>
          <w:sz w:val="24"/>
        </w:rPr>
        <w:t>municipal</w:t>
      </w:r>
      <w:r>
        <w:rPr>
          <w:spacing w:val="28"/>
          <w:sz w:val="24"/>
        </w:rPr>
        <w:t xml:space="preserve"> </w:t>
      </w:r>
      <w:r>
        <w:rPr>
          <w:sz w:val="24"/>
        </w:rPr>
        <w:t>competente,</w:t>
      </w:r>
      <w:r>
        <w:rPr>
          <w:spacing w:val="28"/>
          <w:sz w:val="24"/>
        </w:rPr>
        <w:t xml:space="preserve"> </w:t>
      </w:r>
      <w:r>
        <w:rPr>
          <w:sz w:val="24"/>
        </w:rPr>
        <w:t>desde</w:t>
      </w:r>
      <w:r>
        <w:rPr>
          <w:spacing w:val="-57"/>
          <w:sz w:val="24"/>
        </w:rPr>
        <w:t xml:space="preserve"> </w:t>
      </w: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desocupada;</w:t>
      </w:r>
    </w:p>
    <w:p w14:paraId="346CD9DC" w14:textId="77777777" w:rsidR="00CD3F6C" w:rsidRDefault="001D55F5" w:rsidP="00F329B7">
      <w:pPr>
        <w:pStyle w:val="PargrafodaLista"/>
        <w:numPr>
          <w:ilvl w:val="1"/>
          <w:numId w:val="45"/>
        </w:numPr>
        <w:tabs>
          <w:tab w:val="left" w:pos="1355"/>
        </w:tabs>
        <w:spacing w:before="161"/>
        <w:ind w:left="1354" w:hanging="260"/>
        <w:rPr>
          <w:sz w:val="24"/>
        </w:rPr>
      </w:pPr>
      <w:r>
        <w:rPr>
          <w:sz w:val="24"/>
        </w:rPr>
        <w:t>interdição</w:t>
      </w:r>
      <w:r>
        <w:rPr>
          <w:spacing w:val="-3"/>
          <w:sz w:val="24"/>
        </w:rPr>
        <w:t xml:space="preserve"> </w:t>
      </w:r>
      <w:r>
        <w:rPr>
          <w:sz w:val="24"/>
        </w:rPr>
        <w:t>judicial;</w:t>
      </w:r>
    </w:p>
    <w:p w14:paraId="4EEEAB8E" w14:textId="77777777" w:rsidR="00CD3F6C" w:rsidRDefault="001D55F5" w:rsidP="00F329B7">
      <w:pPr>
        <w:pStyle w:val="PargrafodaLista"/>
        <w:numPr>
          <w:ilvl w:val="1"/>
          <w:numId w:val="45"/>
        </w:numPr>
        <w:tabs>
          <w:tab w:val="left" w:pos="1342"/>
        </w:tabs>
        <w:spacing w:before="161"/>
        <w:ind w:left="1341" w:hanging="247"/>
        <w:rPr>
          <w:sz w:val="24"/>
        </w:rPr>
      </w:pPr>
      <w:r>
        <w:rPr>
          <w:sz w:val="24"/>
        </w:rPr>
        <w:lastRenderedPageBreak/>
        <w:t>imóvel</w:t>
      </w:r>
      <w:r>
        <w:rPr>
          <w:spacing w:val="-1"/>
          <w:sz w:val="24"/>
        </w:rPr>
        <w:t xml:space="preserve"> </w:t>
      </w:r>
      <w:r>
        <w:rPr>
          <w:sz w:val="24"/>
        </w:rPr>
        <w:t>demolido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abandonado</w:t>
      </w:r>
      <w:r>
        <w:rPr>
          <w:spacing w:val="-1"/>
          <w:sz w:val="24"/>
        </w:rPr>
        <w:t xml:space="preserve"> </w:t>
      </w:r>
      <w:r>
        <w:rPr>
          <w:sz w:val="24"/>
        </w:rPr>
        <w:t>sem</w:t>
      </w:r>
      <w:r>
        <w:rPr>
          <w:spacing w:val="-1"/>
          <w:sz w:val="24"/>
        </w:rPr>
        <w:t xml:space="preserve"> </w:t>
      </w:r>
      <w:r>
        <w:rPr>
          <w:sz w:val="24"/>
        </w:rPr>
        <w:t>utilização</w:t>
      </w:r>
      <w:r>
        <w:rPr>
          <w:spacing w:val="-1"/>
          <w:sz w:val="24"/>
        </w:rPr>
        <w:t xml:space="preserve"> </w:t>
      </w:r>
      <w:r>
        <w:rPr>
          <w:sz w:val="24"/>
        </w:rPr>
        <w:t>aparente.</w:t>
      </w:r>
    </w:p>
    <w:p w14:paraId="3538503C" w14:textId="77777777" w:rsidR="00CD3F6C" w:rsidRDefault="00CD3F6C" w:rsidP="00F329B7">
      <w:pPr>
        <w:pStyle w:val="Corpodetexto"/>
        <w:ind w:left="0" w:firstLine="0"/>
        <w:jc w:val="both"/>
      </w:pPr>
    </w:p>
    <w:p w14:paraId="4C6AEBFB" w14:textId="77777777" w:rsidR="00CD3F6C" w:rsidRDefault="001D55F5" w:rsidP="00F329B7">
      <w:pPr>
        <w:pStyle w:val="Corpodetexto"/>
        <w:ind w:right="118"/>
        <w:jc w:val="both"/>
      </w:pPr>
      <w:r>
        <w:t>§2.º – As interrupções programadas serão previamente comunicadas ao regulador e aos</w:t>
      </w:r>
      <w:r>
        <w:rPr>
          <w:spacing w:val="1"/>
        </w:rPr>
        <w:t xml:space="preserve"> </w:t>
      </w:r>
      <w:r>
        <w:t>usuários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prazo estabelecido</w:t>
      </w:r>
      <w:r>
        <w:rPr>
          <w:spacing w:val="-1"/>
        </w:rPr>
        <w:t xml:space="preserve"> </w:t>
      </w:r>
      <w:r>
        <w:t>na norma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regulação</w:t>
      </w:r>
      <w:r>
        <w:rPr>
          <w:spacing w:val="-1"/>
        </w:rPr>
        <w:t xml:space="preserve"> </w:t>
      </w:r>
      <w:r>
        <w:t>não inferior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quarenta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oito</w:t>
      </w:r>
      <w:r>
        <w:rPr>
          <w:spacing w:val="-1"/>
        </w:rPr>
        <w:t xml:space="preserve"> </w:t>
      </w:r>
      <w:r>
        <w:t>horas.</w:t>
      </w:r>
    </w:p>
    <w:p w14:paraId="3CEBE263" w14:textId="77777777" w:rsidR="00CD3F6C" w:rsidRDefault="00CD3F6C" w:rsidP="00F329B7">
      <w:pPr>
        <w:pStyle w:val="Corpodetexto"/>
        <w:ind w:left="0" w:firstLine="0"/>
        <w:jc w:val="both"/>
      </w:pPr>
    </w:p>
    <w:p w14:paraId="4058C083" w14:textId="77777777" w:rsidR="00CD3F6C" w:rsidRDefault="001D55F5" w:rsidP="00F329B7">
      <w:pPr>
        <w:pStyle w:val="Corpodetexto"/>
        <w:spacing w:before="1"/>
        <w:ind w:right="109"/>
        <w:jc w:val="both"/>
      </w:pPr>
      <w:r>
        <w:t>§3.º – A interrupção ou a restrição do</w:t>
      </w:r>
      <w:r>
        <w:rPr>
          <w:spacing w:val="1"/>
        </w:rPr>
        <w:t xml:space="preserve"> </w:t>
      </w:r>
      <w:r>
        <w:t>fornecimento de água por inadimplência,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estabelecimentos de saúde, a instituições educacionais e de internação coletiva de pessoas e a</w:t>
      </w:r>
      <w:r>
        <w:rPr>
          <w:spacing w:val="1"/>
        </w:rPr>
        <w:t xml:space="preserve"> </w:t>
      </w:r>
      <w:r>
        <w:t>usuário residencial de baixa renda beneficiário de tarifa social, deverá obedecer a prazos e</w:t>
      </w:r>
      <w:r>
        <w:rPr>
          <w:spacing w:val="1"/>
        </w:rPr>
        <w:t xml:space="preserve"> </w:t>
      </w:r>
      <w:r>
        <w:t>critérios que preservem condições essenciais de saúde das pessoas atingidas, observado o</w:t>
      </w:r>
      <w:r>
        <w:rPr>
          <w:spacing w:val="1"/>
        </w:rPr>
        <w:t xml:space="preserve"> </w:t>
      </w:r>
      <w:r>
        <w:t>inciso</w:t>
      </w:r>
      <w:r>
        <w:rPr>
          <w:spacing w:val="1"/>
        </w:rPr>
        <w:t xml:space="preserve"> </w:t>
      </w:r>
      <w:r>
        <w:t>II</w:t>
      </w:r>
      <w:r>
        <w:rPr>
          <w:spacing w:val="-1"/>
        </w:rPr>
        <w:t xml:space="preserve"> </w:t>
      </w:r>
      <w:r>
        <w:t xml:space="preserve">do </w:t>
      </w:r>
      <w:r>
        <w:rPr>
          <w:b/>
        </w:rPr>
        <w:t>caput</w:t>
      </w:r>
      <w:r>
        <w:rPr>
          <w:b/>
          <w:spacing w:val="-1"/>
        </w:rPr>
        <w:t xml:space="preserve"> </w:t>
      </w:r>
      <w:r>
        <w:t>deste</w:t>
      </w:r>
      <w:r>
        <w:rPr>
          <w:spacing w:val="-1"/>
        </w:rPr>
        <w:t xml:space="preserve"> </w:t>
      </w:r>
      <w:r>
        <w:t>artigo e</w:t>
      </w:r>
      <w:r>
        <w:rPr>
          <w:spacing w:val="-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regulamento desta</w:t>
      </w:r>
      <w:r>
        <w:rPr>
          <w:spacing w:val="1"/>
        </w:rPr>
        <w:t xml:space="preserve"> </w:t>
      </w:r>
      <w:r>
        <w:t>Lei.</w:t>
      </w:r>
    </w:p>
    <w:p w14:paraId="27DE458C" w14:textId="77777777" w:rsidR="00CD3F6C" w:rsidRDefault="001D55F5" w:rsidP="00F329B7">
      <w:pPr>
        <w:pStyle w:val="Corpodetexto"/>
        <w:spacing w:before="160"/>
        <w:ind w:right="111"/>
        <w:jc w:val="both"/>
      </w:pPr>
      <w:r>
        <w:t>§4.º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adoção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regime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racionamento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prestador,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período</w:t>
      </w:r>
      <w:r>
        <w:rPr>
          <w:spacing w:val="1"/>
        </w:rPr>
        <w:t xml:space="preserve"> </w:t>
      </w:r>
      <w:r>
        <w:t>contínuo</w:t>
      </w:r>
      <w:r>
        <w:rPr>
          <w:spacing w:val="-57"/>
        </w:rPr>
        <w:t xml:space="preserve"> </w:t>
      </w:r>
      <w:r>
        <w:t>superior a 15 (quinze) dias, depende de prévia autorização do Poder Executivo, baseada em</w:t>
      </w:r>
      <w:r>
        <w:rPr>
          <w:spacing w:val="1"/>
        </w:rPr>
        <w:t xml:space="preserve"> </w:t>
      </w:r>
      <w:r>
        <w:t>manifestação da Agência Reguladora dos Serviços Públicos do Estado do Acre</w:t>
      </w:r>
      <w:r>
        <w:rPr>
          <w:spacing w:val="1"/>
        </w:rPr>
        <w:t xml:space="preserve"> </w:t>
      </w:r>
      <w:r>
        <w:t>–</w:t>
      </w:r>
      <w:r>
        <w:rPr>
          <w:spacing w:val="60"/>
        </w:rPr>
        <w:t xml:space="preserve"> </w:t>
      </w:r>
      <w:r>
        <w:t>AGEAC,</w:t>
      </w:r>
      <w:r>
        <w:rPr>
          <w:spacing w:val="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lhe</w:t>
      </w:r>
      <w:r>
        <w:rPr>
          <w:spacing w:val="-1"/>
        </w:rPr>
        <w:t xml:space="preserve"> </w:t>
      </w:r>
      <w:r>
        <w:t>fixará</w:t>
      </w:r>
      <w:r>
        <w:rPr>
          <w:spacing w:val="-3"/>
        </w:rPr>
        <w:t xml:space="preserve"> </w:t>
      </w:r>
      <w:r>
        <w:t>prazo</w:t>
      </w:r>
      <w:r>
        <w:rPr>
          <w:spacing w:val="-1"/>
        </w:rPr>
        <w:t xml:space="preserve"> </w:t>
      </w:r>
      <w:r>
        <w:t>e condições,</w:t>
      </w:r>
      <w:r>
        <w:rPr>
          <w:spacing w:val="-2"/>
        </w:rPr>
        <w:t xml:space="preserve"> </w:t>
      </w:r>
      <w:r>
        <w:t>observadas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normas</w:t>
      </w:r>
      <w:r>
        <w:rPr>
          <w:spacing w:val="-1"/>
        </w:rPr>
        <w:t xml:space="preserve"> </w:t>
      </w:r>
      <w:r>
        <w:t>relacionadas</w:t>
      </w:r>
      <w:r>
        <w:rPr>
          <w:spacing w:val="1"/>
        </w:rPr>
        <w:t xml:space="preserve"> </w:t>
      </w:r>
      <w:r>
        <w:t>aos</w:t>
      </w:r>
      <w:r>
        <w:rPr>
          <w:spacing w:val="-1"/>
        </w:rPr>
        <w:t xml:space="preserve"> </w:t>
      </w:r>
      <w:r>
        <w:t>recursos</w:t>
      </w:r>
      <w:r>
        <w:rPr>
          <w:spacing w:val="-2"/>
        </w:rPr>
        <w:t xml:space="preserve"> </w:t>
      </w:r>
      <w:r>
        <w:t>hídricos.</w:t>
      </w:r>
    </w:p>
    <w:p w14:paraId="151ECB2D" w14:textId="77777777" w:rsidR="00CD3F6C" w:rsidRDefault="001D55F5" w:rsidP="00F329B7">
      <w:pPr>
        <w:pStyle w:val="Corpodetexto"/>
        <w:spacing w:before="84"/>
        <w:ind w:right="116"/>
        <w:jc w:val="both"/>
      </w:pPr>
      <w:r>
        <w:rPr>
          <w:b/>
        </w:rPr>
        <w:t xml:space="preserve">Art. 7.º </w:t>
      </w:r>
      <w:r>
        <w:t>– O fornecimento de água para consumo humano e higiene pessoal e doméstica</w:t>
      </w:r>
      <w:r>
        <w:rPr>
          <w:spacing w:val="1"/>
        </w:rPr>
        <w:t xml:space="preserve"> </w:t>
      </w:r>
      <w:r>
        <w:t>deverá observar os parâmetros e padrões de potabilidade, bem como os procedimentos e</w:t>
      </w:r>
      <w:r>
        <w:rPr>
          <w:spacing w:val="1"/>
        </w:rPr>
        <w:t xml:space="preserve"> </w:t>
      </w:r>
      <w:r>
        <w:t>responsabilidades</w:t>
      </w:r>
      <w:r>
        <w:rPr>
          <w:spacing w:val="1"/>
        </w:rPr>
        <w:t xml:space="preserve"> </w:t>
      </w:r>
      <w:r>
        <w:t>relativos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controle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vigilância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qualidade,</w:t>
      </w:r>
      <w:r>
        <w:rPr>
          <w:spacing w:val="1"/>
        </w:rPr>
        <w:t xml:space="preserve"> </w:t>
      </w:r>
      <w:r>
        <w:t>estabelecidos</w:t>
      </w:r>
      <w:r>
        <w:rPr>
          <w:spacing w:val="60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Ministério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Saúde.</w:t>
      </w:r>
    </w:p>
    <w:p w14:paraId="5965437B" w14:textId="77777777" w:rsidR="00CD3F6C" w:rsidRDefault="001D55F5" w:rsidP="00F329B7">
      <w:pPr>
        <w:pStyle w:val="Corpodetexto"/>
        <w:spacing w:before="161"/>
        <w:ind w:right="115"/>
        <w:jc w:val="both"/>
      </w:pPr>
      <w:r>
        <w:t>§1.º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responsabilidade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prestador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serviços</w:t>
      </w:r>
      <w:r>
        <w:rPr>
          <w:spacing w:val="1"/>
        </w:rPr>
        <w:t xml:space="preserve"> </w:t>
      </w:r>
      <w:r>
        <w:t>públicos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controle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qualidade da água não prejudica a vigilância da qualidade da água para consumo humano por</w:t>
      </w:r>
      <w:r>
        <w:rPr>
          <w:spacing w:val="1"/>
        </w:rPr>
        <w:t xml:space="preserve"> </w:t>
      </w:r>
      <w:r>
        <w:t>parte</w:t>
      </w:r>
      <w:r>
        <w:rPr>
          <w:spacing w:val="-3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autoridade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saúde</w:t>
      </w:r>
      <w:r>
        <w:rPr>
          <w:spacing w:val="-1"/>
        </w:rPr>
        <w:t xml:space="preserve"> </w:t>
      </w:r>
      <w:r>
        <w:t>pública.</w:t>
      </w:r>
    </w:p>
    <w:p w14:paraId="1CDAA020" w14:textId="77777777" w:rsidR="00CD3F6C" w:rsidRDefault="001D55F5" w:rsidP="00F329B7">
      <w:pPr>
        <w:pStyle w:val="Corpodetexto"/>
        <w:spacing w:before="161"/>
        <w:ind w:right="114"/>
        <w:jc w:val="both"/>
      </w:pPr>
      <w:r>
        <w:t>§2.º – O prestador de serviços de abastecimento de água deve informar e orientar a</w:t>
      </w:r>
      <w:r>
        <w:rPr>
          <w:spacing w:val="1"/>
        </w:rPr>
        <w:t xml:space="preserve"> </w:t>
      </w:r>
      <w:r>
        <w:t>população sobre os procedimentos a serem adotados em caso de situações de emergência que</w:t>
      </w:r>
      <w:r>
        <w:rPr>
          <w:spacing w:val="1"/>
        </w:rPr>
        <w:t xml:space="preserve"> </w:t>
      </w:r>
      <w:r>
        <w:t>ofereçam</w:t>
      </w:r>
      <w:r>
        <w:rPr>
          <w:spacing w:val="-1"/>
        </w:rPr>
        <w:t xml:space="preserve"> </w:t>
      </w:r>
      <w:r>
        <w:t>risco à</w:t>
      </w:r>
      <w:r>
        <w:rPr>
          <w:spacing w:val="-2"/>
        </w:rPr>
        <w:t xml:space="preserve"> </w:t>
      </w:r>
      <w:r>
        <w:t>saúde</w:t>
      </w:r>
      <w:r>
        <w:rPr>
          <w:spacing w:val="-2"/>
        </w:rPr>
        <w:t xml:space="preserve"> </w:t>
      </w:r>
      <w:r>
        <w:t>pública,</w:t>
      </w:r>
      <w:r>
        <w:rPr>
          <w:spacing w:val="-1"/>
        </w:rPr>
        <w:t xml:space="preserve"> </w:t>
      </w:r>
      <w:r>
        <w:t>atendidas</w:t>
      </w:r>
      <w:r>
        <w:rPr>
          <w:spacing w:val="-2"/>
        </w:rPr>
        <w:t xml:space="preserve"> </w:t>
      </w:r>
      <w:r>
        <w:t>as orientações</w:t>
      </w:r>
      <w:r>
        <w:rPr>
          <w:spacing w:val="-2"/>
        </w:rPr>
        <w:t xml:space="preserve"> </w:t>
      </w:r>
      <w:r>
        <w:t>fixadas</w:t>
      </w:r>
      <w:r>
        <w:rPr>
          <w:spacing w:val="-2"/>
        </w:rPr>
        <w:t xml:space="preserve"> </w:t>
      </w:r>
      <w:r>
        <w:t>pela</w:t>
      </w:r>
      <w:r>
        <w:rPr>
          <w:spacing w:val="-1"/>
        </w:rPr>
        <w:t xml:space="preserve"> </w:t>
      </w:r>
      <w:r>
        <w:t>autoridade</w:t>
      </w:r>
      <w:r>
        <w:rPr>
          <w:spacing w:val="-2"/>
        </w:rPr>
        <w:t xml:space="preserve"> </w:t>
      </w:r>
      <w:r>
        <w:t>competente.</w:t>
      </w:r>
    </w:p>
    <w:p w14:paraId="0A3DA852" w14:textId="77777777" w:rsidR="00CD3F6C" w:rsidRDefault="00CD3F6C" w:rsidP="00F329B7">
      <w:pPr>
        <w:pStyle w:val="Corpodetexto"/>
        <w:ind w:left="0" w:firstLine="0"/>
        <w:jc w:val="both"/>
      </w:pPr>
    </w:p>
    <w:p w14:paraId="7A6F0A35" w14:textId="77777777" w:rsidR="00CD3F6C" w:rsidRDefault="001D55F5" w:rsidP="00F329B7">
      <w:pPr>
        <w:pStyle w:val="Corpodetexto"/>
        <w:ind w:right="115"/>
        <w:jc w:val="both"/>
      </w:pPr>
      <w:r>
        <w:rPr>
          <w:b/>
        </w:rPr>
        <w:t xml:space="preserve">Art. 8.º </w:t>
      </w:r>
      <w:r>
        <w:t>– Excetuados os casos previstos no regulamento desta Lei e conforme norma do</w:t>
      </w:r>
      <w:r>
        <w:rPr>
          <w:spacing w:val="-57"/>
        </w:rPr>
        <w:t xml:space="preserve"> </w:t>
      </w:r>
      <w:r>
        <w:t>órgão ou entidade de regulação, toda edificação permanente urbana deverá ser conectada à</w:t>
      </w:r>
      <w:r>
        <w:rPr>
          <w:spacing w:val="1"/>
        </w:rPr>
        <w:t xml:space="preserve"> </w:t>
      </w:r>
      <w:r>
        <w:t>rede</w:t>
      </w:r>
      <w:r>
        <w:rPr>
          <w:spacing w:val="-2"/>
        </w:rPr>
        <w:t xml:space="preserve"> </w:t>
      </w:r>
      <w:r>
        <w:t>pública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abastecimento de</w:t>
      </w:r>
      <w:r>
        <w:rPr>
          <w:spacing w:val="-2"/>
        </w:rPr>
        <w:t xml:space="preserve"> </w:t>
      </w:r>
      <w:r>
        <w:t>água</w:t>
      </w:r>
      <w:r>
        <w:rPr>
          <w:spacing w:val="-2"/>
        </w:rPr>
        <w:t xml:space="preserve"> </w:t>
      </w:r>
      <w:r>
        <w:t>nos</w:t>
      </w:r>
      <w:r>
        <w:rPr>
          <w:spacing w:val="-1"/>
        </w:rPr>
        <w:t xml:space="preserve"> </w:t>
      </w:r>
      <w:r>
        <w:t>logradouros</w:t>
      </w:r>
      <w:r>
        <w:rPr>
          <w:spacing w:val="-1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o serviço</w:t>
      </w:r>
      <w:r>
        <w:rPr>
          <w:spacing w:val="1"/>
        </w:rPr>
        <w:t xml:space="preserve"> </w:t>
      </w:r>
      <w:r>
        <w:t>esteja</w:t>
      </w:r>
      <w:r>
        <w:rPr>
          <w:spacing w:val="-2"/>
        </w:rPr>
        <w:t xml:space="preserve"> </w:t>
      </w:r>
      <w:r>
        <w:t>disponível.</w:t>
      </w:r>
    </w:p>
    <w:p w14:paraId="10E78AD8" w14:textId="77777777" w:rsidR="00CD3F6C" w:rsidRDefault="001D55F5" w:rsidP="00F329B7">
      <w:pPr>
        <w:pStyle w:val="Corpodetexto"/>
        <w:spacing w:before="161"/>
        <w:ind w:right="113"/>
        <w:jc w:val="both"/>
      </w:pPr>
      <w:r>
        <w:t>§1.º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ausência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redes</w:t>
      </w:r>
      <w:r>
        <w:rPr>
          <w:spacing w:val="1"/>
        </w:rPr>
        <w:t xml:space="preserve"> </w:t>
      </w:r>
      <w:r>
        <w:t>públicas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abastecimento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água,</w:t>
      </w:r>
      <w:r>
        <w:rPr>
          <w:spacing w:val="1"/>
        </w:rPr>
        <w:t xml:space="preserve"> </w:t>
      </w:r>
      <w:r>
        <w:t>serão</w:t>
      </w:r>
      <w:r>
        <w:rPr>
          <w:spacing w:val="60"/>
        </w:rPr>
        <w:t xml:space="preserve"> </w:t>
      </w:r>
      <w:r>
        <w:t>admitidas</w:t>
      </w:r>
      <w:r>
        <w:rPr>
          <w:spacing w:val="1"/>
        </w:rPr>
        <w:t xml:space="preserve"> </w:t>
      </w:r>
      <w:r>
        <w:t>soluções individuais, observadas as normas de regulação do serviço e as relativas às políticas</w:t>
      </w:r>
      <w:r>
        <w:rPr>
          <w:spacing w:val="1"/>
        </w:rPr>
        <w:t xml:space="preserve"> </w:t>
      </w:r>
      <w:r>
        <w:t>ambiental,</w:t>
      </w:r>
      <w:r>
        <w:rPr>
          <w:spacing w:val="-1"/>
        </w:rPr>
        <w:t xml:space="preserve"> </w:t>
      </w:r>
      <w:r>
        <w:t>sanitária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recursos</w:t>
      </w:r>
      <w:r>
        <w:rPr>
          <w:spacing w:val="-1"/>
        </w:rPr>
        <w:t xml:space="preserve"> </w:t>
      </w:r>
      <w:r>
        <w:t>hídricos.</w:t>
      </w:r>
    </w:p>
    <w:p w14:paraId="1DC6300D" w14:textId="77777777" w:rsidR="00CD3F6C" w:rsidRDefault="001D55F5" w:rsidP="00F329B7">
      <w:pPr>
        <w:pStyle w:val="Corpodetexto"/>
        <w:spacing w:before="161"/>
        <w:ind w:right="113"/>
        <w:jc w:val="both"/>
      </w:pPr>
      <w:r>
        <w:t>§2.º – Salvo as situações excepcionais, disciplinadas pelo regulamento desta Lei e pelas</w:t>
      </w:r>
      <w:r>
        <w:rPr>
          <w:spacing w:val="1"/>
        </w:rPr>
        <w:t xml:space="preserve"> </w:t>
      </w:r>
      <w:r>
        <w:t>normas</w:t>
      </w:r>
      <w:r>
        <w:rPr>
          <w:spacing w:val="19"/>
        </w:rPr>
        <w:t xml:space="preserve"> </w:t>
      </w:r>
      <w:r>
        <w:t>administrativas</w:t>
      </w:r>
      <w:r>
        <w:rPr>
          <w:spacing w:val="20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regulação,</w:t>
      </w:r>
      <w:r>
        <w:rPr>
          <w:spacing w:val="20"/>
        </w:rPr>
        <w:t xml:space="preserve"> </w:t>
      </w:r>
      <w:r>
        <w:t>todas</w:t>
      </w:r>
      <w:r>
        <w:rPr>
          <w:spacing w:val="20"/>
        </w:rPr>
        <w:t xml:space="preserve"> </w:t>
      </w:r>
      <w:r>
        <w:t>as</w:t>
      </w:r>
      <w:r>
        <w:rPr>
          <w:spacing w:val="19"/>
        </w:rPr>
        <w:t xml:space="preserve"> </w:t>
      </w:r>
      <w:r>
        <w:t>ligações</w:t>
      </w:r>
      <w:r>
        <w:rPr>
          <w:spacing w:val="20"/>
        </w:rPr>
        <w:t xml:space="preserve"> </w:t>
      </w:r>
      <w:r>
        <w:t>prediais</w:t>
      </w:r>
      <w:r>
        <w:rPr>
          <w:spacing w:val="19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água</w:t>
      </w:r>
      <w:r>
        <w:rPr>
          <w:spacing w:val="19"/>
        </w:rPr>
        <w:t xml:space="preserve"> </w:t>
      </w:r>
      <w:r>
        <w:t>deverão</w:t>
      </w:r>
      <w:r>
        <w:rPr>
          <w:spacing w:val="19"/>
        </w:rPr>
        <w:t xml:space="preserve"> </w:t>
      </w:r>
      <w:r>
        <w:t>ser</w:t>
      </w:r>
      <w:r>
        <w:rPr>
          <w:spacing w:val="19"/>
        </w:rPr>
        <w:t xml:space="preserve"> </w:t>
      </w:r>
      <w:r>
        <w:t>dotadas</w:t>
      </w:r>
      <w:r>
        <w:rPr>
          <w:spacing w:val="-58"/>
        </w:rPr>
        <w:t xml:space="preserve"> </w:t>
      </w:r>
      <w:r>
        <w:t>de hidrômetros, para controle do consumo e para cálculo da cobrança, inclusive do serviço de</w:t>
      </w:r>
      <w:r>
        <w:rPr>
          <w:spacing w:val="1"/>
        </w:rPr>
        <w:t xml:space="preserve"> </w:t>
      </w:r>
      <w:r>
        <w:t>esgotamento</w:t>
      </w:r>
      <w:r>
        <w:rPr>
          <w:spacing w:val="-1"/>
        </w:rPr>
        <w:t xml:space="preserve"> </w:t>
      </w:r>
      <w:r>
        <w:t>sanitário.</w:t>
      </w:r>
    </w:p>
    <w:p w14:paraId="572E234F" w14:textId="77777777" w:rsidR="00CD3F6C" w:rsidRDefault="001D55F5" w:rsidP="00F329B7">
      <w:pPr>
        <w:pStyle w:val="Corpodetexto"/>
        <w:spacing w:before="161"/>
        <w:ind w:right="118"/>
        <w:jc w:val="both"/>
      </w:pPr>
      <w:r>
        <w:t>§3.º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imóveis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utilizarem</w:t>
      </w:r>
      <w:r>
        <w:rPr>
          <w:spacing w:val="1"/>
        </w:rPr>
        <w:t xml:space="preserve"> </w:t>
      </w:r>
      <w:r>
        <w:t>soluções</w:t>
      </w:r>
      <w:r>
        <w:rPr>
          <w:spacing w:val="1"/>
        </w:rPr>
        <w:t xml:space="preserve"> </w:t>
      </w:r>
      <w:r>
        <w:t>individuais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abastecimento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água,</w:t>
      </w:r>
      <w:r>
        <w:rPr>
          <w:spacing w:val="1"/>
        </w:rPr>
        <w:t xml:space="preserve"> </w:t>
      </w:r>
      <w:r>
        <w:t>exclusiva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conjuntamente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serviço</w:t>
      </w:r>
      <w:r>
        <w:rPr>
          <w:spacing w:val="1"/>
        </w:rPr>
        <w:t xml:space="preserve"> </w:t>
      </w:r>
      <w:r>
        <w:t>público,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estiverem</w:t>
      </w:r>
      <w:r>
        <w:rPr>
          <w:spacing w:val="1"/>
        </w:rPr>
        <w:t xml:space="preserve"> </w:t>
      </w:r>
      <w:r>
        <w:t>ligados</w:t>
      </w:r>
      <w:r>
        <w:rPr>
          <w:spacing w:val="1"/>
        </w:rPr>
        <w:t xml:space="preserve"> </w:t>
      </w:r>
      <w:r>
        <w:t>ao</w:t>
      </w:r>
      <w:r>
        <w:rPr>
          <w:spacing w:val="60"/>
        </w:rPr>
        <w:t xml:space="preserve"> </w:t>
      </w:r>
      <w:r>
        <w:t>sistema</w:t>
      </w:r>
      <w:r>
        <w:rPr>
          <w:spacing w:val="-57"/>
        </w:rPr>
        <w:t xml:space="preserve"> </w:t>
      </w:r>
      <w:r>
        <w:t>público de esgotamento</w:t>
      </w:r>
      <w:r>
        <w:rPr>
          <w:spacing w:val="1"/>
        </w:rPr>
        <w:t xml:space="preserve"> </w:t>
      </w:r>
      <w:r>
        <w:t xml:space="preserve">sanitário, </w:t>
      </w:r>
      <w:r w:rsidRPr="00D60D81">
        <w:rPr>
          <w:b/>
          <w:i/>
        </w:rPr>
        <w:t>ficam obrigados a instalar hidrômetros</w:t>
      </w:r>
      <w:r>
        <w:t xml:space="preserve"> nas respectivas</w:t>
      </w:r>
      <w:r>
        <w:rPr>
          <w:spacing w:val="1"/>
        </w:rPr>
        <w:t xml:space="preserve"> </w:t>
      </w:r>
      <w:r>
        <w:t>fontes.</w:t>
      </w:r>
    </w:p>
    <w:p w14:paraId="200D7D92" w14:textId="77777777" w:rsidR="00CD3F6C" w:rsidRDefault="001D55F5" w:rsidP="00F329B7">
      <w:pPr>
        <w:pStyle w:val="Corpodetexto"/>
        <w:spacing w:before="161"/>
        <w:ind w:right="111"/>
        <w:jc w:val="both"/>
      </w:pPr>
      <w:r>
        <w:lastRenderedPageBreak/>
        <w:t>§4.º – O condomínio residencial ou misto, cuja construção seja iniciada a partir da</w:t>
      </w:r>
      <w:r>
        <w:rPr>
          <w:spacing w:val="1"/>
        </w:rPr>
        <w:t xml:space="preserve"> </w:t>
      </w:r>
      <w:r>
        <w:t>publicação desta Lei, deverá instalar hidrômetros individuais nas unidades autônomas que o</w:t>
      </w:r>
      <w:r>
        <w:rPr>
          <w:spacing w:val="1"/>
        </w:rPr>
        <w:t xml:space="preserve"> </w:t>
      </w:r>
      <w:r>
        <w:t>compõem, para efeito de rateio das despesas de água fornecida e de utilização do serviço de</w:t>
      </w:r>
      <w:r>
        <w:rPr>
          <w:spacing w:val="1"/>
        </w:rPr>
        <w:t xml:space="preserve"> </w:t>
      </w:r>
      <w:r>
        <w:t>esgoto, sem prejuízo da responsabilidade de sua administração pelo pagamento integral dos</w:t>
      </w:r>
      <w:r>
        <w:rPr>
          <w:spacing w:val="1"/>
        </w:rPr>
        <w:t xml:space="preserve"> </w:t>
      </w:r>
      <w:r>
        <w:t>serviços</w:t>
      </w:r>
      <w:r>
        <w:rPr>
          <w:spacing w:val="-1"/>
        </w:rPr>
        <w:t xml:space="preserve"> </w:t>
      </w:r>
      <w:r>
        <w:t>prestados ao condomínio, mediante</w:t>
      </w:r>
      <w:r>
        <w:rPr>
          <w:spacing w:val="-2"/>
        </w:rPr>
        <w:t xml:space="preserve"> </w:t>
      </w:r>
      <w:r>
        <w:t>documento único de</w:t>
      </w:r>
      <w:r>
        <w:rPr>
          <w:spacing w:val="-2"/>
        </w:rPr>
        <w:t xml:space="preserve"> </w:t>
      </w:r>
      <w:r>
        <w:t>cobrança.</w:t>
      </w:r>
    </w:p>
    <w:p w14:paraId="409704C8" w14:textId="77777777" w:rsidR="00CD3F6C" w:rsidRDefault="001D55F5" w:rsidP="00F329B7">
      <w:pPr>
        <w:pStyle w:val="Corpodetexto"/>
        <w:spacing w:before="161"/>
        <w:ind w:right="109"/>
        <w:jc w:val="both"/>
      </w:pPr>
      <w:r>
        <w:t>§5.º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hipótese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parágrafo</w:t>
      </w:r>
      <w:r>
        <w:rPr>
          <w:spacing w:val="1"/>
        </w:rPr>
        <w:t xml:space="preserve"> </w:t>
      </w:r>
      <w:r>
        <w:t>4.º,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termos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normas</w:t>
      </w:r>
      <w:r>
        <w:rPr>
          <w:spacing w:val="1"/>
        </w:rPr>
        <w:t xml:space="preserve"> </w:t>
      </w:r>
      <w:r>
        <w:t>administrativas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regulação, o prestador dos serviços poderá cadastrar individualmente as unidades autônomas e</w:t>
      </w:r>
      <w:r>
        <w:rPr>
          <w:spacing w:val="-57"/>
        </w:rPr>
        <w:t xml:space="preserve"> </w:t>
      </w:r>
      <w:r>
        <w:t>emitir contas individuais ou “boleto” de rateio da conta geral do condomínio, para que a sua</w:t>
      </w:r>
      <w:r>
        <w:rPr>
          <w:spacing w:val="1"/>
        </w:rPr>
        <w:t xml:space="preserve"> </w:t>
      </w:r>
      <w:r>
        <w:t>administração</w:t>
      </w:r>
      <w:r>
        <w:rPr>
          <w:spacing w:val="-1"/>
        </w:rPr>
        <w:t xml:space="preserve"> </w:t>
      </w:r>
      <w:r>
        <w:t>possa</w:t>
      </w:r>
      <w:r>
        <w:rPr>
          <w:spacing w:val="1"/>
        </w:rPr>
        <w:t xml:space="preserve"> </w:t>
      </w:r>
      <w:r>
        <w:t>efetuar a</w:t>
      </w:r>
      <w:r>
        <w:rPr>
          <w:spacing w:val="-2"/>
        </w:rPr>
        <w:t xml:space="preserve"> </w:t>
      </w:r>
      <w:r>
        <w:t>cobrança</w:t>
      </w:r>
      <w:r>
        <w:rPr>
          <w:spacing w:val="-2"/>
        </w:rPr>
        <w:t xml:space="preserve"> </w:t>
      </w:r>
      <w:r>
        <w:t>dos respectivos condôminos de</w:t>
      </w:r>
      <w:r>
        <w:rPr>
          <w:spacing w:val="-2"/>
        </w:rPr>
        <w:t xml:space="preserve"> </w:t>
      </w:r>
      <w:r>
        <w:t>forma mais justa.</w:t>
      </w:r>
    </w:p>
    <w:p w14:paraId="7C9F5614" w14:textId="77777777" w:rsidR="0090547A" w:rsidRDefault="0090547A" w:rsidP="00F329B7">
      <w:pPr>
        <w:pStyle w:val="Corpodetexto"/>
        <w:ind w:right="113"/>
        <w:jc w:val="both"/>
        <w:rPr>
          <w:b/>
        </w:rPr>
      </w:pPr>
    </w:p>
    <w:p w14:paraId="07B62CEA" w14:textId="77777777" w:rsidR="00CD3F6C" w:rsidRDefault="001D55F5" w:rsidP="00F329B7">
      <w:pPr>
        <w:pStyle w:val="Corpodetexto"/>
        <w:ind w:right="113"/>
        <w:jc w:val="both"/>
      </w:pPr>
      <w:r>
        <w:rPr>
          <w:b/>
        </w:rPr>
        <w:t xml:space="preserve">Art. 9.º </w:t>
      </w:r>
      <w:r>
        <w:t>– A instalação hidráulica predial ligada à rede pública de abastecimento de água</w:t>
      </w:r>
      <w:r>
        <w:rPr>
          <w:spacing w:val="-57"/>
        </w:rPr>
        <w:t xml:space="preserve"> </w:t>
      </w:r>
      <w:r>
        <w:t>não poderá ser alimentada por outras fontes, sujeitando-se o infrator às penalidades e sanções</w:t>
      </w:r>
      <w:r>
        <w:rPr>
          <w:spacing w:val="1"/>
        </w:rPr>
        <w:t xml:space="preserve"> </w:t>
      </w:r>
      <w:r>
        <w:t>previstas</w:t>
      </w:r>
      <w:r>
        <w:rPr>
          <w:spacing w:val="1"/>
        </w:rPr>
        <w:t xml:space="preserve"> </w:t>
      </w:r>
      <w:r>
        <w:t>nesta</w:t>
      </w:r>
      <w:r>
        <w:rPr>
          <w:spacing w:val="1"/>
        </w:rPr>
        <w:t xml:space="preserve"> </w:t>
      </w:r>
      <w:r>
        <w:t>Lei,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legislação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nas</w:t>
      </w:r>
      <w:r>
        <w:rPr>
          <w:spacing w:val="1"/>
        </w:rPr>
        <w:t xml:space="preserve"> </w:t>
      </w:r>
      <w:r>
        <w:t>normas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regulação</w:t>
      </w:r>
      <w:r>
        <w:rPr>
          <w:spacing w:val="1"/>
        </w:rPr>
        <w:t xml:space="preserve"> </w:t>
      </w:r>
      <w:r>
        <w:t>específicas,</w:t>
      </w:r>
      <w:r>
        <w:rPr>
          <w:spacing w:val="1"/>
        </w:rPr>
        <w:t xml:space="preserve"> </w:t>
      </w:r>
      <w:r>
        <w:t>inclusive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responsabilização civil no caso de contaminação da água da rede pública ou do próprio</w:t>
      </w:r>
      <w:r>
        <w:rPr>
          <w:spacing w:val="1"/>
        </w:rPr>
        <w:t xml:space="preserve"> </w:t>
      </w:r>
      <w:r>
        <w:t>usuário.</w:t>
      </w:r>
    </w:p>
    <w:p w14:paraId="72E5B2FE" w14:textId="77777777" w:rsidR="00CD3F6C" w:rsidRDefault="001D55F5" w:rsidP="00F329B7">
      <w:pPr>
        <w:pStyle w:val="Corpodetexto"/>
        <w:spacing w:before="161"/>
        <w:ind w:right="111"/>
        <w:jc w:val="both"/>
      </w:pPr>
      <w:r>
        <w:t>§1.º – Entende-se como instalação hidráulica predial mencionada no caput a rede ou</w:t>
      </w:r>
      <w:r>
        <w:rPr>
          <w:spacing w:val="1"/>
        </w:rPr>
        <w:t xml:space="preserve"> </w:t>
      </w:r>
      <w:r>
        <w:t>tubulação desde o ponto de ligação de água da prestadora até o reservatório de água do</w:t>
      </w:r>
      <w:r>
        <w:rPr>
          <w:spacing w:val="1"/>
        </w:rPr>
        <w:t xml:space="preserve"> </w:t>
      </w:r>
      <w:r>
        <w:t>usuário,</w:t>
      </w:r>
      <w:r>
        <w:rPr>
          <w:spacing w:val="-1"/>
        </w:rPr>
        <w:t xml:space="preserve"> </w:t>
      </w:r>
      <w:r>
        <w:t>inclusive</w:t>
      </w:r>
      <w:r>
        <w:rPr>
          <w:spacing w:val="-1"/>
        </w:rPr>
        <w:t xml:space="preserve"> </w:t>
      </w:r>
      <w:r>
        <w:t>este.</w:t>
      </w:r>
    </w:p>
    <w:p w14:paraId="7110BDFF" w14:textId="77777777" w:rsidR="00CD3F6C" w:rsidRDefault="001D55F5" w:rsidP="00F329B7">
      <w:pPr>
        <w:pStyle w:val="Corpodetexto"/>
        <w:spacing w:before="84"/>
        <w:ind w:right="114"/>
        <w:jc w:val="both"/>
      </w:pPr>
      <w:r>
        <w:t>§2.º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Sem</w:t>
      </w:r>
      <w:r>
        <w:rPr>
          <w:spacing w:val="1"/>
        </w:rPr>
        <w:t xml:space="preserve"> </w:t>
      </w:r>
      <w:r>
        <w:t>prejuízo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disposto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caput,</w:t>
      </w:r>
      <w:r>
        <w:rPr>
          <w:spacing w:val="1"/>
        </w:rPr>
        <w:t xml:space="preserve"> </w:t>
      </w:r>
      <w:r>
        <w:t>serão</w:t>
      </w:r>
      <w:r>
        <w:rPr>
          <w:spacing w:val="1"/>
        </w:rPr>
        <w:t xml:space="preserve"> </w:t>
      </w:r>
      <w:r>
        <w:t>admitidas</w:t>
      </w:r>
      <w:r>
        <w:rPr>
          <w:spacing w:val="1"/>
        </w:rPr>
        <w:t xml:space="preserve"> </w:t>
      </w:r>
      <w:r>
        <w:t>instalações</w:t>
      </w:r>
      <w:r>
        <w:rPr>
          <w:spacing w:val="1"/>
        </w:rPr>
        <w:t xml:space="preserve"> </w:t>
      </w:r>
      <w:r>
        <w:t>hidráulicas</w:t>
      </w:r>
      <w:r>
        <w:rPr>
          <w:spacing w:val="1"/>
        </w:rPr>
        <w:t xml:space="preserve"> </w:t>
      </w:r>
      <w:r>
        <w:t>prediais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aproveitamento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água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chuva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reuso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águas</w:t>
      </w:r>
      <w:r>
        <w:rPr>
          <w:spacing w:val="1"/>
        </w:rPr>
        <w:t xml:space="preserve"> </w:t>
      </w:r>
      <w:r>
        <w:t>servidas</w:t>
      </w:r>
      <w:r>
        <w:rPr>
          <w:spacing w:val="1"/>
        </w:rPr>
        <w:t xml:space="preserve"> </w:t>
      </w:r>
      <w:r>
        <w:t>ou</w:t>
      </w:r>
      <w:r>
        <w:rPr>
          <w:spacing w:val="60"/>
        </w:rPr>
        <w:t xml:space="preserve"> </w:t>
      </w:r>
      <w:r>
        <w:t>de</w:t>
      </w:r>
      <w:r>
        <w:rPr>
          <w:spacing w:val="-57"/>
        </w:rPr>
        <w:t xml:space="preserve"> </w:t>
      </w:r>
      <w:r>
        <w:t>efluentes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esgotos tratados, observadas</w:t>
      </w:r>
      <w:r>
        <w:rPr>
          <w:spacing w:val="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normas</w:t>
      </w:r>
      <w:r>
        <w:rPr>
          <w:spacing w:val="-1"/>
        </w:rPr>
        <w:t xml:space="preserve"> </w:t>
      </w:r>
      <w:r>
        <w:t>pertinentes.</w:t>
      </w:r>
    </w:p>
    <w:p w14:paraId="2A55C611" w14:textId="77777777" w:rsidR="00D60D81" w:rsidRDefault="00D60D81" w:rsidP="00F329B7">
      <w:pPr>
        <w:pStyle w:val="Corpodetexto"/>
        <w:spacing w:before="84"/>
        <w:ind w:right="114"/>
        <w:jc w:val="both"/>
      </w:pPr>
    </w:p>
    <w:p w14:paraId="379C3957" w14:textId="77777777" w:rsidR="00CD3F6C" w:rsidRDefault="00CD3F6C" w:rsidP="00F329B7">
      <w:pPr>
        <w:pStyle w:val="Corpodetexto"/>
        <w:spacing w:before="5"/>
        <w:ind w:left="0" w:firstLine="0"/>
        <w:jc w:val="both"/>
      </w:pPr>
    </w:p>
    <w:p w14:paraId="7F509D29" w14:textId="77777777" w:rsidR="00CD3F6C" w:rsidRDefault="001D55F5" w:rsidP="00D60D81">
      <w:pPr>
        <w:pStyle w:val="Ttulo1"/>
        <w:ind w:left="1100"/>
      </w:pPr>
      <w:bookmarkStart w:id="10" w:name="_bookmark10"/>
      <w:bookmarkEnd w:id="10"/>
      <w:r>
        <w:t>Seção</w:t>
      </w:r>
      <w:r>
        <w:rPr>
          <w:spacing w:val="-4"/>
        </w:rPr>
        <w:t xml:space="preserve"> </w:t>
      </w:r>
      <w:r>
        <w:t>II</w:t>
      </w:r>
    </w:p>
    <w:p w14:paraId="52AA36F0" w14:textId="77777777" w:rsidR="00CD3F6C" w:rsidRDefault="001D55F5" w:rsidP="00D60D81">
      <w:pPr>
        <w:pStyle w:val="Ttulo1"/>
        <w:ind w:right="367"/>
      </w:pPr>
      <w:bookmarkStart w:id="11" w:name="_bookmark11"/>
      <w:bookmarkEnd w:id="11"/>
      <w:r>
        <w:t>Do</w:t>
      </w:r>
      <w:r>
        <w:rPr>
          <w:spacing w:val="-6"/>
        </w:rPr>
        <w:t xml:space="preserve"> </w:t>
      </w:r>
      <w:r>
        <w:t>Serviço</w:t>
      </w:r>
      <w:r>
        <w:rPr>
          <w:spacing w:val="-3"/>
        </w:rPr>
        <w:t xml:space="preserve"> </w:t>
      </w:r>
      <w:r>
        <w:t>Público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Esgotamento</w:t>
      </w:r>
      <w:r>
        <w:rPr>
          <w:spacing w:val="-4"/>
        </w:rPr>
        <w:t xml:space="preserve"> </w:t>
      </w:r>
      <w:r>
        <w:t>Sanitário</w:t>
      </w:r>
    </w:p>
    <w:p w14:paraId="670A7791" w14:textId="77777777" w:rsidR="00CD3F6C" w:rsidRDefault="00CD3F6C" w:rsidP="00F329B7">
      <w:pPr>
        <w:pStyle w:val="Corpodetexto"/>
        <w:spacing w:before="7"/>
        <w:ind w:left="0" w:firstLine="0"/>
        <w:jc w:val="both"/>
        <w:rPr>
          <w:b/>
          <w:sz w:val="23"/>
        </w:rPr>
      </w:pPr>
    </w:p>
    <w:p w14:paraId="1799E279" w14:textId="77777777" w:rsidR="00CD3F6C" w:rsidRDefault="001D55F5" w:rsidP="00F329B7">
      <w:pPr>
        <w:pStyle w:val="Corpodetexto"/>
        <w:ind w:right="116"/>
        <w:jc w:val="both"/>
      </w:pPr>
      <w:r>
        <w:rPr>
          <w:b/>
        </w:rPr>
        <w:t>Art.</w:t>
      </w:r>
      <w:r>
        <w:rPr>
          <w:b/>
          <w:spacing w:val="1"/>
        </w:rPr>
        <w:t xml:space="preserve"> </w:t>
      </w:r>
      <w:r w:rsidR="007634D2">
        <w:rPr>
          <w:b/>
        </w:rPr>
        <w:t>10</w:t>
      </w:r>
      <w:r>
        <w:rPr>
          <w:b/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Considera-se</w:t>
      </w:r>
      <w:r>
        <w:rPr>
          <w:spacing w:val="1"/>
        </w:rPr>
        <w:t xml:space="preserve"> </w:t>
      </w:r>
      <w:r>
        <w:t>Serviço</w:t>
      </w:r>
      <w:r>
        <w:rPr>
          <w:spacing w:val="1"/>
        </w:rPr>
        <w:t xml:space="preserve"> </w:t>
      </w:r>
      <w:r>
        <w:t>Público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Esgotamento</w:t>
      </w:r>
      <w:r>
        <w:rPr>
          <w:spacing w:val="1"/>
        </w:rPr>
        <w:t xml:space="preserve"> </w:t>
      </w:r>
      <w:r>
        <w:t>Sanitário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serviços</w:t>
      </w:r>
      <w:r>
        <w:rPr>
          <w:spacing w:val="1"/>
        </w:rPr>
        <w:t xml:space="preserve"> </w:t>
      </w:r>
      <w:r>
        <w:t>constituídos</w:t>
      </w:r>
      <w:r>
        <w:rPr>
          <w:spacing w:val="-1"/>
        </w:rPr>
        <w:t xml:space="preserve"> </w:t>
      </w:r>
      <w:r>
        <w:t>por uma ou mais das seguintes</w:t>
      </w:r>
      <w:r>
        <w:rPr>
          <w:spacing w:val="-2"/>
        </w:rPr>
        <w:t xml:space="preserve"> </w:t>
      </w:r>
      <w:r>
        <w:t>atividades:</w:t>
      </w:r>
    </w:p>
    <w:p w14:paraId="05920BE9" w14:textId="77777777" w:rsidR="00CD3F6C" w:rsidRDefault="001D55F5" w:rsidP="00F329B7">
      <w:pPr>
        <w:pStyle w:val="PargrafodaLista"/>
        <w:numPr>
          <w:ilvl w:val="0"/>
          <w:numId w:val="44"/>
        </w:numPr>
        <w:tabs>
          <w:tab w:val="left" w:pos="837"/>
        </w:tabs>
        <w:spacing w:before="161"/>
        <w:ind w:right="116" w:firstLine="566"/>
        <w:rPr>
          <w:sz w:val="24"/>
        </w:rPr>
      </w:pPr>
      <w:r>
        <w:rPr>
          <w:sz w:val="24"/>
        </w:rPr>
        <w:t>– Coleta e afastamento dos esgotos sanitários por meio de rede pública, inclusive a</w:t>
      </w:r>
      <w:r>
        <w:rPr>
          <w:spacing w:val="1"/>
          <w:sz w:val="24"/>
        </w:rPr>
        <w:t xml:space="preserve"> </w:t>
      </w:r>
      <w:r>
        <w:rPr>
          <w:sz w:val="24"/>
        </w:rPr>
        <w:t>ligação</w:t>
      </w:r>
      <w:r>
        <w:rPr>
          <w:spacing w:val="-1"/>
          <w:sz w:val="24"/>
        </w:rPr>
        <w:t xml:space="preserve"> </w:t>
      </w:r>
      <w:r>
        <w:rPr>
          <w:sz w:val="24"/>
        </w:rPr>
        <w:t>predial;</w:t>
      </w:r>
    </w:p>
    <w:p w14:paraId="4EDF95DA" w14:textId="77777777" w:rsidR="00CD3F6C" w:rsidRDefault="001D55F5" w:rsidP="00F329B7">
      <w:pPr>
        <w:pStyle w:val="PargrafodaLista"/>
        <w:numPr>
          <w:ilvl w:val="0"/>
          <w:numId w:val="44"/>
        </w:numPr>
        <w:tabs>
          <w:tab w:val="left" w:pos="962"/>
        </w:tabs>
        <w:spacing w:before="160"/>
        <w:ind w:right="114" w:firstLine="566"/>
        <w:rPr>
          <w:sz w:val="24"/>
        </w:rPr>
      </w:pP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Quando</w:t>
      </w:r>
      <w:r>
        <w:rPr>
          <w:spacing w:val="1"/>
          <w:sz w:val="24"/>
        </w:rPr>
        <w:t xml:space="preserve"> </w:t>
      </w:r>
      <w:r>
        <w:rPr>
          <w:sz w:val="24"/>
        </w:rPr>
        <w:t>sob</w:t>
      </w:r>
      <w:r>
        <w:rPr>
          <w:spacing w:val="1"/>
          <w:sz w:val="24"/>
        </w:rPr>
        <w:t xml:space="preserve"> </w:t>
      </w:r>
      <w:r>
        <w:rPr>
          <w:sz w:val="24"/>
        </w:rPr>
        <w:t>responsabilidade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prestador</w:t>
      </w:r>
      <w:r>
        <w:rPr>
          <w:spacing w:val="1"/>
          <w:sz w:val="24"/>
        </w:rPr>
        <w:t xml:space="preserve"> </w:t>
      </w:r>
      <w:r>
        <w:rPr>
          <w:sz w:val="24"/>
        </w:rPr>
        <w:t>público</w:t>
      </w:r>
      <w:r>
        <w:rPr>
          <w:spacing w:val="1"/>
          <w:sz w:val="24"/>
        </w:rPr>
        <w:t xml:space="preserve"> </w:t>
      </w:r>
      <w:r>
        <w:rPr>
          <w:sz w:val="24"/>
        </w:rPr>
        <w:t>deste</w:t>
      </w:r>
      <w:r>
        <w:rPr>
          <w:spacing w:val="1"/>
          <w:sz w:val="24"/>
        </w:rPr>
        <w:t xml:space="preserve"> </w:t>
      </w:r>
      <w:r>
        <w:rPr>
          <w:sz w:val="24"/>
        </w:rPr>
        <w:t>serviço,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coleta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transporte,</w:t>
      </w:r>
      <w:r>
        <w:rPr>
          <w:spacing w:val="-1"/>
          <w:sz w:val="24"/>
        </w:rPr>
        <w:t xml:space="preserve"> </w:t>
      </w:r>
      <w:r>
        <w:rPr>
          <w:sz w:val="24"/>
        </w:rPr>
        <w:t>por</w:t>
      </w:r>
      <w:r>
        <w:rPr>
          <w:spacing w:val="-1"/>
          <w:sz w:val="24"/>
        </w:rPr>
        <w:t xml:space="preserve"> </w:t>
      </w:r>
      <w:r>
        <w:rPr>
          <w:sz w:val="24"/>
        </w:rPr>
        <w:t>meio de</w:t>
      </w:r>
      <w:r>
        <w:rPr>
          <w:spacing w:val="-1"/>
          <w:sz w:val="24"/>
        </w:rPr>
        <w:t xml:space="preserve"> </w:t>
      </w:r>
      <w:r>
        <w:rPr>
          <w:sz w:val="24"/>
        </w:rPr>
        <w:t>veículos automotores</w:t>
      </w:r>
      <w:r>
        <w:rPr>
          <w:spacing w:val="-1"/>
          <w:sz w:val="24"/>
        </w:rPr>
        <w:t xml:space="preserve"> </w:t>
      </w:r>
      <w:r>
        <w:rPr>
          <w:sz w:val="24"/>
        </w:rPr>
        <w:t>apropriados, de:</w:t>
      </w:r>
    </w:p>
    <w:p w14:paraId="7284AC7A" w14:textId="77777777" w:rsidR="00CD3F6C" w:rsidRDefault="001D55F5" w:rsidP="00F329B7">
      <w:pPr>
        <w:pStyle w:val="PargrafodaLista"/>
        <w:numPr>
          <w:ilvl w:val="1"/>
          <w:numId w:val="44"/>
        </w:numPr>
        <w:tabs>
          <w:tab w:val="left" w:pos="1389"/>
        </w:tabs>
        <w:spacing w:before="162"/>
        <w:ind w:right="116" w:firstLine="566"/>
        <w:rPr>
          <w:sz w:val="24"/>
        </w:rPr>
      </w:pPr>
      <w:r>
        <w:rPr>
          <w:sz w:val="24"/>
        </w:rPr>
        <w:t>Efluentes e lodos gerados por soluções individuais de tratamento de esgotos</w:t>
      </w:r>
      <w:r>
        <w:rPr>
          <w:spacing w:val="1"/>
          <w:sz w:val="24"/>
        </w:rPr>
        <w:t xml:space="preserve"> </w:t>
      </w:r>
      <w:r>
        <w:rPr>
          <w:sz w:val="24"/>
        </w:rPr>
        <w:t>sanitários,</w:t>
      </w:r>
      <w:r>
        <w:rPr>
          <w:spacing w:val="-1"/>
          <w:sz w:val="24"/>
        </w:rPr>
        <w:t xml:space="preserve"> </w:t>
      </w:r>
      <w:r>
        <w:rPr>
          <w:sz w:val="24"/>
        </w:rPr>
        <w:t>inclusive</w:t>
      </w:r>
      <w:r>
        <w:rPr>
          <w:spacing w:val="-1"/>
          <w:sz w:val="24"/>
        </w:rPr>
        <w:t xml:space="preserve"> </w:t>
      </w:r>
      <w:r>
        <w:rPr>
          <w:sz w:val="24"/>
        </w:rPr>
        <w:t>fossas sépticas;</w:t>
      </w:r>
    </w:p>
    <w:p w14:paraId="66D9ADD1" w14:textId="77777777" w:rsidR="00CD3F6C" w:rsidRDefault="001D55F5" w:rsidP="00F329B7">
      <w:pPr>
        <w:pStyle w:val="PargrafodaLista"/>
        <w:numPr>
          <w:ilvl w:val="1"/>
          <w:numId w:val="44"/>
        </w:numPr>
        <w:tabs>
          <w:tab w:val="left" w:pos="1377"/>
        </w:tabs>
        <w:spacing w:before="161"/>
        <w:ind w:right="108" w:firstLine="566"/>
        <w:rPr>
          <w:sz w:val="24"/>
        </w:rPr>
      </w:pPr>
      <w:r>
        <w:rPr>
          <w:sz w:val="24"/>
        </w:rPr>
        <w:t>Chorume gerado por unidades de tratamento de resíduos sólidos integrantes do</w:t>
      </w:r>
      <w:r>
        <w:rPr>
          <w:spacing w:val="1"/>
          <w:sz w:val="24"/>
        </w:rPr>
        <w:t xml:space="preserve"> </w:t>
      </w:r>
      <w:r>
        <w:rPr>
          <w:sz w:val="24"/>
        </w:rPr>
        <w:t>respectivo serviço público e de soluções individuais, quando destinado ao tratamento em</w:t>
      </w:r>
      <w:r>
        <w:rPr>
          <w:spacing w:val="1"/>
          <w:sz w:val="24"/>
        </w:rPr>
        <w:t xml:space="preserve"> </w:t>
      </w:r>
      <w:r>
        <w:rPr>
          <w:sz w:val="24"/>
        </w:rPr>
        <w:t>unidade</w:t>
      </w:r>
      <w:r>
        <w:rPr>
          <w:spacing w:val="-3"/>
          <w:sz w:val="24"/>
        </w:rPr>
        <w:t xml:space="preserve"> </w:t>
      </w:r>
      <w:r>
        <w:rPr>
          <w:sz w:val="24"/>
        </w:rPr>
        <w:t>do serviço de</w:t>
      </w:r>
      <w:r>
        <w:rPr>
          <w:spacing w:val="-1"/>
          <w:sz w:val="24"/>
        </w:rPr>
        <w:t xml:space="preserve"> </w:t>
      </w:r>
      <w:r>
        <w:rPr>
          <w:sz w:val="24"/>
        </w:rPr>
        <w:t>esgotamento sanitário.</w:t>
      </w:r>
    </w:p>
    <w:p w14:paraId="47EE2189" w14:textId="77777777" w:rsidR="00CD3F6C" w:rsidRDefault="001D55F5" w:rsidP="00F329B7">
      <w:pPr>
        <w:pStyle w:val="PargrafodaLista"/>
        <w:numPr>
          <w:ilvl w:val="0"/>
          <w:numId w:val="44"/>
        </w:numPr>
        <w:tabs>
          <w:tab w:val="left" w:pos="966"/>
        </w:tabs>
        <w:spacing w:before="161"/>
        <w:ind w:left="966" w:hanging="298"/>
        <w:rPr>
          <w:sz w:val="24"/>
        </w:rPr>
      </w:pP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Tratamento</w:t>
      </w:r>
      <w:r>
        <w:rPr>
          <w:spacing w:val="-1"/>
          <w:sz w:val="24"/>
        </w:rPr>
        <w:t xml:space="preserve"> </w:t>
      </w:r>
      <w:r>
        <w:rPr>
          <w:sz w:val="24"/>
        </w:rPr>
        <w:t>dos</w:t>
      </w:r>
      <w:r>
        <w:rPr>
          <w:spacing w:val="-1"/>
          <w:sz w:val="24"/>
        </w:rPr>
        <w:t xml:space="preserve"> </w:t>
      </w:r>
      <w:r>
        <w:rPr>
          <w:sz w:val="24"/>
        </w:rPr>
        <w:t>esgotos</w:t>
      </w:r>
      <w:r>
        <w:rPr>
          <w:spacing w:val="-2"/>
          <w:sz w:val="24"/>
        </w:rPr>
        <w:t xml:space="preserve"> </w:t>
      </w:r>
      <w:r>
        <w:rPr>
          <w:sz w:val="24"/>
        </w:rPr>
        <w:t>sanitários; e</w:t>
      </w:r>
    </w:p>
    <w:p w14:paraId="15897337" w14:textId="77777777" w:rsidR="00CD3F6C" w:rsidRDefault="001D55F5" w:rsidP="00F329B7">
      <w:pPr>
        <w:pStyle w:val="PargrafodaLista"/>
        <w:numPr>
          <w:ilvl w:val="0"/>
          <w:numId w:val="44"/>
        </w:numPr>
        <w:tabs>
          <w:tab w:val="left" w:pos="993"/>
        </w:tabs>
        <w:spacing w:before="160"/>
        <w:ind w:right="116" w:firstLine="566"/>
        <w:rPr>
          <w:sz w:val="24"/>
        </w:rPr>
      </w:pPr>
      <w:r>
        <w:rPr>
          <w:sz w:val="24"/>
        </w:rPr>
        <w:lastRenderedPageBreak/>
        <w:t>– Disposição final dos efluentes e dos lodos originários da operação de unidades de</w:t>
      </w:r>
      <w:r>
        <w:rPr>
          <w:spacing w:val="1"/>
          <w:sz w:val="24"/>
        </w:rPr>
        <w:t xml:space="preserve"> </w:t>
      </w:r>
      <w:r>
        <w:rPr>
          <w:sz w:val="24"/>
        </w:rPr>
        <w:t>tratamento,</w:t>
      </w:r>
      <w:r>
        <w:rPr>
          <w:spacing w:val="-1"/>
          <w:sz w:val="24"/>
        </w:rPr>
        <w:t xml:space="preserve"> </w:t>
      </w:r>
      <w:r>
        <w:rPr>
          <w:sz w:val="24"/>
        </w:rPr>
        <w:t>inclusive</w:t>
      </w:r>
      <w:r>
        <w:rPr>
          <w:spacing w:val="-1"/>
          <w:sz w:val="24"/>
        </w:rPr>
        <w:t xml:space="preserve"> </w:t>
      </w:r>
      <w:r>
        <w:rPr>
          <w:sz w:val="24"/>
        </w:rPr>
        <w:t>soluções</w:t>
      </w:r>
      <w:r>
        <w:rPr>
          <w:spacing w:val="-1"/>
          <w:sz w:val="24"/>
        </w:rPr>
        <w:t xml:space="preserve"> </w:t>
      </w:r>
      <w:r>
        <w:rPr>
          <w:sz w:val="24"/>
        </w:rPr>
        <w:t>individuais.</w:t>
      </w:r>
    </w:p>
    <w:p w14:paraId="5515D4C7" w14:textId="77777777" w:rsidR="00CD3F6C" w:rsidRDefault="001D55F5" w:rsidP="00F329B7">
      <w:pPr>
        <w:pStyle w:val="Corpodetexto"/>
        <w:spacing w:before="161"/>
        <w:ind w:right="115"/>
        <w:jc w:val="both"/>
      </w:pPr>
      <w:r>
        <w:t>§1.º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Serviço</w:t>
      </w:r>
      <w:r>
        <w:rPr>
          <w:spacing w:val="1"/>
        </w:rPr>
        <w:t xml:space="preserve"> </w:t>
      </w:r>
      <w:r>
        <w:t>Público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Esgotamento</w:t>
      </w:r>
      <w:r>
        <w:rPr>
          <w:spacing w:val="1"/>
        </w:rPr>
        <w:t xml:space="preserve"> </w:t>
      </w:r>
      <w:r>
        <w:t>Sanitário</w:t>
      </w:r>
      <w:r>
        <w:rPr>
          <w:spacing w:val="1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composto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conjunto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infraestruturas, obras civis, materiais, equipamentos e demais instalações, destinado à coleta,</w:t>
      </w:r>
      <w:r>
        <w:rPr>
          <w:spacing w:val="1"/>
        </w:rPr>
        <w:t xml:space="preserve"> </w:t>
      </w:r>
      <w:r>
        <w:t>afastamento,</w:t>
      </w:r>
      <w:r>
        <w:rPr>
          <w:spacing w:val="1"/>
        </w:rPr>
        <w:t xml:space="preserve"> </w:t>
      </w:r>
      <w:r>
        <w:t>transporte,</w:t>
      </w:r>
      <w:r>
        <w:rPr>
          <w:spacing w:val="1"/>
        </w:rPr>
        <w:t xml:space="preserve"> </w:t>
      </w:r>
      <w:r>
        <w:t>tratamento</w:t>
      </w:r>
      <w:r>
        <w:rPr>
          <w:spacing w:val="1"/>
        </w:rPr>
        <w:t xml:space="preserve"> </w:t>
      </w:r>
      <w:r>
        <w:t>e disposição</w:t>
      </w:r>
      <w:r>
        <w:rPr>
          <w:spacing w:val="1"/>
        </w:rPr>
        <w:t xml:space="preserve"> </w:t>
      </w:r>
      <w:r>
        <w:t>final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esgotos</w:t>
      </w:r>
      <w:r>
        <w:rPr>
          <w:spacing w:val="1"/>
        </w:rPr>
        <w:t xml:space="preserve"> </w:t>
      </w:r>
      <w:r>
        <w:t>sanitários</w:t>
      </w:r>
      <w:r>
        <w:rPr>
          <w:spacing w:val="1"/>
        </w:rPr>
        <w:t xml:space="preserve"> </w:t>
      </w:r>
      <w:r>
        <w:t>e dos</w:t>
      </w:r>
      <w:r>
        <w:rPr>
          <w:spacing w:val="1"/>
        </w:rPr>
        <w:t xml:space="preserve"> </w:t>
      </w:r>
      <w:r>
        <w:t>lodos</w:t>
      </w:r>
      <w:r>
        <w:rPr>
          <w:spacing w:val="1"/>
        </w:rPr>
        <w:t xml:space="preserve"> </w:t>
      </w:r>
      <w:r>
        <w:t>gerados</w:t>
      </w:r>
      <w:r>
        <w:rPr>
          <w:spacing w:val="-1"/>
        </w:rPr>
        <w:t xml:space="preserve"> </w:t>
      </w:r>
      <w:r>
        <w:t>nas</w:t>
      </w:r>
      <w:r>
        <w:rPr>
          <w:spacing w:val="-1"/>
        </w:rPr>
        <w:t xml:space="preserve"> </w:t>
      </w:r>
      <w:r>
        <w:t>unidades</w:t>
      </w:r>
      <w:r>
        <w:rPr>
          <w:spacing w:val="-2"/>
        </w:rPr>
        <w:t xml:space="preserve"> </w:t>
      </w:r>
      <w:r>
        <w:t>de tratamento, sob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responsabilidade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Poder Público.</w:t>
      </w:r>
    </w:p>
    <w:p w14:paraId="4190C14A" w14:textId="77777777" w:rsidR="00CD3F6C" w:rsidRDefault="001D55F5" w:rsidP="00F329B7">
      <w:pPr>
        <w:pStyle w:val="Corpodetexto"/>
        <w:spacing w:before="162"/>
        <w:ind w:right="118"/>
        <w:jc w:val="both"/>
      </w:pPr>
      <w:r>
        <w:t>§2.º – Para os fins deste artigo, também são considerados como esgotos sanitários os</w:t>
      </w:r>
      <w:r>
        <w:rPr>
          <w:spacing w:val="1"/>
        </w:rPr>
        <w:t xml:space="preserve"> </w:t>
      </w:r>
      <w:r>
        <w:t>efluentes</w:t>
      </w:r>
      <w:r>
        <w:rPr>
          <w:spacing w:val="-1"/>
        </w:rPr>
        <w:t xml:space="preserve"> </w:t>
      </w:r>
      <w:r>
        <w:t>industriais</w:t>
      </w:r>
      <w:r>
        <w:rPr>
          <w:spacing w:val="-1"/>
        </w:rPr>
        <w:t xml:space="preserve"> </w:t>
      </w:r>
      <w:r>
        <w:t>cujas</w:t>
      </w:r>
      <w:r>
        <w:rPr>
          <w:spacing w:val="-1"/>
        </w:rPr>
        <w:t xml:space="preserve"> </w:t>
      </w:r>
      <w:r>
        <w:t>características</w:t>
      </w:r>
      <w:r>
        <w:rPr>
          <w:spacing w:val="-2"/>
        </w:rPr>
        <w:t xml:space="preserve"> </w:t>
      </w:r>
      <w:r>
        <w:t>sejam semelhantes</w:t>
      </w:r>
      <w:r>
        <w:rPr>
          <w:spacing w:val="-1"/>
        </w:rPr>
        <w:t xml:space="preserve"> </w:t>
      </w:r>
      <w:r>
        <w:t>às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esgoto doméstico.</w:t>
      </w:r>
    </w:p>
    <w:p w14:paraId="69541C68" w14:textId="77777777" w:rsidR="00CD3F6C" w:rsidRDefault="00CD3F6C" w:rsidP="00F329B7">
      <w:pPr>
        <w:pStyle w:val="Corpodetexto"/>
        <w:spacing w:before="11"/>
        <w:ind w:left="0" w:firstLine="0"/>
        <w:jc w:val="both"/>
        <w:rPr>
          <w:sz w:val="37"/>
        </w:rPr>
      </w:pPr>
    </w:p>
    <w:p w14:paraId="5AD2AA88" w14:textId="77777777" w:rsidR="00CD3F6C" w:rsidRDefault="001D55F5" w:rsidP="00F329B7">
      <w:pPr>
        <w:pStyle w:val="Corpodetexto"/>
        <w:ind w:right="116"/>
        <w:jc w:val="both"/>
      </w:pPr>
      <w:r>
        <w:rPr>
          <w:b/>
        </w:rPr>
        <w:t xml:space="preserve">Art. </w:t>
      </w:r>
      <w:r w:rsidR="00B53596">
        <w:rPr>
          <w:b/>
        </w:rPr>
        <w:t>11</w:t>
      </w:r>
      <w:r>
        <w:rPr>
          <w:b/>
        </w:rPr>
        <w:t xml:space="preserve"> </w:t>
      </w:r>
      <w:r>
        <w:t>– A gestão do Serviço Público de Esgotamento Sanitário observará ainda as</w:t>
      </w:r>
      <w:r>
        <w:rPr>
          <w:spacing w:val="1"/>
        </w:rPr>
        <w:t xml:space="preserve"> </w:t>
      </w:r>
      <w:r>
        <w:t>seguintes</w:t>
      </w:r>
      <w:r>
        <w:rPr>
          <w:spacing w:val="-2"/>
        </w:rPr>
        <w:t xml:space="preserve"> </w:t>
      </w:r>
      <w:r>
        <w:t>diretrizes:</w:t>
      </w:r>
    </w:p>
    <w:p w14:paraId="5EE4FAB2" w14:textId="77777777" w:rsidR="00CD3F6C" w:rsidRDefault="00CD3F6C" w:rsidP="00F329B7">
      <w:pPr>
        <w:pStyle w:val="Corpodetexto"/>
        <w:ind w:left="0" w:firstLine="0"/>
        <w:jc w:val="both"/>
      </w:pPr>
    </w:p>
    <w:p w14:paraId="11726FF5" w14:textId="77777777" w:rsidR="00CD3F6C" w:rsidRDefault="001D55F5" w:rsidP="00F329B7">
      <w:pPr>
        <w:pStyle w:val="PargrafodaLista"/>
        <w:numPr>
          <w:ilvl w:val="0"/>
          <w:numId w:val="43"/>
        </w:numPr>
        <w:tabs>
          <w:tab w:val="left" w:pos="815"/>
        </w:tabs>
        <w:ind w:right="110" w:firstLine="566"/>
        <w:rPr>
          <w:sz w:val="24"/>
        </w:rPr>
      </w:pPr>
      <w:r>
        <w:rPr>
          <w:sz w:val="24"/>
        </w:rPr>
        <w:t>– Adoção de solução adequada para a coleta, o transporte, o tratamento e a disposição</w:t>
      </w:r>
      <w:r>
        <w:rPr>
          <w:spacing w:val="1"/>
          <w:sz w:val="24"/>
        </w:rPr>
        <w:t xml:space="preserve"> </w:t>
      </w:r>
      <w:r>
        <w:rPr>
          <w:sz w:val="24"/>
        </w:rPr>
        <w:t>final dos esgotos sanitários, visando promover a saúde pública e prevenir a poluição das águas</w:t>
      </w:r>
      <w:r>
        <w:rPr>
          <w:spacing w:val="-57"/>
          <w:sz w:val="24"/>
        </w:rPr>
        <w:t xml:space="preserve"> </w:t>
      </w:r>
      <w:r>
        <w:rPr>
          <w:sz w:val="24"/>
        </w:rPr>
        <w:t>superficiais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subterrâneas,</w:t>
      </w:r>
      <w:r>
        <w:rPr>
          <w:spacing w:val="-1"/>
          <w:sz w:val="24"/>
        </w:rPr>
        <w:t xml:space="preserve"> </w:t>
      </w:r>
      <w:r>
        <w:rPr>
          <w:sz w:val="24"/>
        </w:rPr>
        <w:t>do solo e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ar;</w:t>
      </w:r>
    </w:p>
    <w:p w14:paraId="6E3DD60E" w14:textId="77777777" w:rsidR="00CD3F6C" w:rsidRDefault="001D55F5" w:rsidP="00F329B7">
      <w:pPr>
        <w:pStyle w:val="PargrafodaLista"/>
        <w:numPr>
          <w:ilvl w:val="0"/>
          <w:numId w:val="43"/>
        </w:numPr>
        <w:tabs>
          <w:tab w:val="left" w:pos="940"/>
        </w:tabs>
        <w:spacing w:before="161"/>
        <w:ind w:right="112" w:firstLine="566"/>
        <w:rPr>
          <w:sz w:val="24"/>
        </w:rPr>
      </w:pPr>
      <w:r>
        <w:rPr>
          <w:sz w:val="24"/>
        </w:rPr>
        <w:t>– Promoção do desenvolvimento e adoção de tecnologias apropriadas, seguras e</w:t>
      </w:r>
      <w:r>
        <w:rPr>
          <w:spacing w:val="1"/>
          <w:sz w:val="24"/>
        </w:rPr>
        <w:t xml:space="preserve"> </w:t>
      </w:r>
      <w:r>
        <w:rPr>
          <w:sz w:val="24"/>
        </w:rPr>
        <w:t>ambientalmente</w:t>
      </w:r>
      <w:r>
        <w:rPr>
          <w:spacing w:val="1"/>
          <w:sz w:val="24"/>
        </w:rPr>
        <w:t xml:space="preserve"> </w:t>
      </w:r>
      <w:r>
        <w:rPr>
          <w:sz w:val="24"/>
        </w:rPr>
        <w:t>adequadas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esgotamento</w:t>
      </w:r>
      <w:r>
        <w:rPr>
          <w:spacing w:val="1"/>
          <w:sz w:val="24"/>
        </w:rPr>
        <w:t xml:space="preserve"> </w:t>
      </w:r>
      <w:r>
        <w:rPr>
          <w:sz w:val="24"/>
        </w:rPr>
        <w:t>sanitário,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atendimento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domicílios</w:t>
      </w:r>
      <w:r>
        <w:rPr>
          <w:spacing w:val="1"/>
          <w:sz w:val="24"/>
        </w:rPr>
        <w:t xml:space="preserve"> </w:t>
      </w:r>
      <w:r>
        <w:rPr>
          <w:sz w:val="24"/>
        </w:rPr>
        <w:t>localizados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situações</w:t>
      </w:r>
      <w:r>
        <w:rPr>
          <w:spacing w:val="1"/>
          <w:sz w:val="24"/>
        </w:rPr>
        <w:t xml:space="preserve"> </w:t>
      </w:r>
      <w:r>
        <w:rPr>
          <w:sz w:val="24"/>
        </w:rPr>
        <w:t>especiais,</w:t>
      </w:r>
      <w:r>
        <w:rPr>
          <w:spacing w:val="1"/>
          <w:sz w:val="24"/>
        </w:rPr>
        <w:t xml:space="preserve"> </w:t>
      </w:r>
      <w:r>
        <w:rPr>
          <w:sz w:val="24"/>
        </w:rPr>
        <w:t>especialmente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áreas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urbanização</w:t>
      </w:r>
      <w:r>
        <w:rPr>
          <w:spacing w:val="1"/>
          <w:sz w:val="24"/>
        </w:rPr>
        <w:t xml:space="preserve"> </w:t>
      </w:r>
      <w:r>
        <w:rPr>
          <w:sz w:val="24"/>
        </w:rPr>
        <w:t>precária</w:t>
      </w:r>
      <w:r>
        <w:rPr>
          <w:spacing w:val="60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bairros</w:t>
      </w:r>
      <w:r>
        <w:rPr>
          <w:spacing w:val="-1"/>
          <w:sz w:val="24"/>
        </w:rPr>
        <w:t xml:space="preserve"> </w:t>
      </w:r>
      <w:r>
        <w:rPr>
          <w:sz w:val="24"/>
        </w:rPr>
        <w:t>isolados,</w:t>
      </w:r>
      <w:r>
        <w:rPr>
          <w:spacing w:val="-1"/>
          <w:sz w:val="24"/>
        </w:rPr>
        <w:t xml:space="preserve"> </w:t>
      </w:r>
      <w:r>
        <w:rPr>
          <w:sz w:val="24"/>
        </w:rPr>
        <w:t>vilas</w:t>
      </w:r>
      <w:r>
        <w:rPr>
          <w:spacing w:val="-1"/>
          <w:sz w:val="24"/>
        </w:rPr>
        <w:t xml:space="preserve"> </w:t>
      </w:r>
      <w:r>
        <w:rPr>
          <w:sz w:val="24"/>
        </w:rPr>
        <w:t>e povoados</w:t>
      </w:r>
      <w:r>
        <w:rPr>
          <w:spacing w:val="-1"/>
          <w:sz w:val="24"/>
        </w:rPr>
        <w:t xml:space="preserve"> </w:t>
      </w:r>
      <w:r>
        <w:rPr>
          <w:sz w:val="24"/>
        </w:rPr>
        <w:t>rurais com ocupação dispersa;</w:t>
      </w:r>
    </w:p>
    <w:p w14:paraId="5549BEF0" w14:textId="77777777" w:rsidR="00CD3F6C" w:rsidRDefault="001D55F5" w:rsidP="00F329B7">
      <w:pPr>
        <w:pStyle w:val="PargrafodaLista"/>
        <w:numPr>
          <w:ilvl w:val="0"/>
          <w:numId w:val="43"/>
        </w:numPr>
        <w:tabs>
          <w:tab w:val="left" w:pos="990"/>
        </w:tabs>
        <w:spacing w:before="161"/>
        <w:ind w:right="114" w:firstLine="566"/>
        <w:rPr>
          <w:sz w:val="24"/>
        </w:rPr>
      </w:pPr>
      <w:r>
        <w:rPr>
          <w:sz w:val="24"/>
        </w:rPr>
        <w:t>– Incentivo ao reuso da água, inclusive a originada do processo de tratamento, e à</w:t>
      </w:r>
      <w:r>
        <w:rPr>
          <w:spacing w:val="1"/>
          <w:sz w:val="24"/>
        </w:rPr>
        <w:t xml:space="preserve"> </w:t>
      </w:r>
      <w:r>
        <w:rPr>
          <w:sz w:val="24"/>
        </w:rPr>
        <w:t>eficiência energética, nas diferentes etapas do sistema de esgotamento, observadas as normas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saúde</w:t>
      </w:r>
      <w:r>
        <w:rPr>
          <w:spacing w:val="-1"/>
          <w:sz w:val="24"/>
        </w:rPr>
        <w:t xml:space="preserve"> </w:t>
      </w:r>
      <w:r>
        <w:rPr>
          <w:sz w:val="24"/>
        </w:rPr>
        <w:t>pública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proteção ambiental;</w:t>
      </w:r>
    </w:p>
    <w:p w14:paraId="092ECDBD" w14:textId="77777777" w:rsidR="00CD3F6C" w:rsidRDefault="001D55F5" w:rsidP="00F329B7">
      <w:pPr>
        <w:pStyle w:val="PargrafodaLista"/>
        <w:numPr>
          <w:ilvl w:val="0"/>
          <w:numId w:val="43"/>
        </w:numPr>
        <w:tabs>
          <w:tab w:val="left" w:pos="981"/>
        </w:tabs>
        <w:spacing w:before="161"/>
        <w:ind w:right="111" w:firstLine="566"/>
        <w:rPr>
          <w:sz w:val="24"/>
        </w:rPr>
      </w:pPr>
      <w:r>
        <w:rPr>
          <w:sz w:val="24"/>
        </w:rPr>
        <w:t>– Promoção de ações de educação sanitária e ambiental sobre a correta utilização das</w:t>
      </w:r>
      <w:r>
        <w:rPr>
          <w:spacing w:val="-57"/>
          <w:sz w:val="24"/>
        </w:rPr>
        <w:t xml:space="preserve"> </w:t>
      </w:r>
      <w:r>
        <w:rPr>
          <w:sz w:val="24"/>
        </w:rPr>
        <w:t>instalações</w:t>
      </w:r>
      <w:r>
        <w:rPr>
          <w:spacing w:val="56"/>
          <w:sz w:val="24"/>
        </w:rPr>
        <w:t xml:space="preserve"> </w:t>
      </w:r>
      <w:r>
        <w:rPr>
          <w:sz w:val="24"/>
        </w:rPr>
        <w:t>prediais</w:t>
      </w:r>
      <w:r>
        <w:rPr>
          <w:spacing w:val="57"/>
          <w:sz w:val="24"/>
        </w:rPr>
        <w:t xml:space="preserve"> </w:t>
      </w:r>
      <w:r>
        <w:rPr>
          <w:sz w:val="24"/>
        </w:rPr>
        <w:t>de</w:t>
      </w:r>
      <w:r>
        <w:rPr>
          <w:spacing w:val="57"/>
          <w:sz w:val="24"/>
        </w:rPr>
        <w:t xml:space="preserve"> </w:t>
      </w:r>
      <w:r>
        <w:rPr>
          <w:sz w:val="24"/>
        </w:rPr>
        <w:t>esgoto</w:t>
      </w:r>
      <w:r>
        <w:rPr>
          <w:spacing w:val="56"/>
          <w:sz w:val="24"/>
        </w:rPr>
        <w:t xml:space="preserve"> </w:t>
      </w:r>
      <w:r>
        <w:rPr>
          <w:sz w:val="24"/>
        </w:rPr>
        <w:t>e</w:t>
      </w:r>
      <w:r>
        <w:rPr>
          <w:spacing w:val="55"/>
          <w:sz w:val="24"/>
        </w:rPr>
        <w:t xml:space="preserve"> </w:t>
      </w:r>
      <w:r>
        <w:rPr>
          <w:sz w:val="24"/>
        </w:rPr>
        <w:t>dos</w:t>
      </w:r>
      <w:r>
        <w:rPr>
          <w:spacing w:val="56"/>
          <w:sz w:val="24"/>
        </w:rPr>
        <w:t xml:space="preserve"> </w:t>
      </w:r>
      <w:r>
        <w:rPr>
          <w:sz w:val="24"/>
        </w:rPr>
        <w:t>sistemas</w:t>
      </w:r>
      <w:r>
        <w:rPr>
          <w:spacing w:val="58"/>
          <w:sz w:val="24"/>
        </w:rPr>
        <w:t xml:space="preserve"> </w:t>
      </w:r>
      <w:r>
        <w:rPr>
          <w:sz w:val="24"/>
        </w:rPr>
        <w:t>de</w:t>
      </w:r>
      <w:r>
        <w:rPr>
          <w:spacing w:val="55"/>
          <w:sz w:val="24"/>
        </w:rPr>
        <w:t xml:space="preserve"> </w:t>
      </w:r>
      <w:r>
        <w:rPr>
          <w:sz w:val="24"/>
        </w:rPr>
        <w:t>esgotamento</w:t>
      </w:r>
      <w:r>
        <w:rPr>
          <w:spacing w:val="56"/>
          <w:sz w:val="24"/>
        </w:rPr>
        <w:t xml:space="preserve"> </w:t>
      </w:r>
      <w:r>
        <w:rPr>
          <w:sz w:val="24"/>
        </w:rPr>
        <w:t>e</w:t>
      </w:r>
      <w:r>
        <w:rPr>
          <w:spacing w:val="55"/>
          <w:sz w:val="24"/>
        </w:rPr>
        <w:t xml:space="preserve"> </w:t>
      </w:r>
      <w:r>
        <w:rPr>
          <w:sz w:val="24"/>
        </w:rPr>
        <w:t>o</w:t>
      </w:r>
      <w:r>
        <w:rPr>
          <w:spacing w:val="57"/>
          <w:sz w:val="24"/>
        </w:rPr>
        <w:t xml:space="preserve"> </w:t>
      </w:r>
      <w:r>
        <w:rPr>
          <w:sz w:val="24"/>
        </w:rPr>
        <w:t>adequado</w:t>
      </w:r>
      <w:r>
        <w:rPr>
          <w:spacing w:val="56"/>
          <w:sz w:val="24"/>
        </w:rPr>
        <w:t xml:space="preserve"> </w:t>
      </w:r>
      <w:r>
        <w:rPr>
          <w:sz w:val="24"/>
        </w:rPr>
        <w:t>manejo</w:t>
      </w:r>
      <w:r>
        <w:rPr>
          <w:spacing w:val="56"/>
          <w:sz w:val="24"/>
        </w:rPr>
        <w:t xml:space="preserve"> </w:t>
      </w:r>
      <w:r>
        <w:rPr>
          <w:sz w:val="24"/>
        </w:rPr>
        <w:t>dos</w:t>
      </w:r>
    </w:p>
    <w:p w14:paraId="63978940" w14:textId="77777777" w:rsidR="00CD3F6C" w:rsidRDefault="001D55F5" w:rsidP="00F329B7">
      <w:pPr>
        <w:pStyle w:val="Corpodetexto"/>
        <w:spacing w:before="84"/>
        <w:ind w:firstLine="0"/>
        <w:jc w:val="both"/>
      </w:pPr>
      <w:r>
        <w:t>esgotos</w:t>
      </w:r>
      <w:r>
        <w:rPr>
          <w:spacing w:val="20"/>
        </w:rPr>
        <w:t xml:space="preserve"> </w:t>
      </w:r>
      <w:r>
        <w:t>sanitários,</w:t>
      </w:r>
      <w:r>
        <w:rPr>
          <w:spacing w:val="19"/>
        </w:rPr>
        <w:t xml:space="preserve"> </w:t>
      </w:r>
      <w:r>
        <w:t>principalmente</w:t>
      </w:r>
      <w:r>
        <w:rPr>
          <w:spacing w:val="19"/>
        </w:rPr>
        <w:t xml:space="preserve"> </w:t>
      </w:r>
      <w:r>
        <w:t>nas</w:t>
      </w:r>
      <w:r>
        <w:rPr>
          <w:spacing w:val="20"/>
        </w:rPr>
        <w:t xml:space="preserve"> </w:t>
      </w:r>
      <w:r>
        <w:t>soluções</w:t>
      </w:r>
      <w:r>
        <w:rPr>
          <w:spacing w:val="19"/>
        </w:rPr>
        <w:t xml:space="preserve"> </w:t>
      </w:r>
      <w:r>
        <w:t>individuais,</w:t>
      </w:r>
      <w:r>
        <w:rPr>
          <w:spacing w:val="20"/>
        </w:rPr>
        <w:t xml:space="preserve"> </w:t>
      </w:r>
      <w:r>
        <w:t>incluídos</w:t>
      </w:r>
      <w:r>
        <w:rPr>
          <w:spacing w:val="20"/>
        </w:rPr>
        <w:t xml:space="preserve"> </w:t>
      </w:r>
      <w:r>
        <w:t>os</w:t>
      </w:r>
      <w:r>
        <w:rPr>
          <w:spacing w:val="19"/>
        </w:rPr>
        <w:t xml:space="preserve"> </w:t>
      </w:r>
      <w:r>
        <w:t>procedimentos</w:t>
      </w:r>
      <w:r>
        <w:rPr>
          <w:spacing w:val="21"/>
        </w:rPr>
        <w:t xml:space="preserve"> </w:t>
      </w:r>
      <w:r>
        <w:t>para</w:t>
      </w:r>
      <w:r>
        <w:rPr>
          <w:spacing w:val="-57"/>
        </w:rPr>
        <w:t xml:space="preserve"> </w:t>
      </w:r>
      <w:r>
        <w:t>evitar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contaminação dos</w:t>
      </w:r>
      <w:r>
        <w:rPr>
          <w:spacing w:val="-1"/>
        </w:rPr>
        <w:t xml:space="preserve"> </w:t>
      </w:r>
      <w:r>
        <w:t>solos,</w:t>
      </w:r>
      <w:r>
        <w:rPr>
          <w:spacing w:val="-1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águas</w:t>
      </w:r>
      <w:r>
        <w:rPr>
          <w:spacing w:val="-1"/>
        </w:rPr>
        <w:t xml:space="preserve"> </w:t>
      </w:r>
      <w:r>
        <w:t>e das</w:t>
      </w:r>
      <w:r>
        <w:rPr>
          <w:spacing w:val="-1"/>
        </w:rPr>
        <w:t xml:space="preserve"> </w:t>
      </w:r>
      <w:r>
        <w:t>lavouras.</w:t>
      </w:r>
    </w:p>
    <w:p w14:paraId="477941ED" w14:textId="77777777" w:rsidR="00CD3F6C" w:rsidRDefault="001D55F5" w:rsidP="00F329B7">
      <w:pPr>
        <w:pStyle w:val="Corpodetexto"/>
        <w:spacing w:before="161"/>
        <w:ind w:right="113"/>
        <w:jc w:val="both"/>
      </w:pPr>
      <w:r>
        <w:t>§1.º – Excetuados os casos previstos no regulamento desta Lei e conforme norma do</w:t>
      </w:r>
      <w:r>
        <w:rPr>
          <w:spacing w:val="1"/>
        </w:rPr>
        <w:t xml:space="preserve"> </w:t>
      </w:r>
      <w:r>
        <w:t>órgão regulador, toda edificação permanente urbana deverá ser conectada à rede pública de</w:t>
      </w:r>
      <w:r>
        <w:rPr>
          <w:spacing w:val="1"/>
        </w:rPr>
        <w:t xml:space="preserve"> </w:t>
      </w:r>
      <w:r>
        <w:t>esgotamento</w:t>
      </w:r>
      <w:r>
        <w:rPr>
          <w:spacing w:val="-1"/>
        </w:rPr>
        <w:t xml:space="preserve"> </w:t>
      </w:r>
      <w:r>
        <w:t>sanitário nos</w:t>
      </w:r>
      <w:r>
        <w:rPr>
          <w:spacing w:val="-2"/>
        </w:rPr>
        <w:t xml:space="preserve"> </w:t>
      </w:r>
      <w:r>
        <w:t>logradouros em que</w:t>
      </w:r>
      <w:r>
        <w:rPr>
          <w:spacing w:val="-1"/>
        </w:rPr>
        <w:t xml:space="preserve"> </w:t>
      </w:r>
      <w:r>
        <w:t>o serviço</w:t>
      </w:r>
      <w:r>
        <w:rPr>
          <w:spacing w:val="-1"/>
        </w:rPr>
        <w:t xml:space="preserve"> </w:t>
      </w:r>
      <w:r>
        <w:t>esteja</w:t>
      </w:r>
      <w:r>
        <w:rPr>
          <w:spacing w:val="-1"/>
        </w:rPr>
        <w:t xml:space="preserve"> </w:t>
      </w:r>
      <w:r>
        <w:t>disponível.</w:t>
      </w:r>
    </w:p>
    <w:p w14:paraId="11E30D99" w14:textId="77777777" w:rsidR="00CD3F6C" w:rsidRDefault="001D55F5" w:rsidP="00F329B7">
      <w:pPr>
        <w:pStyle w:val="Corpodetexto"/>
        <w:spacing w:before="161"/>
        <w:ind w:right="118"/>
        <w:jc w:val="both"/>
      </w:pPr>
      <w:r>
        <w:t>§2.º – Na ausência de redes públicas de esgotamento sanitário, serão admitidas soluções</w:t>
      </w:r>
      <w:r>
        <w:rPr>
          <w:spacing w:val="-57"/>
        </w:rPr>
        <w:t xml:space="preserve"> </w:t>
      </w:r>
      <w:r>
        <w:t>individuais, observadas as normas editadas pelo órgão regulador e pelos órgãos responsáveis</w:t>
      </w:r>
      <w:r>
        <w:rPr>
          <w:spacing w:val="1"/>
        </w:rPr>
        <w:t xml:space="preserve"> </w:t>
      </w:r>
      <w:r>
        <w:t>pelas</w:t>
      </w:r>
      <w:r>
        <w:rPr>
          <w:spacing w:val="-1"/>
        </w:rPr>
        <w:t xml:space="preserve"> </w:t>
      </w:r>
      <w:r>
        <w:t>políticas</w:t>
      </w:r>
      <w:r>
        <w:rPr>
          <w:spacing w:val="-1"/>
        </w:rPr>
        <w:t xml:space="preserve"> </w:t>
      </w:r>
      <w:r>
        <w:t>ambiental,</w:t>
      </w:r>
      <w:r>
        <w:rPr>
          <w:spacing w:val="2"/>
        </w:rPr>
        <w:t xml:space="preserve"> </w:t>
      </w:r>
      <w:r>
        <w:t>sanitária 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recursos</w:t>
      </w:r>
      <w:r>
        <w:rPr>
          <w:spacing w:val="-1"/>
        </w:rPr>
        <w:t xml:space="preserve"> </w:t>
      </w:r>
      <w:r>
        <w:t>hídricos.</w:t>
      </w:r>
    </w:p>
    <w:p w14:paraId="4E8D5AA8" w14:textId="77777777" w:rsidR="00CD3F6C" w:rsidRDefault="001D55F5" w:rsidP="00F329B7">
      <w:pPr>
        <w:pStyle w:val="Corpodetexto"/>
        <w:spacing w:before="161"/>
        <w:ind w:right="117"/>
        <w:jc w:val="both"/>
      </w:pPr>
      <w:r>
        <w:t>§3.º – A prestação dos serviços públicos de esgotamento sanitário deverá obedecer ao</w:t>
      </w:r>
      <w:r>
        <w:rPr>
          <w:spacing w:val="1"/>
        </w:rPr>
        <w:t xml:space="preserve"> </w:t>
      </w:r>
      <w:r>
        <w:t>princípio da continuidade, vedada a interrupção ou restrição física do acesso aos serviços em</w:t>
      </w:r>
      <w:r>
        <w:rPr>
          <w:spacing w:val="1"/>
        </w:rPr>
        <w:t xml:space="preserve"> </w:t>
      </w:r>
      <w:r>
        <w:t>decorrência de inadimplência do usuário, sem prejuízo das ações de cobrança administrativa</w:t>
      </w:r>
      <w:r>
        <w:rPr>
          <w:spacing w:val="1"/>
        </w:rPr>
        <w:t xml:space="preserve"> </w:t>
      </w:r>
      <w:r>
        <w:t>ou judicial.</w:t>
      </w:r>
    </w:p>
    <w:p w14:paraId="1FDBC217" w14:textId="77777777" w:rsidR="00CD3F6C" w:rsidRDefault="001D55F5" w:rsidP="00F329B7">
      <w:pPr>
        <w:pStyle w:val="Corpodetexto"/>
        <w:spacing w:before="161"/>
        <w:ind w:right="111"/>
        <w:jc w:val="both"/>
      </w:pPr>
      <w:r>
        <w:lastRenderedPageBreak/>
        <w:t>§4.º – O Plano Municipal de Saneamento Básico deverá prever as ações, e a Agência</w:t>
      </w:r>
      <w:r>
        <w:rPr>
          <w:spacing w:val="1"/>
        </w:rPr>
        <w:t xml:space="preserve"> </w:t>
      </w:r>
      <w:r>
        <w:t>Reguladora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Serviços</w:t>
      </w:r>
      <w:r>
        <w:rPr>
          <w:spacing w:val="1"/>
        </w:rPr>
        <w:t xml:space="preserve"> </w:t>
      </w:r>
      <w:r>
        <w:t>Públicos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Estado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Acre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AGEAC</w:t>
      </w:r>
      <w:r>
        <w:rPr>
          <w:spacing w:val="1"/>
        </w:rPr>
        <w:t xml:space="preserve"> </w:t>
      </w:r>
      <w:r>
        <w:t>deverá</w:t>
      </w:r>
      <w:r>
        <w:rPr>
          <w:spacing w:val="1"/>
        </w:rPr>
        <w:t xml:space="preserve"> </w:t>
      </w:r>
      <w:r>
        <w:t>disciplinar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procedimentos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resolução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mitigação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efeitos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situações</w:t>
      </w:r>
      <w:r>
        <w:rPr>
          <w:spacing w:val="1"/>
        </w:rPr>
        <w:t xml:space="preserve"> </w:t>
      </w:r>
      <w:r>
        <w:t>emergenciais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contingenciais relacionadas à operação dos sistemas de esgotamento sanitário que possam</w:t>
      </w:r>
      <w:r>
        <w:rPr>
          <w:spacing w:val="1"/>
        </w:rPr>
        <w:t xml:space="preserve"> </w:t>
      </w:r>
      <w:r>
        <w:t>afetar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continuidade</w:t>
      </w:r>
      <w:r>
        <w:rPr>
          <w:spacing w:val="-2"/>
        </w:rPr>
        <w:t xml:space="preserve"> </w:t>
      </w:r>
      <w:r>
        <w:t>dos serviços</w:t>
      </w:r>
      <w:r>
        <w:rPr>
          <w:spacing w:val="-1"/>
        </w:rPr>
        <w:t xml:space="preserve"> </w:t>
      </w:r>
      <w:r>
        <w:t>ou causar</w:t>
      </w:r>
      <w:r>
        <w:rPr>
          <w:spacing w:val="-2"/>
        </w:rPr>
        <w:t xml:space="preserve"> </w:t>
      </w:r>
      <w:r>
        <w:t>riscos sanitários.</w:t>
      </w:r>
    </w:p>
    <w:p w14:paraId="4CB1A4C7" w14:textId="77777777" w:rsidR="00CD3F6C" w:rsidRDefault="00CD3F6C" w:rsidP="00F329B7">
      <w:pPr>
        <w:pStyle w:val="Corpodetexto"/>
        <w:spacing w:before="5"/>
        <w:ind w:left="0" w:firstLine="0"/>
        <w:jc w:val="both"/>
      </w:pPr>
    </w:p>
    <w:p w14:paraId="560B3784" w14:textId="77777777" w:rsidR="00CD3F6C" w:rsidRDefault="001D55F5" w:rsidP="004C616B">
      <w:pPr>
        <w:pStyle w:val="Ttulo1"/>
        <w:ind w:right="364"/>
      </w:pPr>
      <w:bookmarkStart w:id="12" w:name="_bookmark12"/>
      <w:bookmarkEnd w:id="12"/>
      <w:r>
        <w:t>Seção</w:t>
      </w:r>
      <w:r>
        <w:rPr>
          <w:spacing w:val="-5"/>
        </w:rPr>
        <w:t xml:space="preserve"> </w:t>
      </w:r>
      <w:r>
        <w:t>III</w:t>
      </w:r>
    </w:p>
    <w:p w14:paraId="075D98E6" w14:textId="77777777" w:rsidR="00CD3F6C" w:rsidRDefault="001D55F5" w:rsidP="004C616B">
      <w:pPr>
        <w:pStyle w:val="Ttulo1"/>
        <w:ind w:left="356" w:right="368"/>
      </w:pPr>
      <w:bookmarkStart w:id="13" w:name="_bookmark13"/>
      <w:bookmarkEnd w:id="13"/>
      <w:r>
        <w:t>Do</w:t>
      </w:r>
      <w:r>
        <w:rPr>
          <w:spacing w:val="-4"/>
        </w:rPr>
        <w:t xml:space="preserve"> </w:t>
      </w:r>
      <w:r>
        <w:t>Serviço</w:t>
      </w:r>
      <w:r>
        <w:rPr>
          <w:spacing w:val="-1"/>
        </w:rPr>
        <w:t xml:space="preserve"> </w:t>
      </w:r>
      <w:r>
        <w:t>Público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Manejo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Resíduos</w:t>
      </w:r>
      <w:r>
        <w:rPr>
          <w:spacing w:val="-2"/>
        </w:rPr>
        <w:t xml:space="preserve"> </w:t>
      </w:r>
      <w:r>
        <w:t>Sólidos</w:t>
      </w:r>
      <w:r>
        <w:rPr>
          <w:spacing w:val="-2"/>
        </w:rPr>
        <w:t xml:space="preserve"> </w:t>
      </w:r>
      <w:r>
        <w:t>Urbanos</w:t>
      </w:r>
    </w:p>
    <w:p w14:paraId="2CBF7025" w14:textId="77777777" w:rsidR="00CD3F6C" w:rsidRDefault="00CD3F6C" w:rsidP="00F329B7">
      <w:pPr>
        <w:pStyle w:val="Corpodetexto"/>
        <w:spacing w:before="7"/>
        <w:ind w:left="0" w:firstLine="0"/>
        <w:jc w:val="both"/>
        <w:rPr>
          <w:b/>
          <w:sz w:val="23"/>
        </w:rPr>
      </w:pPr>
    </w:p>
    <w:p w14:paraId="473E04F2" w14:textId="77777777" w:rsidR="00CD3F6C" w:rsidRDefault="00A42716" w:rsidP="00F329B7">
      <w:pPr>
        <w:pStyle w:val="Corpodetexto"/>
        <w:ind w:right="114"/>
        <w:jc w:val="both"/>
      </w:pPr>
      <w:r>
        <w:rPr>
          <w:b/>
        </w:rPr>
        <w:t>Art. 12</w:t>
      </w:r>
      <w:r w:rsidR="001D55F5">
        <w:rPr>
          <w:b/>
        </w:rPr>
        <w:t xml:space="preserve"> </w:t>
      </w:r>
      <w:r w:rsidR="001D55F5">
        <w:t>– Considera-se Serviço Público de Manejo de Resíduos Sólidos Urbanos as</w:t>
      </w:r>
      <w:r w:rsidR="001D55F5">
        <w:rPr>
          <w:spacing w:val="1"/>
        </w:rPr>
        <w:t xml:space="preserve"> </w:t>
      </w:r>
      <w:r w:rsidR="001D55F5">
        <w:t>atividades de coleta, transporte, transbordo, triagem para fins de reutilização ou reciclagem,</w:t>
      </w:r>
      <w:r w:rsidR="001D55F5">
        <w:rPr>
          <w:spacing w:val="1"/>
        </w:rPr>
        <w:t xml:space="preserve"> </w:t>
      </w:r>
      <w:r w:rsidR="001D55F5">
        <w:t>tratamento,</w:t>
      </w:r>
      <w:r w:rsidR="001D55F5">
        <w:rPr>
          <w:spacing w:val="-1"/>
        </w:rPr>
        <w:t xml:space="preserve"> </w:t>
      </w:r>
      <w:r w:rsidR="001D55F5">
        <w:t>inclusive</w:t>
      </w:r>
      <w:r w:rsidR="001D55F5">
        <w:rPr>
          <w:spacing w:val="-1"/>
        </w:rPr>
        <w:t xml:space="preserve"> </w:t>
      </w:r>
      <w:r w:rsidR="001D55F5">
        <w:t>por</w:t>
      </w:r>
      <w:r w:rsidR="001D55F5">
        <w:rPr>
          <w:spacing w:val="1"/>
        </w:rPr>
        <w:t xml:space="preserve"> </w:t>
      </w:r>
      <w:r w:rsidR="001D55F5">
        <w:t>compostagem, e disposição final dos:</w:t>
      </w:r>
    </w:p>
    <w:p w14:paraId="31509906" w14:textId="77777777" w:rsidR="00CD3F6C" w:rsidRDefault="001D55F5" w:rsidP="00F329B7">
      <w:pPr>
        <w:pStyle w:val="PargrafodaLista"/>
        <w:numPr>
          <w:ilvl w:val="0"/>
          <w:numId w:val="42"/>
        </w:numPr>
        <w:tabs>
          <w:tab w:val="left" w:pos="806"/>
        </w:tabs>
        <w:spacing w:before="161"/>
        <w:ind w:hanging="138"/>
        <w:rPr>
          <w:sz w:val="24"/>
        </w:rPr>
      </w:pP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resíduos</w:t>
      </w:r>
      <w:r>
        <w:rPr>
          <w:spacing w:val="-4"/>
          <w:sz w:val="24"/>
        </w:rPr>
        <w:t xml:space="preserve"> </w:t>
      </w:r>
      <w:r>
        <w:rPr>
          <w:sz w:val="24"/>
        </w:rPr>
        <w:t>domésticos;</w:t>
      </w:r>
    </w:p>
    <w:p w14:paraId="7C0B3E3D" w14:textId="77777777" w:rsidR="00CD3F6C" w:rsidRDefault="001D55F5" w:rsidP="00F329B7">
      <w:pPr>
        <w:pStyle w:val="PargrafodaLista"/>
        <w:numPr>
          <w:ilvl w:val="0"/>
          <w:numId w:val="42"/>
        </w:numPr>
        <w:tabs>
          <w:tab w:val="left" w:pos="974"/>
        </w:tabs>
        <w:spacing w:before="161"/>
        <w:ind w:left="102" w:right="115" w:firstLine="566"/>
        <w:rPr>
          <w:sz w:val="24"/>
        </w:rPr>
      </w:pP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resíduos</w:t>
      </w:r>
      <w:r>
        <w:rPr>
          <w:spacing w:val="1"/>
          <w:sz w:val="24"/>
        </w:rPr>
        <w:t xml:space="preserve"> </w:t>
      </w:r>
      <w:r>
        <w:rPr>
          <w:sz w:val="24"/>
        </w:rPr>
        <w:t>originários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atividades</w:t>
      </w:r>
      <w:r>
        <w:rPr>
          <w:spacing w:val="1"/>
          <w:sz w:val="24"/>
        </w:rPr>
        <w:t xml:space="preserve"> </w:t>
      </w:r>
      <w:r>
        <w:rPr>
          <w:sz w:val="24"/>
        </w:rPr>
        <w:t>comerciais,</w:t>
      </w:r>
      <w:r>
        <w:rPr>
          <w:spacing w:val="1"/>
          <w:sz w:val="24"/>
        </w:rPr>
        <w:t xml:space="preserve"> </w:t>
      </w:r>
      <w:r>
        <w:rPr>
          <w:sz w:val="24"/>
        </w:rPr>
        <w:t>industriais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serviços,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quantidade e qualidade similares às dos resíduos domésticos, os quais sejam considerados,</w:t>
      </w:r>
      <w:r>
        <w:rPr>
          <w:spacing w:val="1"/>
          <w:sz w:val="24"/>
        </w:rPr>
        <w:t xml:space="preserve"> </w:t>
      </w:r>
      <w:r>
        <w:rPr>
          <w:sz w:val="24"/>
        </w:rPr>
        <w:t>conforme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normas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regulação</w:t>
      </w:r>
      <w:r>
        <w:rPr>
          <w:spacing w:val="1"/>
          <w:sz w:val="24"/>
        </w:rPr>
        <w:t xml:space="preserve"> </w:t>
      </w:r>
      <w:r>
        <w:rPr>
          <w:sz w:val="24"/>
        </w:rPr>
        <w:t>específicas,</w:t>
      </w:r>
      <w:r>
        <w:rPr>
          <w:spacing w:val="1"/>
          <w:sz w:val="24"/>
        </w:rPr>
        <w:t xml:space="preserve"> </w:t>
      </w:r>
      <w:r>
        <w:rPr>
          <w:sz w:val="24"/>
        </w:rPr>
        <w:t>resíduos</w:t>
      </w:r>
      <w:r>
        <w:rPr>
          <w:spacing w:val="1"/>
          <w:sz w:val="24"/>
        </w:rPr>
        <w:t xml:space="preserve"> </w:t>
      </w:r>
      <w:r>
        <w:rPr>
          <w:sz w:val="24"/>
        </w:rPr>
        <w:t>sólidos</w:t>
      </w:r>
      <w:r>
        <w:rPr>
          <w:spacing w:val="1"/>
          <w:sz w:val="24"/>
        </w:rPr>
        <w:t xml:space="preserve"> </w:t>
      </w:r>
      <w:r>
        <w:rPr>
          <w:sz w:val="24"/>
        </w:rPr>
        <w:t>urbanos,</w:t>
      </w:r>
      <w:r>
        <w:rPr>
          <w:spacing w:val="1"/>
          <w:sz w:val="24"/>
        </w:rPr>
        <w:t xml:space="preserve"> </w:t>
      </w:r>
      <w:r>
        <w:rPr>
          <w:sz w:val="24"/>
        </w:rPr>
        <w:t>desde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tais</w:t>
      </w:r>
      <w:r>
        <w:rPr>
          <w:spacing w:val="1"/>
          <w:sz w:val="24"/>
        </w:rPr>
        <w:t xml:space="preserve"> </w:t>
      </w:r>
      <w:r>
        <w:rPr>
          <w:sz w:val="24"/>
        </w:rPr>
        <w:t>resíduos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sejam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responsabilidade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seu</w:t>
      </w:r>
      <w:r>
        <w:rPr>
          <w:spacing w:val="1"/>
          <w:sz w:val="24"/>
        </w:rPr>
        <w:t xml:space="preserve"> </w:t>
      </w:r>
      <w:r>
        <w:rPr>
          <w:sz w:val="24"/>
        </w:rPr>
        <w:t>gerador</w:t>
      </w:r>
      <w:r>
        <w:rPr>
          <w:spacing w:val="1"/>
          <w:sz w:val="24"/>
        </w:rPr>
        <w:t xml:space="preserve"> </w:t>
      </w:r>
      <w:r>
        <w:rPr>
          <w:sz w:val="24"/>
        </w:rPr>
        <w:t>nos</w:t>
      </w:r>
      <w:r>
        <w:rPr>
          <w:spacing w:val="1"/>
          <w:sz w:val="24"/>
        </w:rPr>
        <w:t xml:space="preserve"> </w:t>
      </w:r>
      <w:r>
        <w:rPr>
          <w:sz w:val="24"/>
        </w:rPr>
        <w:t>termos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norma</w:t>
      </w:r>
      <w:r>
        <w:rPr>
          <w:spacing w:val="1"/>
          <w:sz w:val="24"/>
        </w:rPr>
        <w:t xml:space="preserve"> </w:t>
      </w:r>
      <w:r>
        <w:rPr>
          <w:sz w:val="24"/>
        </w:rPr>
        <w:t>legal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administrativa,</w:t>
      </w:r>
      <w:r>
        <w:rPr>
          <w:spacing w:val="-1"/>
          <w:sz w:val="24"/>
        </w:rPr>
        <w:t xml:space="preserve"> </w:t>
      </w:r>
      <w:r>
        <w:rPr>
          <w:sz w:val="24"/>
        </w:rPr>
        <w:t>de decisão judicial ou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termo de</w:t>
      </w:r>
      <w:r>
        <w:rPr>
          <w:spacing w:val="1"/>
          <w:sz w:val="24"/>
        </w:rPr>
        <w:t xml:space="preserve"> </w:t>
      </w:r>
      <w:r>
        <w:rPr>
          <w:sz w:val="24"/>
        </w:rPr>
        <w:t>ajustamento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conduta;</w:t>
      </w:r>
      <w:r>
        <w:rPr>
          <w:spacing w:val="2"/>
          <w:sz w:val="24"/>
        </w:rPr>
        <w:t xml:space="preserve"> </w:t>
      </w:r>
      <w:r>
        <w:rPr>
          <w:sz w:val="24"/>
        </w:rPr>
        <w:t>e</w:t>
      </w:r>
    </w:p>
    <w:p w14:paraId="565F99CD" w14:textId="77777777" w:rsidR="00CD3F6C" w:rsidRDefault="001D55F5" w:rsidP="00F329B7">
      <w:pPr>
        <w:pStyle w:val="PargrafodaLista"/>
        <w:numPr>
          <w:ilvl w:val="0"/>
          <w:numId w:val="42"/>
        </w:numPr>
        <w:tabs>
          <w:tab w:val="left" w:pos="966"/>
        </w:tabs>
        <w:spacing w:before="161"/>
        <w:ind w:left="966" w:hanging="298"/>
        <w:rPr>
          <w:sz w:val="24"/>
        </w:rPr>
      </w:pP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resíduos</w:t>
      </w:r>
      <w:r>
        <w:rPr>
          <w:spacing w:val="-2"/>
          <w:sz w:val="24"/>
        </w:rPr>
        <w:t xml:space="preserve"> </w:t>
      </w:r>
      <w:r>
        <w:rPr>
          <w:sz w:val="24"/>
        </w:rPr>
        <w:t>originários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-1"/>
          <w:sz w:val="24"/>
        </w:rPr>
        <w:t xml:space="preserve"> </w:t>
      </w:r>
      <w:r>
        <w:rPr>
          <w:sz w:val="24"/>
        </w:rPr>
        <w:t>serviços</w:t>
      </w:r>
      <w:r>
        <w:rPr>
          <w:spacing w:val="-1"/>
          <w:sz w:val="24"/>
        </w:rPr>
        <w:t xml:space="preserve"> </w:t>
      </w:r>
      <w:r>
        <w:rPr>
          <w:sz w:val="24"/>
        </w:rPr>
        <w:t>públicos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limpeza</w:t>
      </w:r>
      <w:r>
        <w:rPr>
          <w:spacing w:val="-2"/>
          <w:sz w:val="24"/>
        </w:rPr>
        <w:t xml:space="preserve"> </w:t>
      </w:r>
      <w:r>
        <w:rPr>
          <w:sz w:val="24"/>
        </w:rPr>
        <w:t>urbana,</w:t>
      </w:r>
      <w:r>
        <w:rPr>
          <w:spacing w:val="-1"/>
          <w:sz w:val="24"/>
        </w:rPr>
        <w:t xml:space="preserve"> </w:t>
      </w:r>
      <w:r>
        <w:rPr>
          <w:sz w:val="24"/>
        </w:rPr>
        <w:t>tais</w:t>
      </w:r>
      <w:r>
        <w:rPr>
          <w:spacing w:val="-1"/>
          <w:sz w:val="24"/>
        </w:rPr>
        <w:t xml:space="preserve"> </w:t>
      </w:r>
      <w:r>
        <w:rPr>
          <w:sz w:val="24"/>
        </w:rPr>
        <w:t>como:</w:t>
      </w:r>
    </w:p>
    <w:p w14:paraId="2C9C4030" w14:textId="77777777" w:rsidR="00CD3F6C" w:rsidRDefault="001D55F5" w:rsidP="00F329B7">
      <w:pPr>
        <w:pStyle w:val="PargrafodaLista"/>
        <w:numPr>
          <w:ilvl w:val="1"/>
          <w:numId w:val="42"/>
        </w:numPr>
        <w:tabs>
          <w:tab w:val="left" w:pos="1353"/>
        </w:tabs>
        <w:spacing w:before="161"/>
        <w:ind w:right="115" w:firstLine="285"/>
        <w:rPr>
          <w:sz w:val="24"/>
        </w:rPr>
      </w:pPr>
      <w:r>
        <w:rPr>
          <w:sz w:val="24"/>
        </w:rPr>
        <w:t>varrição,</w:t>
      </w:r>
      <w:r>
        <w:rPr>
          <w:spacing w:val="12"/>
          <w:sz w:val="24"/>
        </w:rPr>
        <w:t xml:space="preserve"> </w:t>
      </w:r>
      <w:r>
        <w:rPr>
          <w:sz w:val="24"/>
        </w:rPr>
        <w:t>capinagem,</w:t>
      </w:r>
      <w:r>
        <w:rPr>
          <w:spacing w:val="11"/>
          <w:sz w:val="24"/>
        </w:rPr>
        <w:t xml:space="preserve"> </w:t>
      </w:r>
      <w:r>
        <w:rPr>
          <w:sz w:val="24"/>
        </w:rPr>
        <w:t>roçagem,</w:t>
      </w:r>
      <w:r>
        <w:rPr>
          <w:spacing w:val="10"/>
          <w:sz w:val="24"/>
        </w:rPr>
        <w:t xml:space="preserve"> </w:t>
      </w:r>
      <w:r>
        <w:rPr>
          <w:sz w:val="24"/>
        </w:rPr>
        <w:t>poda</w:t>
      </w:r>
      <w:r>
        <w:rPr>
          <w:spacing w:val="9"/>
          <w:sz w:val="24"/>
        </w:rPr>
        <w:t xml:space="preserve"> </w:t>
      </w:r>
      <w:r>
        <w:rPr>
          <w:sz w:val="24"/>
        </w:rPr>
        <w:t>de</w:t>
      </w:r>
      <w:r>
        <w:rPr>
          <w:spacing w:val="8"/>
          <w:sz w:val="24"/>
        </w:rPr>
        <w:t xml:space="preserve"> </w:t>
      </w:r>
      <w:r>
        <w:rPr>
          <w:sz w:val="24"/>
        </w:rPr>
        <w:t>árvores</w:t>
      </w:r>
      <w:r>
        <w:rPr>
          <w:spacing w:val="13"/>
          <w:sz w:val="24"/>
        </w:rPr>
        <w:t xml:space="preserve"> </w:t>
      </w:r>
      <w:r>
        <w:rPr>
          <w:sz w:val="24"/>
        </w:rPr>
        <w:t>e</w:t>
      </w:r>
      <w:r>
        <w:rPr>
          <w:spacing w:val="9"/>
          <w:sz w:val="24"/>
        </w:rPr>
        <w:t xml:space="preserve"> </w:t>
      </w:r>
      <w:r>
        <w:rPr>
          <w:sz w:val="24"/>
        </w:rPr>
        <w:t>atividades</w:t>
      </w:r>
      <w:r>
        <w:rPr>
          <w:spacing w:val="9"/>
          <w:sz w:val="24"/>
        </w:rPr>
        <w:t xml:space="preserve"> </w:t>
      </w:r>
      <w:r>
        <w:rPr>
          <w:sz w:val="24"/>
        </w:rPr>
        <w:t>correlatas</w:t>
      </w:r>
      <w:r>
        <w:rPr>
          <w:spacing w:val="13"/>
          <w:sz w:val="24"/>
        </w:rPr>
        <w:t xml:space="preserve"> </w:t>
      </w:r>
      <w:r>
        <w:rPr>
          <w:sz w:val="24"/>
        </w:rPr>
        <w:t>em</w:t>
      </w:r>
      <w:r>
        <w:rPr>
          <w:spacing w:val="10"/>
          <w:sz w:val="24"/>
        </w:rPr>
        <w:t xml:space="preserve"> </w:t>
      </w:r>
      <w:r>
        <w:rPr>
          <w:sz w:val="24"/>
        </w:rPr>
        <w:t>vias</w:t>
      </w:r>
      <w:r>
        <w:rPr>
          <w:spacing w:val="10"/>
          <w:sz w:val="24"/>
        </w:rPr>
        <w:t xml:space="preserve"> </w:t>
      </w:r>
      <w:r>
        <w:rPr>
          <w:sz w:val="24"/>
        </w:rPr>
        <w:t>e</w:t>
      </w:r>
      <w:r>
        <w:rPr>
          <w:spacing w:val="-57"/>
          <w:sz w:val="24"/>
        </w:rPr>
        <w:t xml:space="preserve"> </w:t>
      </w:r>
      <w:r w:rsidR="00B6446E">
        <w:rPr>
          <w:spacing w:val="-57"/>
          <w:sz w:val="24"/>
        </w:rPr>
        <w:t xml:space="preserve"> </w:t>
      </w:r>
      <w:r>
        <w:rPr>
          <w:sz w:val="24"/>
        </w:rPr>
        <w:t>logradouros</w:t>
      </w:r>
      <w:r>
        <w:rPr>
          <w:spacing w:val="-1"/>
          <w:sz w:val="24"/>
        </w:rPr>
        <w:t xml:space="preserve"> </w:t>
      </w:r>
      <w:r>
        <w:rPr>
          <w:sz w:val="24"/>
        </w:rPr>
        <w:t>públicos;</w:t>
      </w:r>
    </w:p>
    <w:p w14:paraId="01574ECD" w14:textId="77777777" w:rsidR="00CD3F6C" w:rsidRDefault="001D55F5" w:rsidP="00F329B7">
      <w:pPr>
        <w:pStyle w:val="PargrafodaLista"/>
        <w:numPr>
          <w:ilvl w:val="1"/>
          <w:numId w:val="42"/>
        </w:numPr>
        <w:tabs>
          <w:tab w:val="left" w:pos="1355"/>
        </w:tabs>
        <w:spacing w:before="161"/>
        <w:ind w:left="1354" w:hanging="260"/>
        <w:rPr>
          <w:sz w:val="24"/>
        </w:rPr>
      </w:pPr>
      <w:r>
        <w:rPr>
          <w:sz w:val="24"/>
        </w:rPr>
        <w:t>asseio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logradouros,</w:t>
      </w:r>
      <w:r>
        <w:rPr>
          <w:spacing w:val="1"/>
          <w:sz w:val="24"/>
        </w:rPr>
        <w:t xml:space="preserve"> </w:t>
      </w:r>
      <w:r>
        <w:rPr>
          <w:sz w:val="24"/>
        </w:rPr>
        <w:t>instalações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equipamentos</w:t>
      </w:r>
      <w:r>
        <w:rPr>
          <w:spacing w:val="-1"/>
          <w:sz w:val="24"/>
        </w:rPr>
        <w:t xml:space="preserve"> </w:t>
      </w:r>
      <w:r>
        <w:rPr>
          <w:sz w:val="24"/>
        </w:rPr>
        <w:t>públicos;</w:t>
      </w:r>
    </w:p>
    <w:p w14:paraId="0D76CE64" w14:textId="77777777" w:rsidR="00CD3F6C" w:rsidRDefault="001D55F5" w:rsidP="00F329B7">
      <w:pPr>
        <w:pStyle w:val="PargrafodaLista"/>
        <w:numPr>
          <w:ilvl w:val="1"/>
          <w:numId w:val="42"/>
        </w:numPr>
        <w:tabs>
          <w:tab w:val="left" w:pos="1343"/>
        </w:tabs>
        <w:spacing w:before="161"/>
        <w:ind w:left="529" w:right="117" w:firstLine="566"/>
        <w:rPr>
          <w:sz w:val="24"/>
        </w:rPr>
      </w:pPr>
      <w:r>
        <w:rPr>
          <w:sz w:val="24"/>
        </w:rPr>
        <w:t>raspagem</w:t>
      </w:r>
      <w:r>
        <w:rPr>
          <w:spacing w:val="3"/>
          <w:sz w:val="24"/>
        </w:rPr>
        <w:t xml:space="preserve"> </w:t>
      </w:r>
      <w:r>
        <w:rPr>
          <w:sz w:val="24"/>
        </w:rPr>
        <w:t>e remoção</w:t>
      </w:r>
      <w:r>
        <w:rPr>
          <w:spacing w:val="1"/>
          <w:sz w:val="24"/>
        </w:rPr>
        <w:t xml:space="preserve"> </w:t>
      </w:r>
      <w:r>
        <w:rPr>
          <w:sz w:val="24"/>
        </w:rPr>
        <w:t>de terra,</w:t>
      </w:r>
      <w:r>
        <w:rPr>
          <w:spacing w:val="1"/>
          <w:sz w:val="24"/>
        </w:rPr>
        <w:t xml:space="preserve"> </w:t>
      </w:r>
      <w:r>
        <w:rPr>
          <w:sz w:val="24"/>
        </w:rPr>
        <w:t>areia</w:t>
      </w:r>
      <w:r>
        <w:rPr>
          <w:spacing w:val="3"/>
          <w:sz w:val="24"/>
        </w:rPr>
        <w:t xml:space="preserve"> </w:t>
      </w:r>
      <w:r>
        <w:rPr>
          <w:sz w:val="24"/>
        </w:rPr>
        <w:t>e quaisquer</w:t>
      </w:r>
      <w:r>
        <w:rPr>
          <w:spacing w:val="2"/>
          <w:sz w:val="24"/>
        </w:rPr>
        <w:t xml:space="preserve"> </w:t>
      </w:r>
      <w:r>
        <w:rPr>
          <w:sz w:val="24"/>
        </w:rPr>
        <w:t>materiais</w:t>
      </w:r>
      <w:r>
        <w:rPr>
          <w:spacing w:val="1"/>
          <w:sz w:val="24"/>
        </w:rPr>
        <w:t xml:space="preserve"> </w:t>
      </w:r>
      <w:r>
        <w:rPr>
          <w:sz w:val="24"/>
        </w:rPr>
        <w:t>depositados</w:t>
      </w:r>
      <w:r>
        <w:rPr>
          <w:spacing w:val="1"/>
          <w:sz w:val="24"/>
        </w:rPr>
        <w:t xml:space="preserve"> </w:t>
      </w:r>
      <w:r>
        <w:rPr>
          <w:sz w:val="24"/>
        </w:rPr>
        <w:t>pelas</w:t>
      </w:r>
      <w:r>
        <w:rPr>
          <w:spacing w:val="1"/>
          <w:sz w:val="24"/>
        </w:rPr>
        <w:t xml:space="preserve"> </w:t>
      </w:r>
      <w:r>
        <w:rPr>
          <w:sz w:val="24"/>
        </w:rPr>
        <w:t>águas</w:t>
      </w:r>
      <w:r>
        <w:rPr>
          <w:spacing w:val="-57"/>
          <w:sz w:val="24"/>
        </w:rPr>
        <w:t xml:space="preserve"> </w:t>
      </w:r>
      <w:r>
        <w:rPr>
          <w:sz w:val="24"/>
        </w:rPr>
        <w:t>pluviais</w:t>
      </w:r>
      <w:r>
        <w:rPr>
          <w:spacing w:val="-1"/>
          <w:sz w:val="24"/>
        </w:rPr>
        <w:t xml:space="preserve"> </w:t>
      </w:r>
      <w:r>
        <w:rPr>
          <w:sz w:val="24"/>
        </w:rPr>
        <w:t>em logradouros</w:t>
      </w:r>
      <w:r>
        <w:rPr>
          <w:spacing w:val="1"/>
          <w:sz w:val="24"/>
        </w:rPr>
        <w:t xml:space="preserve"> </w:t>
      </w:r>
      <w:r>
        <w:rPr>
          <w:sz w:val="24"/>
        </w:rPr>
        <w:t>públicos;</w:t>
      </w:r>
    </w:p>
    <w:p w14:paraId="21D8837C" w14:textId="77777777" w:rsidR="00CD3F6C" w:rsidRDefault="001D55F5" w:rsidP="00F329B7">
      <w:pPr>
        <w:pStyle w:val="PargrafodaLista"/>
        <w:numPr>
          <w:ilvl w:val="1"/>
          <w:numId w:val="42"/>
        </w:numPr>
        <w:tabs>
          <w:tab w:val="left" w:pos="1355"/>
        </w:tabs>
        <w:spacing w:before="161"/>
        <w:ind w:left="1354" w:hanging="260"/>
        <w:rPr>
          <w:sz w:val="24"/>
        </w:rPr>
      </w:pPr>
      <w:r>
        <w:rPr>
          <w:sz w:val="24"/>
        </w:rPr>
        <w:t>desobstrução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limpeza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bueiros,</w:t>
      </w:r>
      <w:r>
        <w:rPr>
          <w:spacing w:val="-1"/>
          <w:sz w:val="24"/>
        </w:rPr>
        <w:t xml:space="preserve"> </w:t>
      </w:r>
      <w:r>
        <w:rPr>
          <w:sz w:val="24"/>
        </w:rPr>
        <w:t>bocas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lobo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correlatos;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</w:p>
    <w:p w14:paraId="0A38F106" w14:textId="77777777" w:rsidR="00CD3F6C" w:rsidRDefault="001D55F5" w:rsidP="00F329B7">
      <w:pPr>
        <w:pStyle w:val="PargrafodaLista"/>
        <w:numPr>
          <w:ilvl w:val="1"/>
          <w:numId w:val="42"/>
        </w:numPr>
        <w:tabs>
          <w:tab w:val="left" w:pos="1410"/>
        </w:tabs>
        <w:spacing w:before="161"/>
        <w:ind w:left="529" w:right="114" w:firstLine="566"/>
        <w:rPr>
          <w:sz w:val="24"/>
        </w:rPr>
      </w:pPr>
      <w:r>
        <w:rPr>
          <w:sz w:val="24"/>
        </w:rPr>
        <w:t>limpeza</w:t>
      </w:r>
      <w:r>
        <w:rPr>
          <w:spacing w:val="7"/>
          <w:sz w:val="24"/>
        </w:rPr>
        <w:t xml:space="preserve"> </w:t>
      </w:r>
      <w:r>
        <w:rPr>
          <w:sz w:val="24"/>
        </w:rPr>
        <w:t>de</w:t>
      </w:r>
      <w:r>
        <w:rPr>
          <w:spacing w:val="7"/>
          <w:sz w:val="24"/>
        </w:rPr>
        <w:t xml:space="preserve"> </w:t>
      </w:r>
      <w:r>
        <w:rPr>
          <w:sz w:val="24"/>
        </w:rPr>
        <w:t>logradouros</w:t>
      </w:r>
      <w:r>
        <w:rPr>
          <w:spacing w:val="7"/>
          <w:sz w:val="24"/>
        </w:rPr>
        <w:t xml:space="preserve"> </w:t>
      </w:r>
      <w:r>
        <w:rPr>
          <w:sz w:val="24"/>
        </w:rPr>
        <w:t>públicos</w:t>
      </w:r>
      <w:r>
        <w:rPr>
          <w:spacing w:val="8"/>
          <w:sz w:val="24"/>
        </w:rPr>
        <w:t xml:space="preserve"> </w:t>
      </w:r>
      <w:r>
        <w:rPr>
          <w:sz w:val="24"/>
        </w:rPr>
        <w:t>onde</w:t>
      </w:r>
      <w:r>
        <w:rPr>
          <w:spacing w:val="7"/>
          <w:sz w:val="24"/>
        </w:rPr>
        <w:t xml:space="preserve"> </w:t>
      </w:r>
      <w:r>
        <w:rPr>
          <w:sz w:val="24"/>
        </w:rPr>
        <w:t>se</w:t>
      </w:r>
      <w:r>
        <w:rPr>
          <w:spacing w:val="7"/>
          <w:sz w:val="24"/>
        </w:rPr>
        <w:t xml:space="preserve"> </w:t>
      </w:r>
      <w:r>
        <w:rPr>
          <w:sz w:val="24"/>
        </w:rPr>
        <w:t>realizem</w:t>
      </w:r>
      <w:r>
        <w:rPr>
          <w:spacing w:val="8"/>
          <w:sz w:val="24"/>
        </w:rPr>
        <w:t xml:space="preserve"> </w:t>
      </w:r>
      <w:r>
        <w:rPr>
          <w:sz w:val="24"/>
        </w:rPr>
        <w:t>feiras</w:t>
      </w:r>
      <w:r>
        <w:rPr>
          <w:spacing w:val="8"/>
          <w:sz w:val="24"/>
        </w:rPr>
        <w:t xml:space="preserve"> </w:t>
      </w:r>
      <w:r>
        <w:rPr>
          <w:sz w:val="24"/>
        </w:rPr>
        <w:t>públicas</w:t>
      </w:r>
      <w:r>
        <w:rPr>
          <w:spacing w:val="8"/>
          <w:sz w:val="24"/>
        </w:rPr>
        <w:t xml:space="preserve"> </w:t>
      </w:r>
      <w:r>
        <w:rPr>
          <w:sz w:val="24"/>
        </w:rPr>
        <w:t>e</w:t>
      </w:r>
      <w:r>
        <w:rPr>
          <w:spacing w:val="7"/>
          <w:sz w:val="24"/>
        </w:rPr>
        <w:t xml:space="preserve"> </w:t>
      </w:r>
      <w:r>
        <w:rPr>
          <w:sz w:val="24"/>
        </w:rPr>
        <w:t>outros</w:t>
      </w:r>
      <w:r>
        <w:rPr>
          <w:spacing w:val="-57"/>
          <w:sz w:val="24"/>
        </w:rPr>
        <w:t xml:space="preserve"> </w:t>
      </w:r>
      <w:r>
        <w:rPr>
          <w:sz w:val="24"/>
        </w:rPr>
        <w:t>eventos</w:t>
      </w:r>
      <w:r>
        <w:rPr>
          <w:spacing w:val="-1"/>
          <w:sz w:val="24"/>
        </w:rPr>
        <w:t xml:space="preserve"> </w:t>
      </w:r>
      <w:r>
        <w:rPr>
          <w:sz w:val="24"/>
        </w:rPr>
        <w:t>públicos de</w:t>
      </w:r>
      <w:r>
        <w:rPr>
          <w:spacing w:val="-1"/>
          <w:sz w:val="24"/>
        </w:rPr>
        <w:t xml:space="preserve"> </w:t>
      </w:r>
      <w:r>
        <w:rPr>
          <w:sz w:val="24"/>
        </w:rPr>
        <w:t>acesso</w:t>
      </w:r>
      <w:r>
        <w:rPr>
          <w:spacing w:val="-1"/>
          <w:sz w:val="24"/>
        </w:rPr>
        <w:t xml:space="preserve"> </w:t>
      </w:r>
      <w:r>
        <w:rPr>
          <w:sz w:val="24"/>
        </w:rPr>
        <w:t>aberto à</w:t>
      </w:r>
      <w:r>
        <w:rPr>
          <w:spacing w:val="1"/>
          <w:sz w:val="24"/>
        </w:rPr>
        <w:t xml:space="preserve"> </w:t>
      </w:r>
      <w:r>
        <w:rPr>
          <w:sz w:val="24"/>
        </w:rPr>
        <w:t>comunidade.</w:t>
      </w:r>
    </w:p>
    <w:p w14:paraId="45831B27" w14:textId="77777777" w:rsidR="004C616B" w:rsidRDefault="001D55F5" w:rsidP="004C616B">
      <w:pPr>
        <w:pStyle w:val="Corpodetexto"/>
        <w:spacing w:before="160"/>
        <w:ind w:right="113"/>
        <w:jc w:val="both"/>
      </w:pPr>
      <w:r>
        <w:rPr>
          <w:b/>
        </w:rPr>
        <w:t xml:space="preserve">Parágrafo Único </w:t>
      </w:r>
      <w:r>
        <w:t>– O Serviço Público de Manejo de Resíduos Sólidos Urbanos é</w:t>
      </w:r>
      <w:r>
        <w:rPr>
          <w:spacing w:val="1"/>
        </w:rPr>
        <w:t xml:space="preserve"> </w:t>
      </w:r>
      <w:r>
        <w:t>composto pelo conjunto de infraestruturas, obras civis, materiais, máquinas, equipamentos,</w:t>
      </w:r>
      <w:r>
        <w:rPr>
          <w:spacing w:val="1"/>
        </w:rPr>
        <w:t xml:space="preserve"> </w:t>
      </w:r>
      <w:r>
        <w:t>veículos</w:t>
      </w:r>
      <w:r>
        <w:rPr>
          <w:spacing w:val="56"/>
        </w:rPr>
        <w:t xml:space="preserve"> </w:t>
      </w:r>
      <w:r>
        <w:t>e</w:t>
      </w:r>
      <w:r>
        <w:rPr>
          <w:spacing w:val="55"/>
        </w:rPr>
        <w:t xml:space="preserve"> </w:t>
      </w:r>
      <w:r>
        <w:t>demais</w:t>
      </w:r>
      <w:r>
        <w:rPr>
          <w:spacing w:val="59"/>
        </w:rPr>
        <w:t xml:space="preserve"> </w:t>
      </w:r>
      <w:r>
        <w:t>componentes,</w:t>
      </w:r>
      <w:r>
        <w:rPr>
          <w:spacing w:val="56"/>
        </w:rPr>
        <w:t xml:space="preserve"> </w:t>
      </w:r>
      <w:r>
        <w:t>destinado</w:t>
      </w:r>
      <w:r>
        <w:rPr>
          <w:spacing w:val="58"/>
        </w:rPr>
        <w:t xml:space="preserve"> </w:t>
      </w:r>
      <w:r>
        <w:t>à</w:t>
      </w:r>
      <w:r>
        <w:rPr>
          <w:spacing w:val="55"/>
        </w:rPr>
        <w:t xml:space="preserve"> </w:t>
      </w:r>
      <w:r>
        <w:t>coleta,</w:t>
      </w:r>
      <w:r>
        <w:rPr>
          <w:spacing w:val="56"/>
        </w:rPr>
        <w:t xml:space="preserve"> </w:t>
      </w:r>
      <w:r>
        <w:t>transbordo,</w:t>
      </w:r>
      <w:r>
        <w:rPr>
          <w:spacing w:val="55"/>
        </w:rPr>
        <w:t xml:space="preserve"> </w:t>
      </w:r>
      <w:r>
        <w:t>transporte,</w:t>
      </w:r>
      <w:r>
        <w:rPr>
          <w:spacing w:val="56"/>
        </w:rPr>
        <w:t xml:space="preserve"> </w:t>
      </w:r>
      <w:r>
        <w:t>triagem,</w:t>
      </w:r>
      <w:r w:rsidR="004C616B">
        <w:t xml:space="preserve"> </w:t>
      </w:r>
      <w:r>
        <w:t>tratamento,</w:t>
      </w:r>
      <w:r>
        <w:rPr>
          <w:spacing w:val="21"/>
        </w:rPr>
        <w:t xml:space="preserve"> </w:t>
      </w:r>
      <w:r>
        <w:t>inclusive</w:t>
      </w:r>
      <w:r>
        <w:rPr>
          <w:spacing w:val="20"/>
        </w:rPr>
        <w:t xml:space="preserve"> </w:t>
      </w:r>
      <w:r>
        <w:t>por</w:t>
      </w:r>
      <w:r>
        <w:rPr>
          <w:spacing w:val="23"/>
        </w:rPr>
        <w:t xml:space="preserve"> </w:t>
      </w:r>
      <w:r>
        <w:t>compostagem,</w:t>
      </w:r>
      <w:r>
        <w:rPr>
          <w:spacing w:val="22"/>
        </w:rPr>
        <w:t xml:space="preserve"> </w:t>
      </w:r>
      <w:r>
        <w:t>e</w:t>
      </w:r>
      <w:r>
        <w:rPr>
          <w:spacing w:val="23"/>
        </w:rPr>
        <w:t xml:space="preserve"> </w:t>
      </w:r>
      <w:r>
        <w:t>disposição</w:t>
      </w:r>
      <w:r>
        <w:rPr>
          <w:spacing w:val="21"/>
        </w:rPr>
        <w:t xml:space="preserve"> </w:t>
      </w:r>
      <w:r>
        <w:t>final</w:t>
      </w:r>
      <w:r>
        <w:rPr>
          <w:spacing w:val="22"/>
        </w:rPr>
        <w:t xml:space="preserve"> </w:t>
      </w:r>
      <w:r>
        <w:t>dos</w:t>
      </w:r>
      <w:r>
        <w:rPr>
          <w:spacing w:val="22"/>
        </w:rPr>
        <w:t xml:space="preserve"> </w:t>
      </w:r>
      <w:r>
        <w:t>resíduos</w:t>
      </w:r>
      <w:r>
        <w:rPr>
          <w:spacing w:val="21"/>
        </w:rPr>
        <w:t xml:space="preserve"> </w:t>
      </w:r>
      <w:r>
        <w:t>caracterizados</w:t>
      </w:r>
      <w:r>
        <w:rPr>
          <w:spacing w:val="22"/>
        </w:rPr>
        <w:t xml:space="preserve"> </w:t>
      </w:r>
      <w:r>
        <w:t>neste</w:t>
      </w:r>
      <w:r>
        <w:rPr>
          <w:spacing w:val="-57"/>
        </w:rPr>
        <w:t xml:space="preserve"> </w:t>
      </w:r>
      <w:r>
        <w:t>artigo,</w:t>
      </w:r>
      <w:r>
        <w:rPr>
          <w:spacing w:val="-1"/>
        </w:rPr>
        <w:t xml:space="preserve"> </w:t>
      </w:r>
      <w:r>
        <w:t>sob</w:t>
      </w:r>
      <w:r>
        <w:rPr>
          <w:spacing w:val="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responsabilidade</w:t>
      </w:r>
      <w:r>
        <w:rPr>
          <w:spacing w:val="-2"/>
        </w:rPr>
        <w:t xml:space="preserve"> </w:t>
      </w:r>
      <w:r>
        <w:t>do Poder Público</w:t>
      </w:r>
      <w:r w:rsidR="004C616B">
        <w:t xml:space="preserve"> Municipal, cuja execução dos serviços poder</w:t>
      </w:r>
      <w:r w:rsidR="007B30A6">
        <w:t xml:space="preserve">á ser oferecido também através de Parcerias Público Privadas – PPP’s e, ou de </w:t>
      </w:r>
      <w:r w:rsidR="004C616B">
        <w:t>consórcios publicos</w:t>
      </w:r>
      <w:r w:rsidR="007B30A6">
        <w:t xml:space="preserve"> pelos Termos de Cooperação;</w:t>
      </w:r>
    </w:p>
    <w:p w14:paraId="51B5908E" w14:textId="77777777" w:rsidR="00CD3F6C" w:rsidRDefault="005D665F" w:rsidP="00F329B7">
      <w:pPr>
        <w:pStyle w:val="Corpodetexto"/>
        <w:spacing w:before="161"/>
        <w:ind w:right="115"/>
        <w:jc w:val="both"/>
      </w:pPr>
      <w:r>
        <w:rPr>
          <w:b/>
        </w:rPr>
        <w:t>Art. 13</w:t>
      </w:r>
      <w:r w:rsidR="001D55F5">
        <w:rPr>
          <w:b/>
        </w:rPr>
        <w:t xml:space="preserve"> </w:t>
      </w:r>
      <w:r w:rsidR="001D55F5">
        <w:t>– A gestão do Serviço Público de Manejo de Resíduos Sólidos Urbanos</w:t>
      </w:r>
      <w:r w:rsidR="001D55F5">
        <w:rPr>
          <w:spacing w:val="1"/>
        </w:rPr>
        <w:t xml:space="preserve"> </w:t>
      </w:r>
      <w:r w:rsidR="001D55F5">
        <w:t>observará</w:t>
      </w:r>
      <w:r w:rsidR="001D55F5">
        <w:rPr>
          <w:spacing w:val="-2"/>
        </w:rPr>
        <w:t xml:space="preserve"> </w:t>
      </w:r>
      <w:r w:rsidR="001D55F5">
        <w:t>também as seguintes</w:t>
      </w:r>
      <w:r w:rsidR="001D55F5">
        <w:rPr>
          <w:spacing w:val="-1"/>
        </w:rPr>
        <w:t xml:space="preserve"> </w:t>
      </w:r>
      <w:r w:rsidR="001D55F5">
        <w:t>diretrizes:</w:t>
      </w:r>
    </w:p>
    <w:p w14:paraId="3D77709A" w14:textId="77777777" w:rsidR="00CD3F6C" w:rsidRDefault="001D55F5" w:rsidP="00F329B7">
      <w:pPr>
        <w:pStyle w:val="PargrafodaLista"/>
        <w:numPr>
          <w:ilvl w:val="0"/>
          <w:numId w:val="41"/>
        </w:numPr>
        <w:tabs>
          <w:tab w:val="left" w:pos="815"/>
        </w:tabs>
        <w:spacing w:before="161"/>
        <w:ind w:right="114" w:firstLine="566"/>
        <w:rPr>
          <w:sz w:val="24"/>
        </w:rPr>
      </w:pPr>
      <w:r>
        <w:rPr>
          <w:sz w:val="24"/>
        </w:rPr>
        <w:lastRenderedPageBreak/>
        <w:t>– adoção do manejo planejado, integrado e diferenciado dos resíduos sólidos urbanos,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0"/>
          <w:sz w:val="24"/>
        </w:rPr>
        <w:t xml:space="preserve"> </w:t>
      </w:r>
      <w:r>
        <w:rPr>
          <w:sz w:val="24"/>
        </w:rPr>
        <w:t>ênfase</w:t>
      </w:r>
      <w:r>
        <w:rPr>
          <w:spacing w:val="10"/>
          <w:sz w:val="24"/>
        </w:rPr>
        <w:t xml:space="preserve"> </w:t>
      </w:r>
      <w:r>
        <w:rPr>
          <w:sz w:val="24"/>
        </w:rPr>
        <w:t>na</w:t>
      </w:r>
      <w:r>
        <w:rPr>
          <w:spacing w:val="8"/>
          <w:sz w:val="24"/>
        </w:rPr>
        <w:t xml:space="preserve"> </w:t>
      </w:r>
      <w:r>
        <w:rPr>
          <w:sz w:val="24"/>
        </w:rPr>
        <w:t>utilização</w:t>
      </w:r>
      <w:r>
        <w:rPr>
          <w:spacing w:val="10"/>
          <w:sz w:val="24"/>
        </w:rPr>
        <w:t xml:space="preserve"> </w:t>
      </w:r>
      <w:r>
        <w:rPr>
          <w:sz w:val="24"/>
        </w:rPr>
        <w:t>de</w:t>
      </w:r>
      <w:r>
        <w:rPr>
          <w:spacing w:val="9"/>
          <w:sz w:val="24"/>
        </w:rPr>
        <w:t xml:space="preserve"> </w:t>
      </w:r>
      <w:r>
        <w:rPr>
          <w:sz w:val="24"/>
        </w:rPr>
        <w:t>tecnologias</w:t>
      </w:r>
      <w:r>
        <w:rPr>
          <w:spacing w:val="9"/>
          <w:sz w:val="24"/>
        </w:rPr>
        <w:t xml:space="preserve"> </w:t>
      </w:r>
      <w:r>
        <w:rPr>
          <w:sz w:val="24"/>
        </w:rPr>
        <w:t>limpas,</w:t>
      </w:r>
      <w:r>
        <w:rPr>
          <w:spacing w:val="10"/>
          <w:sz w:val="24"/>
        </w:rPr>
        <w:t xml:space="preserve"> </w:t>
      </w:r>
      <w:r>
        <w:rPr>
          <w:sz w:val="24"/>
        </w:rPr>
        <w:t>visando</w:t>
      </w:r>
      <w:r>
        <w:rPr>
          <w:spacing w:val="10"/>
          <w:sz w:val="24"/>
        </w:rPr>
        <w:t xml:space="preserve"> </w:t>
      </w:r>
      <w:r>
        <w:rPr>
          <w:sz w:val="24"/>
        </w:rPr>
        <w:t>promover</w:t>
      </w:r>
      <w:r>
        <w:rPr>
          <w:spacing w:val="8"/>
          <w:sz w:val="24"/>
        </w:rPr>
        <w:t xml:space="preserve"> </w:t>
      </w:r>
      <w:r>
        <w:rPr>
          <w:sz w:val="24"/>
        </w:rPr>
        <w:t>a</w:t>
      </w:r>
      <w:r>
        <w:rPr>
          <w:spacing w:val="9"/>
          <w:sz w:val="24"/>
        </w:rPr>
        <w:t xml:space="preserve"> </w:t>
      </w:r>
      <w:r>
        <w:rPr>
          <w:sz w:val="24"/>
        </w:rPr>
        <w:t>saúde</w:t>
      </w:r>
      <w:r>
        <w:rPr>
          <w:spacing w:val="11"/>
          <w:sz w:val="24"/>
        </w:rPr>
        <w:t xml:space="preserve"> </w:t>
      </w:r>
      <w:r>
        <w:rPr>
          <w:sz w:val="24"/>
        </w:rPr>
        <w:t>pública</w:t>
      </w:r>
      <w:r>
        <w:rPr>
          <w:spacing w:val="8"/>
          <w:sz w:val="24"/>
        </w:rPr>
        <w:t xml:space="preserve"> </w:t>
      </w:r>
      <w:r>
        <w:rPr>
          <w:sz w:val="24"/>
        </w:rPr>
        <w:t>e</w:t>
      </w:r>
      <w:r>
        <w:rPr>
          <w:spacing w:val="9"/>
          <w:sz w:val="24"/>
        </w:rPr>
        <w:t xml:space="preserve"> </w:t>
      </w:r>
      <w:r>
        <w:rPr>
          <w:sz w:val="24"/>
        </w:rPr>
        <w:t>prevenir</w:t>
      </w:r>
      <w:r>
        <w:rPr>
          <w:spacing w:val="-58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poluição das</w:t>
      </w:r>
      <w:r>
        <w:rPr>
          <w:spacing w:val="-1"/>
          <w:sz w:val="24"/>
        </w:rPr>
        <w:t xml:space="preserve"> </w:t>
      </w:r>
      <w:r>
        <w:rPr>
          <w:sz w:val="24"/>
        </w:rPr>
        <w:t>águas</w:t>
      </w:r>
      <w:r>
        <w:rPr>
          <w:spacing w:val="-1"/>
          <w:sz w:val="24"/>
        </w:rPr>
        <w:t xml:space="preserve"> </w:t>
      </w:r>
      <w:r>
        <w:rPr>
          <w:sz w:val="24"/>
        </w:rPr>
        <w:t>superficiais</w:t>
      </w:r>
      <w:r>
        <w:rPr>
          <w:spacing w:val="-1"/>
          <w:sz w:val="24"/>
        </w:rPr>
        <w:t xml:space="preserve"> </w:t>
      </w:r>
      <w:r>
        <w:rPr>
          <w:sz w:val="24"/>
        </w:rPr>
        <w:t>e subterrâneas,</w:t>
      </w:r>
      <w:r>
        <w:rPr>
          <w:spacing w:val="-1"/>
          <w:sz w:val="24"/>
        </w:rPr>
        <w:t xml:space="preserve"> </w:t>
      </w:r>
      <w:r>
        <w:rPr>
          <w:sz w:val="24"/>
        </w:rPr>
        <w:t>do solo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do ar;</w:t>
      </w:r>
    </w:p>
    <w:p w14:paraId="2A2795B2" w14:textId="77777777" w:rsidR="00CD3F6C" w:rsidRDefault="001D55F5" w:rsidP="00F329B7">
      <w:pPr>
        <w:pStyle w:val="PargrafodaLista"/>
        <w:numPr>
          <w:ilvl w:val="0"/>
          <w:numId w:val="41"/>
        </w:numPr>
        <w:tabs>
          <w:tab w:val="left" w:pos="947"/>
        </w:tabs>
        <w:spacing w:before="161"/>
        <w:ind w:left="946" w:hanging="279"/>
        <w:rPr>
          <w:sz w:val="24"/>
        </w:rPr>
      </w:pPr>
      <w:r>
        <w:rPr>
          <w:sz w:val="24"/>
        </w:rPr>
        <w:t>–</w:t>
      </w:r>
      <w:r>
        <w:rPr>
          <w:spacing w:val="59"/>
          <w:sz w:val="24"/>
        </w:rPr>
        <w:t xml:space="preserve"> </w:t>
      </w:r>
      <w:r>
        <w:rPr>
          <w:sz w:val="24"/>
        </w:rPr>
        <w:t>incentivo e</w:t>
      </w:r>
      <w:r>
        <w:rPr>
          <w:spacing w:val="-1"/>
          <w:sz w:val="24"/>
        </w:rPr>
        <w:t xml:space="preserve"> </w:t>
      </w:r>
      <w:r>
        <w:rPr>
          <w:sz w:val="24"/>
        </w:rPr>
        <w:t>promoção:</w:t>
      </w:r>
    </w:p>
    <w:p w14:paraId="4BA687A8" w14:textId="77777777" w:rsidR="00CD3F6C" w:rsidRDefault="001D55F5" w:rsidP="00F329B7">
      <w:pPr>
        <w:pStyle w:val="PargrafodaLista"/>
        <w:numPr>
          <w:ilvl w:val="1"/>
          <w:numId w:val="41"/>
        </w:numPr>
        <w:tabs>
          <w:tab w:val="left" w:pos="1381"/>
        </w:tabs>
        <w:spacing w:before="160"/>
        <w:ind w:right="108" w:firstLine="566"/>
        <w:rPr>
          <w:sz w:val="24"/>
        </w:rPr>
      </w:pPr>
      <w:r>
        <w:rPr>
          <w:sz w:val="24"/>
        </w:rPr>
        <w:t>da não – geração, redução, separação dos resíduos na fonte geradora para as</w:t>
      </w:r>
      <w:r>
        <w:rPr>
          <w:spacing w:val="1"/>
          <w:sz w:val="24"/>
        </w:rPr>
        <w:t xml:space="preserve"> </w:t>
      </w:r>
      <w:r>
        <w:rPr>
          <w:sz w:val="24"/>
        </w:rPr>
        <w:t>coletas seletivas, reutilização, reciclagem, inclusive por compostagem, e aproveitamento</w:t>
      </w:r>
      <w:r>
        <w:rPr>
          <w:spacing w:val="1"/>
          <w:sz w:val="24"/>
        </w:rPr>
        <w:t xml:space="preserve"> </w:t>
      </w:r>
      <w:r>
        <w:rPr>
          <w:sz w:val="24"/>
        </w:rPr>
        <w:t>energético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biogás,</w:t>
      </w:r>
      <w:r>
        <w:rPr>
          <w:spacing w:val="1"/>
          <w:sz w:val="24"/>
        </w:rPr>
        <w:t xml:space="preserve"> </w:t>
      </w:r>
      <w:r>
        <w:rPr>
          <w:sz w:val="24"/>
        </w:rPr>
        <w:t>objetivando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utilização</w:t>
      </w:r>
      <w:r>
        <w:rPr>
          <w:spacing w:val="1"/>
          <w:sz w:val="24"/>
        </w:rPr>
        <w:t xml:space="preserve"> </w:t>
      </w:r>
      <w:r>
        <w:rPr>
          <w:sz w:val="24"/>
        </w:rPr>
        <w:t>adequada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recursos</w:t>
      </w:r>
      <w:r>
        <w:rPr>
          <w:spacing w:val="1"/>
          <w:sz w:val="24"/>
        </w:rPr>
        <w:t xml:space="preserve"> </w:t>
      </w:r>
      <w:r>
        <w:rPr>
          <w:sz w:val="24"/>
        </w:rPr>
        <w:t>naturais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sustentabilidade</w:t>
      </w:r>
      <w:r>
        <w:rPr>
          <w:spacing w:val="-2"/>
          <w:sz w:val="24"/>
        </w:rPr>
        <w:t xml:space="preserve"> </w:t>
      </w:r>
      <w:r>
        <w:rPr>
          <w:sz w:val="24"/>
        </w:rPr>
        <w:t>ambiental e</w:t>
      </w:r>
      <w:r>
        <w:rPr>
          <w:spacing w:val="-1"/>
          <w:sz w:val="24"/>
        </w:rPr>
        <w:t xml:space="preserve"> </w:t>
      </w:r>
      <w:r>
        <w:rPr>
          <w:sz w:val="24"/>
        </w:rPr>
        <w:t>econômica;</w:t>
      </w:r>
    </w:p>
    <w:p w14:paraId="4EAF287F" w14:textId="77777777" w:rsidR="00CD3F6C" w:rsidRDefault="001D55F5" w:rsidP="00F329B7">
      <w:pPr>
        <w:pStyle w:val="PargrafodaLista"/>
        <w:numPr>
          <w:ilvl w:val="1"/>
          <w:numId w:val="41"/>
        </w:numPr>
        <w:tabs>
          <w:tab w:val="left" w:pos="1360"/>
        </w:tabs>
        <w:spacing w:before="162"/>
        <w:ind w:right="110" w:firstLine="566"/>
        <w:rPr>
          <w:sz w:val="24"/>
        </w:rPr>
      </w:pPr>
      <w:r>
        <w:rPr>
          <w:sz w:val="24"/>
        </w:rPr>
        <w:t>da inserção social dos catadores de materiais reutilizáveis e recicláveis nas ações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1"/>
          <w:sz w:val="24"/>
        </w:rPr>
        <w:t xml:space="preserve"> </w:t>
      </w:r>
      <w:r>
        <w:rPr>
          <w:sz w:val="24"/>
        </w:rPr>
        <w:t>gestão,</w:t>
      </w:r>
      <w:r>
        <w:rPr>
          <w:spacing w:val="10"/>
          <w:sz w:val="24"/>
        </w:rPr>
        <w:t xml:space="preserve"> </w:t>
      </w:r>
      <w:r>
        <w:rPr>
          <w:sz w:val="24"/>
        </w:rPr>
        <w:t>mediante</w:t>
      </w:r>
      <w:r>
        <w:rPr>
          <w:spacing w:val="9"/>
          <w:sz w:val="24"/>
        </w:rPr>
        <w:t xml:space="preserve"> </w:t>
      </w:r>
      <w:r>
        <w:rPr>
          <w:sz w:val="24"/>
        </w:rPr>
        <w:t>apoio</w:t>
      </w:r>
      <w:r>
        <w:rPr>
          <w:spacing w:val="10"/>
          <w:sz w:val="24"/>
        </w:rPr>
        <w:t xml:space="preserve"> </w:t>
      </w:r>
      <w:r>
        <w:rPr>
          <w:sz w:val="24"/>
        </w:rPr>
        <w:t>à</w:t>
      </w:r>
      <w:r>
        <w:rPr>
          <w:spacing w:val="8"/>
          <w:sz w:val="24"/>
        </w:rPr>
        <w:t xml:space="preserve"> </w:t>
      </w:r>
      <w:r>
        <w:rPr>
          <w:sz w:val="24"/>
        </w:rPr>
        <w:t>sua</w:t>
      </w:r>
      <w:r>
        <w:rPr>
          <w:spacing w:val="9"/>
          <w:sz w:val="24"/>
        </w:rPr>
        <w:t xml:space="preserve"> </w:t>
      </w:r>
      <w:r>
        <w:rPr>
          <w:sz w:val="24"/>
        </w:rPr>
        <w:t>organização</w:t>
      </w:r>
      <w:r>
        <w:rPr>
          <w:spacing w:val="12"/>
          <w:sz w:val="24"/>
        </w:rPr>
        <w:t xml:space="preserve"> </w:t>
      </w:r>
      <w:r>
        <w:rPr>
          <w:sz w:val="24"/>
        </w:rPr>
        <w:t>em</w:t>
      </w:r>
      <w:r>
        <w:rPr>
          <w:spacing w:val="13"/>
          <w:sz w:val="24"/>
        </w:rPr>
        <w:t xml:space="preserve"> </w:t>
      </w:r>
      <w:r>
        <w:rPr>
          <w:sz w:val="24"/>
        </w:rPr>
        <w:t>associações</w:t>
      </w:r>
      <w:r>
        <w:rPr>
          <w:spacing w:val="10"/>
          <w:sz w:val="24"/>
        </w:rPr>
        <w:t xml:space="preserve"> </w:t>
      </w:r>
      <w:r>
        <w:rPr>
          <w:sz w:val="24"/>
        </w:rPr>
        <w:t>ou</w:t>
      </w:r>
      <w:r>
        <w:rPr>
          <w:spacing w:val="9"/>
          <w:sz w:val="24"/>
        </w:rPr>
        <w:t xml:space="preserve"> </w:t>
      </w:r>
      <w:r>
        <w:rPr>
          <w:sz w:val="24"/>
        </w:rPr>
        <w:t>cooperativas</w:t>
      </w:r>
      <w:r>
        <w:rPr>
          <w:spacing w:val="10"/>
          <w:sz w:val="24"/>
        </w:rPr>
        <w:t xml:space="preserve"> </w:t>
      </w:r>
      <w:r>
        <w:rPr>
          <w:sz w:val="24"/>
        </w:rPr>
        <w:t>de</w:t>
      </w:r>
      <w:r>
        <w:rPr>
          <w:spacing w:val="8"/>
          <w:sz w:val="24"/>
        </w:rPr>
        <w:t xml:space="preserve"> </w:t>
      </w:r>
      <w:r>
        <w:rPr>
          <w:sz w:val="24"/>
        </w:rPr>
        <w:t>trabalho</w:t>
      </w:r>
      <w:r>
        <w:rPr>
          <w:spacing w:val="-57"/>
          <w:sz w:val="24"/>
        </w:rPr>
        <w:t xml:space="preserve"> </w:t>
      </w:r>
      <w:r>
        <w:rPr>
          <w:sz w:val="24"/>
        </w:rPr>
        <w:t>e prioridade na contratação destas para a prestação dos serviços de coleta, processamento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comercialização desses</w:t>
      </w:r>
      <w:r>
        <w:rPr>
          <w:spacing w:val="-1"/>
          <w:sz w:val="24"/>
        </w:rPr>
        <w:t xml:space="preserve"> </w:t>
      </w:r>
      <w:r>
        <w:rPr>
          <w:sz w:val="24"/>
        </w:rPr>
        <w:t>materiais;</w:t>
      </w:r>
    </w:p>
    <w:p w14:paraId="30B182A1" w14:textId="77777777" w:rsidR="00CD3F6C" w:rsidRDefault="00CD3F6C" w:rsidP="00F329B7">
      <w:pPr>
        <w:pStyle w:val="Corpodetexto"/>
        <w:ind w:left="0" w:firstLine="0"/>
        <w:jc w:val="both"/>
      </w:pPr>
    </w:p>
    <w:p w14:paraId="24ED22F2" w14:textId="77777777" w:rsidR="00CD3F6C" w:rsidRDefault="001D55F5" w:rsidP="00F329B7">
      <w:pPr>
        <w:pStyle w:val="PargrafodaLista"/>
        <w:numPr>
          <w:ilvl w:val="1"/>
          <w:numId w:val="41"/>
        </w:numPr>
        <w:tabs>
          <w:tab w:val="left" w:pos="1417"/>
        </w:tabs>
        <w:ind w:right="116" w:firstLine="566"/>
        <w:rPr>
          <w:sz w:val="24"/>
        </w:rPr>
      </w:pP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recuperação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áreas</w:t>
      </w:r>
      <w:r>
        <w:rPr>
          <w:spacing w:val="1"/>
          <w:sz w:val="24"/>
        </w:rPr>
        <w:t xml:space="preserve"> </w:t>
      </w:r>
      <w:r>
        <w:rPr>
          <w:sz w:val="24"/>
        </w:rPr>
        <w:t>degradadas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contaminadas</w:t>
      </w:r>
      <w:r>
        <w:rPr>
          <w:spacing w:val="1"/>
          <w:sz w:val="24"/>
        </w:rPr>
        <w:t xml:space="preserve"> </w:t>
      </w:r>
      <w:r>
        <w:rPr>
          <w:sz w:val="24"/>
        </w:rPr>
        <w:t>devido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disposição</w:t>
      </w:r>
      <w:r>
        <w:rPr>
          <w:spacing w:val="1"/>
          <w:sz w:val="24"/>
        </w:rPr>
        <w:t xml:space="preserve"> </w:t>
      </w:r>
      <w:r>
        <w:rPr>
          <w:sz w:val="24"/>
        </w:rPr>
        <w:t>inadequada</w:t>
      </w:r>
      <w:r>
        <w:rPr>
          <w:spacing w:val="-2"/>
          <w:sz w:val="24"/>
        </w:rPr>
        <w:t xml:space="preserve"> </w:t>
      </w:r>
      <w:r>
        <w:rPr>
          <w:sz w:val="24"/>
        </w:rPr>
        <w:t>dos</w:t>
      </w:r>
      <w:r>
        <w:rPr>
          <w:spacing w:val="2"/>
          <w:sz w:val="24"/>
        </w:rPr>
        <w:t xml:space="preserve"> </w:t>
      </w:r>
      <w:r>
        <w:rPr>
          <w:sz w:val="24"/>
        </w:rPr>
        <w:t>resíduos</w:t>
      </w:r>
      <w:r>
        <w:rPr>
          <w:spacing w:val="2"/>
          <w:sz w:val="24"/>
        </w:rPr>
        <w:t xml:space="preserve"> </w:t>
      </w:r>
      <w:r>
        <w:rPr>
          <w:sz w:val="24"/>
        </w:rPr>
        <w:t>sólidos;</w:t>
      </w:r>
    </w:p>
    <w:p w14:paraId="38626A31" w14:textId="77777777" w:rsidR="00CD3F6C" w:rsidRDefault="001D55F5" w:rsidP="00F329B7">
      <w:pPr>
        <w:pStyle w:val="PargrafodaLista"/>
        <w:numPr>
          <w:ilvl w:val="1"/>
          <w:numId w:val="41"/>
        </w:numPr>
        <w:tabs>
          <w:tab w:val="left" w:pos="1386"/>
        </w:tabs>
        <w:spacing w:before="161"/>
        <w:ind w:right="116" w:firstLine="566"/>
        <w:rPr>
          <w:sz w:val="24"/>
        </w:rPr>
      </w:pPr>
      <w:r>
        <w:rPr>
          <w:sz w:val="24"/>
        </w:rPr>
        <w:t>da adoção de padrões sustentáveis de produção e consumo de bens e serviços</w:t>
      </w:r>
      <w:r>
        <w:rPr>
          <w:spacing w:val="1"/>
          <w:sz w:val="24"/>
        </w:rPr>
        <w:t xml:space="preserve"> </w:t>
      </w:r>
      <w:r>
        <w:rPr>
          <w:sz w:val="24"/>
        </w:rPr>
        <w:t>geradores de resíduos; e) das ações de criação e fortalecimento de mercados locais de</w:t>
      </w:r>
      <w:r>
        <w:rPr>
          <w:spacing w:val="1"/>
          <w:sz w:val="24"/>
        </w:rPr>
        <w:t xml:space="preserve"> </w:t>
      </w:r>
      <w:r>
        <w:rPr>
          <w:sz w:val="24"/>
        </w:rPr>
        <w:t>comercialização</w:t>
      </w:r>
      <w:r>
        <w:rPr>
          <w:spacing w:val="-1"/>
          <w:sz w:val="24"/>
        </w:rPr>
        <w:t xml:space="preserve"> </w:t>
      </w:r>
      <w:r>
        <w:rPr>
          <w:sz w:val="24"/>
        </w:rPr>
        <w:t>ou consumo</w:t>
      </w:r>
      <w:r>
        <w:rPr>
          <w:spacing w:val="-1"/>
          <w:sz w:val="24"/>
        </w:rPr>
        <w:t xml:space="preserve"> </w:t>
      </w:r>
      <w:r>
        <w:rPr>
          <w:sz w:val="24"/>
        </w:rPr>
        <w:t>de materiais</w:t>
      </w:r>
      <w:r>
        <w:rPr>
          <w:spacing w:val="-1"/>
          <w:sz w:val="24"/>
        </w:rPr>
        <w:t xml:space="preserve"> </w:t>
      </w:r>
      <w:r>
        <w:rPr>
          <w:sz w:val="24"/>
        </w:rPr>
        <w:t>reutilizáveis, recicláveis</w:t>
      </w:r>
      <w:r>
        <w:rPr>
          <w:spacing w:val="-1"/>
          <w:sz w:val="24"/>
        </w:rPr>
        <w:t xml:space="preserve"> </w:t>
      </w:r>
      <w:r>
        <w:rPr>
          <w:sz w:val="24"/>
        </w:rPr>
        <w:t>ou reciclados;</w:t>
      </w:r>
    </w:p>
    <w:p w14:paraId="3290B032" w14:textId="77777777" w:rsidR="00CD3F6C" w:rsidRDefault="001D55F5" w:rsidP="00F329B7">
      <w:pPr>
        <w:pStyle w:val="PargrafodaLista"/>
        <w:numPr>
          <w:ilvl w:val="0"/>
          <w:numId w:val="41"/>
        </w:numPr>
        <w:tabs>
          <w:tab w:val="left" w:pos="1089"/>
        </w:tabs>
        <w:spacing w:before="161"/>
        <w:ind w:left="1088" w:hanging="421"/>
        <w:rPr>
          <w:sz w:val="24"/>
        </w:rPr>
      </w:pPr>
      <w:r>
        <w:rPr>
          <w:sz w:val="24"/>
        </w:rPr>
        <w:t xml:space="preserve">– </w:t>
      </w:r>
      <w:r>
        <w:rPr>
          <w:spacing w:val="1"/>
          <w:sz w:val="24"/>
        </w:rPr>
        <w:t xml:space="preserve"> </w:t>
      </w:r>
      <w:r>
        <w:rPr>
          <w:sz w:val="24"/>
        </w:rPr>
        <w:t>promoção</w:t>
      </w:r>
      <w:r>
        <w:rPr>
          <w:spacing w:val="28"/>
          <w:sz w:val="24"/>
        </w:rPr>
        <w:t xml:space="preserve"> </w:t>
      </w:r>
      <w:r>
        <w:rPr>
          <w:sz w:val="24"/>
        </w:rPr>
        <w:t>de</w:t>
      </w:r>
      <w:r>
        <w:rPr>
          <w:spacing w:val="31"/>
          <w:sz w:val="24"/>
        </w:rPr>
        <w:t xml:space="preserve"> </w:t>
      </w:r>
      <w:r>
        <w:rPr>
          <w:sz w:val="24"/>
        </w:rPr>
        <w:t>ações</w:t>
      </w:r>
      <w:r>
        <w:rPr>
          <w:spacing w:val="29"/>
          <w:sz w:val="24"/>
        </w:rPr>
        <w:t xml:space="preserve"> </w:t>
      </w:r>
      <w:r>
        <w:rPr>
          <w:sz w:val="24"/>
        </w:rPr>
        <w:t>de</w:t>
      </w:r>
      <w:r>
        <w:rPr>
          <w:spacing w:val="29"/>
          <w:sz w:val="24"/>
        </w:rPr>
        <w:t xml:space="preserve"> </w:t>
      </w:r>
      <w:r>
        <w:rPr>
          <w:sz w:val="24"/>
        </w:rPr>
        <w:t>educação</w:t>
      </w:r>
      <w:r>
        <w:rPr>
          <w:spacing w:val="29"/>
          <w:sz w:val="24"/>
        </w:rPr>
        <w:t xml:space="preserve"> </w:t>
      </w:r>
      <w:r>
        <w:rPr>
          <w:sz w:val="24"/>
        </w:rPr>
        <w:t>sanitária</w:t>
      </w:r>
      <w:r>
        <w:rPr>
          <w:spacing w:val="29"/>
          <w:sz w:val="24"/>
        </w:rPr>
        <w:t xml:space="preserve"> </w:t>
      </w:r>
      <w:r>
        <w:rPr>
          <w:sz w:val="24"/>
        </w:rPr>
        <w:t>e</w:t>
      </w:r>
      <w:r>
        <w:rPr>
          <w:spacing w:val="29"/>
          <w:sz w:val="24"/>
        </w:rPr>
        <w:t xml:space="preserve"> </w:t>
      </w:r>
      <w:r>
        <w:rPr>
          <w:sz w:val="24"/>
        </w:rPr>
        <w:t>ambiental,</w:t>
      </w:r>
      <w:r>
        <w:rPr>
          <w:spacing w:val="29"/>
          <w:sz w:val="24"/>
        </w:rPr>
        <w:t xml:space="preserve"> </w:t>
      </w:r>
      <w:r>
        <w:rPr>
          <w:sz w:val="24"/>
        </w:rPr>
        <w:t>especialmente</w:t>
      </w:r>
      <w:r>
        <w:rPr>
          <w:spacing w:val="28"/>
          <w:sz w:val="24"/>
        </w:rPr>
        <w:t xml:space="preserve"> </w:t>
      </w:r>
      <w:r>
        <w:rPr>
          <w:sz w:val="24"/>
        </w:rPr>
        <w:t>dirigidas</w:t>
      </w:r>
    </w:p>
    <w:p w14:paraId="73C43232" w14:textId="77777777" w:rsidR="00CD3F6C" w:rsidRDefault="001D55F5" w:rsidP="00F329B7">
      <w:pPr>
        <w:pStyle w:val="Corpodetexto"/>
        <w:ind w:firstLine="0"/>
        <w:jc w:val="both"/>
        <w:rPr>
          <w:sz w:val="38"/>
        </w:rPr>
      </w:pPr>
      <w:r>
        <w:rPr>
          <w:spacing w:val="-1"/>
        </w:rPr>
        <w:t>para:</w:t>
      </w:r>
    </w:p>
    <w:p w14:paraId="48C6A5AB" w14:textId="77777777" w:rsidR="00CD3F6C" w:rsidRDefault="001D55F5" w:rsidP="00F329B7">
      <w:pPr>
        <w:pStyle w:val="PargrafodaLista"/>
        <w:numPr>
          <w:ilvl w:val="0"/>
          <w:numId w:val="40"/>
        </w:numPr>
        <w:tabs>
          <w:tab w:val="left" w:pos="822"/>
        </w:tabs>
        <w:ind w:right="115" w:firstLine="285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difusão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informações</w:t>
      </w:r>
      <w:r>
        <w:rPr>
          <w:spacing w:val="1"/>
          <w:sz w:val="24"/>
        </w:rPr>
        <w:t xml:space="preserve"> </w:t>
      </w:r>
      <w:r>
        <w:rPr>
          <w:sz w:val="24"/>
        </w:rPr>
        <w:t>necessárias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correta</w:t>
      </w:r>
      <w:r>
        <w:rPr>
          <w:spacing w:val="1"/>
          <w:sz w:val="24"/>
        </w:rPr>
        <w:t xml:space="preserve"> </w:t>
      </w:r>
      <w:r>
        <w:rPr>
          <w:sz w:val="24"/>
        </w:rPr>
        <w:t>utilização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serviços,</w:t>
      </w:r>
      <w:r>
        <w:rPr>
          <w:spacing w:val="1"/>
          <w:sz w:val="24"/>
        </w:rPr>
        <w:t xml:space="preserve"> </w:t>
      </w:r>
      <w:r>
        <w:rPr>
          <w:sz w:val="24"/>
        </w:rPr>
        <w:t>especialmente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dias,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horários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coletas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regras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embalagem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apresentação</w:t>
      </w:r>
      <w:r>
        <w:rPr>
          <w:spacing w:val="-1"/>
          <w:sz w:val="24"/>
        </w:rPr>
        <w:t xml:space="preserve"> </w:t>
      </w:r>
      <w:r>
        <w:rPr>
          <w:sz w:val="24"/>
        </w:rPr>
        <w:t>dos</w:t>
      </w:r>
      <w:r>
        <w:rPr>
          <w:spacing w:val="2"/>
          <w:sz w:val="24"/>
        </w:rPr>
        <w:t xml:space="preserve"> </w:t>
      </w:r>
      <w:r>
        <w:rPr>
          <w:sz w:val="24"/>
        </w:rPr>
        <w:t>resíduos</w:t>
      </w:r>
      <w:r>
        <w:rPr>
          <w:spacing w:val="-1"/>
          <w:sz w:val="24"/>
        </w:rPr>
        <w:t xml:space="preserve"> </w:t>
      </w:r>
      <w:r>
        <w:rPr>
          <w:sz w:val="24"/>
        </w:rPr>
        <w:t>a serem coletados;</w:t>
      </w:r>
    </w:p>
    <w:p w14:paraId="07CE748E" w14:textId="77777777" w:rsidR="00CD3F6C" w:rsidRDefault="001D55F5" w:rsidP="00F329B7">
      <w:pPr>
        <w:pStyle w:val="PargrafodaLista"/>
        <w:numPr>
          <w:ilvl w:val="0"/>
          <w:numId w:val="40"/>
        </w:numPr>
        <w:spacing w:before="161"/>
        <w:ind w:left="142" w:right="76" w:firstLine="851"/>
        <w:rPr>
          <w:sz w:val="24"/>
        </w:rPr>
      </w:pPr>
      <w:r>
        <w:rPr>
          <w:sz w:val="24"/>
        </w:rPr>
        <w:t>a adoção de hábitos higiênicos relacionados ao manejo adequado dos resíduos</w:t>
      </w:r>
      <w:r>
        <w:rPr>
          <w:spacing w:val="1"/>
          <w:sz w:val="24"/>
        </w:rPr>
        <w:t xml:space="preserve"> </w:t>
      </w:r>
      <w:r>
        <w:rPr>
          <w:sz w:val="24"/>
        </w:rPr>
        <w:t>sólidos;</w:t>
      </w:r>
    </w:p>
    <w:p w14:paraId="165A207D" w14:textId="77777777" w:rsidR="00CD3F6C" w:rsidRDefault="001D55F5" w:rsidP="00F329B7">
      <w:pPr>
        <w:pStyle w:val="PargrafodaLista"/>
        <w:numPr>
          <w:ilvl w:val="0"/>
          <w:numId w:val="40"/>
        </w:numPr>
        <w:spacing w:before="161"/>
        <w:ind w:right="117" w:firstLine="285"/>
        <w:rPr>
          <w:sz w:val="24"/>
        </w:rPr>
      </w:pPr>
      <w:r>
        <w:rPr>
          <w:sz w:val="24"/>
        </w:rPr>
        <w:t>a orientação para o consumo preferencial de produtos originados de materiais</w:t>
      </w:r>
      <w:r>
        <w:rPr>
          <w:spacing w:val="1"/>
          <w:sz w:val="24"/>
        </w:rPr>
        <w:t xml:space="preserve"> </w:t>
      </w:r>
      <w:r>
        <w:rPr>
          <w:sz w:val="24"/>
        </w:rPr>
        <w:t>reutilizáveis</w:t>
      </w:r>
      <w:r>
        <w:rPr>
          <w:spacing w:val="-1"/>
          <w:sz w:val="24"/>
        </w:rPr>
        <w:t xml:space="preserve"> </w:t>
      </w:r>
      <w:r>
        <w:rPr>
          <w:sz w:val="24"/>
        </w:rPr>
        <w:t>ou recicláveis;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</w:p>
    <w:p w14:paraId="1A9D1808" w14:textId="77777777" w:rsidR="00CD3F6C" w:rsidRDefault="001D55F5" w:rsidP="004C616B">
      <w:pPr>
        <w:pStyle w:val="PargrafodaLista"/>
        <w:numPr>
          <w:ilvl w:val="0"/>
          <w:numId w:val="40"/>
        </w:numPr>
        <w:tabs>
          <w:tab w:val="left" w:pos="782"/>
        </w:tabs>
        <w:spacing w:before="161"/>
        <w:ind w:right="117" w:firstLine="285"/>
        <w:rPr>
          <w:sz w:val="24"/>
        </w:rPr>
      </w:pPr>
      <w:r>
        <w:rPr>
          <w:sz w:val="24"/>
        </w:rPr>
        <w:t>a disseminação de informações sobre as questões ambientais relacionadas ao</w:t>
      </w:r>
      <w:r>
        <w:rPr>
          <w:spacing w:val="1"/>
          <w:sz w:val="24"/>
        </w:rPr>
        <w:t xml:space="preserve"> </w:t>
      </w:r>
      <w:r>
        <w:rPr>
          <w:sz w:val="24"/>
        </w:rPr>
        <w:t>manejo</w:t>
      </w:r>
      <w:r>
        <w:rPr>
          <w:spacing w:val="-1"/>
          <w:sz w:val="24"/>
        </w:rPr>
        <w:t xml:space="preserve"> </w:t>
      </w:r>
      <w:r>
        <w:rPr>
          <w:sz w:val="24"/>
        </w:rPr>
        <w:t>dos</w:t>
      </w:r>
      <w:r>
        <w:rPr>
          <w:spacing w:val="-1"/>
          <w:sz w:val="24"/>
        </w:rPr>
        <w:t xml:space="preserve"> </w:t>
      </w:r>
      <w:r>
        <w:rPr>
          <w:sz w:val="24"/>
        </w:rPr>
        <w:t>resíduos</w:t>
      </w:r>
      <w:r>
        <w:rPr>
          <w:spacing w:val="-2"/>
          <w:sz w:val="24"/>
        </w:rPr>
        <w:t xml:space="preserve"> </w:t>
      </w:r>
      <w:r>
        <w:rPr>
          <w:sz w:val="24"/>
        </w:rPr>
        <w:t>sólidos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sobre</w:t>
      </w:r>
      <w:r>
        <w:rPr>
          <w:spacing w:val="-1"/>
          <w:sz w:val="24"/>
        </w:rPr>
        <w:t xml:space="preserve"> </w:t>
      </w:r>
      <w:r>
        <w:rPr>
          <w:sz w:val="24"/>
        </w:rPr>
        <w:t>os</w:t>
      </w:r>
      <w:r>
        <w:rPr>
          <w:spacing w:val="-1"/>
          <w:sz w:val="24"/>
        </w:rPr>
        <w:t xml:space="preserve"> </w:t>
      </w:r>
      <w:r>
        <w:rPr>
          <w:sz w:val="24"/>
        </w:rPr>
        <w:t>procedimentos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evitar</w:t>
      </w:r>
      <w:r>
        <w:rPr>
          <w:spacing w:val="-1"/>
          <w:sz w:val="24"/>
        </w:rPr>
        <w:t xml:space="preserve"> </w:t>
      </w:r>
      <w:r>
        <w:rPr>
          <w:sz w:val="24"/>
        </w:rPr>
        <w:t>desperdícios.</w:t>
      </w:r>
    </w:p>
    <w:p w14:paraId="17AF9C5D" w14:textId="77777777" w:rsidR="00CD3F6C" w:rsidRDefault="001D55F5" w:rsidP="004C616B">
      <w:pPr>
        <w:pStyle w:val="Corpodetexto"/>
        <w:spacing w:before="161"/>
        <w:ind w:left="49" w:firstLine="0"/>
        <w:jc w:val="both"/>
      </w:pPr>
      <w:r>
        <w:t>§1.º</w:t>
      </w:r>
      <w:r>
        <w:rPr>
          <w:spacing w:val="12"/>
        </w:rPr>
        <w:t xml:space="preserve"> </w:t>
      </w:r>
      <w:r>
        <w:t>–</w:t>
      </w:r>
      <w:r>
        <w:rPr>
          <w:spacing w:val="13"/>
        </w:rPr>
        <w:t xml:space="preserve"> </w:t>
      </w:r>
      <w:r>
        <w:t>É</w:t>
      </w:r>
      <w:r>
        <w:rPr>
          <w:spacing w:val="13"/>
        </w:rPr>
        <w:t xml:space="preserve"> </w:t>
      </w:r>
      <w:r>
        <w:t>vedada</w:t>
      </w:r>
      <w:r>
        <w:rPr>
          <w:spacing w:val="12"/>
        </w:rPr>
        <w:t xml:space="preserve"> </w:t>
      </w:r>
      <w:r>
        <w:t>a</w:t>
      </w:r>
      <w:r>
        <w:rPr>
          <w:spacing w:val="12"/>
        </w:rPr>
        <w:t xml:space="preserve"> </w:t>
      </w:r>
      <w:r>
        <w:t>interrupção</w:t>
      </w:r>
      <w:r>
        <w:rPr>
          <w:spacing w:val="13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serviço</w:t>
      </w:r>
      <w:r>
        <w:rPr>
          <w:spacing w:val="13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coleta</w:t>
      </w:r>
      <w:r>
        <w:rPr>
          <w:spacing w:val="12"/>
        </w:rPr>
        <w:t xml:space="preserve"> </w:t>
      </w:r>
      <w:r>
        <w:t>em</w:t>
      </w:r>
      <w:r>
        <w:rPr>
          <w:spacing w:val="13"/>
        </w:rPr>
        <w:t xml:space="preserve"> </w:t>
      </w:r>
      <w:r>
        <w:t>decorrência</w:t>
      </w:r>
      <w:r>
        <w:rPr>
          <w:spacing w:val="12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inadimplência</w:t>
      </w:r>
      <w:r>
        <w:rPr>
          <w:spacing w:val="12"/>
        </w:rPr>
        <w:t xml:space="preserve"> </w:t>
      </w:r>
      <w:r>
        <w:t>do</w:t>
      </w:r>
    </w:p>
    <w:p w14:paraId="470E4AC4" w14:textId="77777777" w:rsidR="00CD3F6C" w:rsidRDefault="001D55F5" w:rsidP="004C616B">
      <w:pPr>
        <w:pStyle w:val="Corpodetexto"/>
        <w:ind w:firstLine="0"/>
        <w:jc w:val="both"/>
      </w:pPr>
      <w:r>
        <w:t>usuário</w:t>
      </w:r>
      <w:r>
        <w:rPr>
          <w:spacing w:val="14"/>
        </w:rPr>
        <w:t xml:space="preserve"> </w:t>
      </w:r>
      <w:r>
        <w:t>residencial,</w:t>
      </w:r>
      <w:r>
        <w:rPr>
          <w:spacing w:val="14"/>
        </w:rPr>
        <w:t xml:space="preserve"> </w:t>
      </w:r>
      <w:r>
        <w:t>sem</w:t>
      </w:r>
      <w:r>
        <w:rPr>
          <w:spacing w:val="15"/>
        </w:rPr>
        <w:t xml:space="preserve"> </w:t>
      </w:r>
      <w:r>
        <w:t>prejuízo</w:t>
      </w:r>
      <w:r>
        <w:rPr>
          <w:spacing w:val="14"/>
        </w:rPr>
        <w:t xml:space="preserve"> </w:t>
      </w:r>
      <w:r>
        <w:t>das</w:t>
      </w:r>
      <w:r>
        <w:rPr>
          <w:spacing w:val="14"/>
        </w:rPr>
        <w:t xml:space="preserve"> </w:t>
      </w:r>
      <w:r>
        <w:t>ações</w:t>
      </w:r>
      <w:r>
        <w:rPr>
          <w:spacing w:val="14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cobrança</w:t>
      </w:r>
      <w:r>
        <w:rPr>
          <w:spacing w:val="13"/>
        </w:rPr>
        <w:t xml:space="preserve"> </w:t>
      </w:r>
      <w:r>
        <w:t>administrativa</w:t>
      </w:r>
      <w:r>
        <w:rPr>
          <w:spacing w:val="13"/>
        </w:rPr>
        <w:t xml:space="preserve"> </w:t>
      </w:r>
      <w:r>
        <w:t>ou</w:t>
      </w:r>
      <w:r>
        <w:rPr>
          <w:spacing w:val="16"/>
        </w:rPr>
        <w:t xml:space="preserve"> </w:t>
      </w:r>
      <w:r>
        <w:t>judicial,</w:t>
      </w:r>
      <w:r>
        <w:rPr>
          <w:spacing w:val="14"/>
        </w:rPr>
        <w:t xml:space="preserve"> </w:t>
      </w:r>
      <w:r>
        <w:t>exigindo-</w:t>
      </w:r>
      <w:r>
        <w:rPr>
          <w:spacing w:val="-57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comunicação prévia quando alteradas</w:t>
      </w:r>
      <w:r>
        <w:rPr>
          <w:spacing w:val="-1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condições</w:t>
      </w:r>
      <w:r>
        <w:rPr>
          <w:spacing w:val="-1"/>
        </w:rPr>
        <w:t xml:space="preserve"> </w:t>
      </w:r>
      <w:r>
        <w:t>de sua</w:t>
      </w:r>
      <w:r>
        <w:rPr>
          <w:spacing w:val="-2"/>
        </w:rPr>
        <w:t xml:space="preserve"> </w:t>
      </w:r>
      <w:r>
        <w:t>prestação.</w:t>
      </w:r>
    </w:p>
    <w:p w14:paraId="0A5716C6" w14:textId="77777777" w:rsidR="00CD3F6C" w:rsidRDefault="001D55F5" w:rsidP="004C616B">
      <w:pPr>
        <w:pStyle w:val="Corpodetexto"/>
        <w:spacing w:before="185"/>
        <w:ind w:right="114"/>
        <w:jc w:val="both"/>
      </w:pPr>
      <w:r>
        <w:t>§2.º – O Plano Municipal de Saneamento Básico deverá conter prescrições para manejo</w:t>
      </w:r>
      <w:r>
        <w:rPr>
          <w:spacing w:val="1"/>
        </w:rPr>
        <w:t xml:space="preserve"> </w:t>
      </w:r>
      <w:r>
        <w:t>dos resíduos sólidos urbanos referidos no art. 12, bem como dos resíduos originários de</w:t>
      </w:r>
      <w:r>
        <w:rPr>
          <w:spacing w:val="1"/>
        </w:rPr>
        <w:t xml:space="preserve"> </w:t>
      </w:r>
      <w:r>
        <w:t>construção e demolição, dos serviços de saúde e demais resíduos de responsabilidade dos</w:t>
      </w:r>
      <w:r>
        <w:rPr>
          <w:spacing w:val="1"/>
        </w:rPr>
        <w:t xml:space="preserve"> </w:t>
      </w:r>
      <w:r>
        <w:t>geradores,</w:t>
      </w:r>
      <w:r>
        <w:rPr>
          <w:spacing w:val="-2"/>
        </w:rPr>
        <w:t xml:space="preserve"> </w:t>
      </w:r>
      <w:r>
        <w:t>observadas</w:t>
      </w:r>
      <w:r>
        <w:rPr>
          <w:spacing w:val="-2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normas</w:t>
      </w:r>
      <w:r>
        <w:rPr>
          <w:spacing w:val="-2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Federal n.º</w:t>
      </w:r>
      <w:r>
        <w:rPr>
          <w:spacing w:val="-2"/>
        </w:rPr>
        <w:t xml:space="preserve"> </w:t>
      </w:r>
      <w:r>
        <w:t>12.305,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02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agosto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2010.</w:t>
      </w:r>
    </w:p>
    <w:p w14:paraId="4A116E0A" w14:textId="77777777" w:rsidR="009E0F8D" w:rsidRDefault="009E0F8D" w:rsidP="004C616B">
      <w:pPr>
        <w:pStyle w:val="Ttulo1"/>
        <w:ind w:right="363"/>
        <w:jc w:val="both"/>
      </w:pPr>
      <w:bookmarkStart w:id="14" w:name="_bookmark14"/>
      <w:bookmarkEnd w:id="14"/>
    </w:p>
    <w:p w14:paraId="19B753BF" w14:textId="77777777" w:rsidR="00CD3F6C" w:rsidRDefault="001D55F5" w:rsidP="007B30A6">
      <w:pPr>
        <w:pStyle w:val="Ttulo1"/>
        <w:ind w:right="363"/>
      </w:pPr>
      <w:r>
        <w:t>Seção</w:t>
      </w:r>
      <w:r>
        <w:rPr>
          <w:spacing w:val="-4"/>
        </w:rPr>
        <w:t xml:space="preserve"> </w:t>
      </w:r>
      <w:r>
        <w:t>IV</w:t>
      </w:r>
    </w:p>
    <w:p w14:paraId="29147F42" w14:textId="77777777" w:rsidR="00CD3F6C" w:rsidRDefault="001D55F5" w:rsidP="007B30A6">
      <w:pPr>
        <w:pStyle w:val="Ttulo1"/>
        <w:spacing w:before="89"/>
        <w:ind w:right="367"/>
      </w:pPr>
      <w:bookmarkStart w:id="15" w:name="_bookmark15"/>
      <w:bookmarkEnd w:id="15"/>
      <w:r>
        <w:t>Do</w:t>
      </w:r>
      <w:r>
        <w:rPr>
          <w:spacing w:val="-4"/>
        </w:rPr>
        <w:t xml:space="preserve"> </w:t>
      </w:r>
      <w:r>
        <w:t>Serviço</w:t>
      </w:r>
      <w:r>
        <w:rPr>
          <w:spacing w:val="-2"/>
        </w:rPr>
        <w:t xml:space="preserve"> </w:t>
      </w:r>
      <w:r>
        <w:t>Público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Manejo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Águas</w:t>
      </w:r>
      <w:r>
        <w:rPr>
          <w:spacing w:val="-1"/>
        </w:rPr>
        <w:t xml:space="preserve"> </w:t>
      </w:r>
      <w:r>
        <w:t>Pluviais</w:t>
      </w:r>
      <w:r>
        <w:rPr>
          <w:spacing w:val="-3"/>
        </w:rPr>
        <w:t xml:space="preserve"> </w:t>
      </w:r>
      <w:r>
        <w:t>Urbanas</w:t>
      </w:r>
    </w:p>
    <w:p w14:paraId="1262DBA6" w14:textId="77777777" w:rsidR="00CD3F6C" w:rsidRDefault="005B4E47" w:rsidP="00F329B7">
      <w:pPr>
        <w:pStyle w:val="Corpodetexto"/>
        <w:spacing w:before="226"/>
        <w:ind w:right="111"/>
        <w:jc w:val="both"/>
      </w:pPr>
      <w:r>
        <w:rPr>
          <w:b/>
        </w:rPr>
        <w:t>Art. 14</w:t>
      </w:r>
      <w:r w:rsidR="001D55F5">
        <w:rPr>
          <w:b/>
        </w:rPr>
        <w:t xml:space="preserve"> </w:t>
      </w:r>
      <w:r w:rsidR="001D55F5">
        <w:t>– Considera-se Serviço Público de Manejo de Águas Pluviais Urbanas os</w:t>
      </w:r>
      <w:r w:rsidR="001D55F5">
        <w:rPr>
          <w:spacing w:val="1"/>
        </w:rPr>
        <w:t xml:space="preserve"> </w:t>
      </w:r>
      <w:r w:rsidR="001D55F5">
        <w:t>serviços</w:t>
      </w:r>
      <w:r w:rsidR="001D55F5">
        <w:rPr>
          <w:spacing w:val="-1"/>
        </w:rPr>
        <w:t xml:space="preserve"> </w:t>
      </w:r>
      <w:r w:rsidR="001D55F5">
        <w:t>constituídos por uma</w:t>
      </w:r>
      <w:r w:rsidR="001D55F5">
        <w:rPr>
          <w:spacing w:val="-1"/>
        </w:rPr>
        <w:t xml:space="preserve"> </w:t>
      </w:r>
      <w:r w:rsidR="001D55F5">
        <w:t>ou</w:t>
      </w:r>
      <w:r w:rsidR="001D55F5">
        <w:rPr>
          <w:spacing w:val="-1"/>
        </w:rPr>
        <w:t xml:space="preserve"> </w:t>
      </w:r>
      <w:r w:rsidR="001D55F5">
        <w:t>mais das</w:t>
      </w:r>
      <w:r w:rsidR="001D55F5">
        <w:rPr>
          <w:spacing w:val="-1"/>
        </w:rPr>
        <w:t xml:space="preserve"> </w:t>
      </w:r>
      <w:r w:rsidR="001D55F5">
        <w:t>seguintes</w:t>
      </w:r>
      <w:r w:rsidR="001D55F5">
        <w:rPr>
          <w:spacing w:val="-1"/>
        </w:rPr>
        <w:t xml:space="preserve"> </w:t>
      </w:r>
      <w:r w:rsidR="001D55F5">
        <w:t>atividades:</w:t>
      </w:r>
    </w:p>
    <w:p w14:paraId="75912C85" w14:textId="77777777" w:rsidR="00CD3F6C" w:rsidRDefault="001D55F5" w:rsidP="00F329B7">
      <w:pPr>
        <w:pStyle w:val="PargrafodaLista"/>
        <w:numPr>
          <w:ilvl w:val="1"/>
          <w:numId w:val="40"/>
        </w:numPr>
        <w:tabs>
          <w:tab w:val="left" w:pos="866"/>
        </w:tabs>
        <w:spacing w:before="160"/>
        <w:ind w:hanging="198"/>
        <w:rPr>
          <w:sz w:val="24"/>
        </w:rPr>
      </w:pPr>
      <w:r>
        <w:rPr>
          <w:sz w:val="24"/>
        </w:rPr>
        <w:t>–</w:t>
      </w:r>
      <w:r>
        <w:rPr>
          <w:spacing w:val="59"/>
          <w:sz w:val="24"/>
        </w:rPr>
        <w:t xml:space="preserve"> </w:t>
      </w:r>
      <w:r>
        <w:rPr>
          <w:sz w:val="24"/>
        </w:rPr>
        <w:t>drenagem urbana;</w:t>
      </w:r>
    </w:p>
    <w:p w14:paraId="5D65D384" w14:textId="77777777" w:rsidR="00CD3F6C" w:rsidRDefault="001D55F5" w:rsidP="00F329B7">
      <w:pPr>
        <w:pStyle w:val="PargrafodaLista"/>
        <w:numPr>
          <w:ilvl w:val="1"/>
          <w:numId w:val="40"/>
        </w:numPr>
        <w:tabs>
          <w:tab w:val="left" w:pos="887"/>
        </w:tabs>
        <w:spacing w:before="161"/>
        <w:ind w:left="886" w:hanging="219"/>
        <w:rPr>
          <w:sz w:val="24"/>
        </w:rPr>
      </w:pP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adução ou</w:t>
      </w:r>
      <w:r>
        <w:rPr>
          <w:spacing w:val="-1"/>
          <w:sz w:val="24"/>
        </w:rPr>
        <w:t xml:space="preserve"> </w:t>
      </w:r>
      <w:r>
        <w:rPr>
          <w:sz w:val="24"/>
        </w:rPr>
        <w:t>transporte de</w:t>
      </w:r>
      <w:r>
        <w:rPr>
          <w:spacing w:val="-1"/>
          <w:sz w:val="24"/>
        </w:rPr>
        <w:t xml:space="preserve"> </w:t>
      </w:r>
      <w:r>
        <w:rPr>
          <w:sz w:val="24"/>
        </w:rPr>
        <w:t>águas</w:t>
      </w:r>
      <w:r>
        <w:rPr>
          <w:spacing w:val="-2"/>
          <w:sz w:val="24"/>
        </w:rPr>
        <w:t xml:space="preserve"> </w:t>
      </w:r>
      <w:r>
        <w:rPr>
          <w:sz w:val="24"/>
        </w:rPr>
        <w:t>pluviais urbanas</w:t>
      </w:r>
      <w:r>
        <w:rPr>
          <w:spacing w:val="-1"/>
          <w:sz w:val="24"/>
        </w:rPr>
        <w:t xml:space="preserve"> </w:t>
      </w:r>
      <w:r>
        <w:rPr>
          <w:sz w:val="24"/>
        </w:rPr>
        <w:t>por</w:t>
      </w:r>
      <w:r>
        <w:rPr>
          <w:spacing w:val="-1"/>
          <w:sz w:val="24"/>
        </w:rPr>
        <w:t xml:space="preserve"> </w:t>
      </w:r>
      <w:r>
        <w:rPr>
          <w:sz w:val="24"/>
        </w:rPr>
        <w:t>meio de dutos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canais;</w:t>
      </w:r>
    </w:p>
    <w:p w14:paraId="267049B1" w14:textId="77777777" w:rsidR="00CD3F6C" w:rsidRDefault="001D55F5" w:rsidP="00F329B7">
      <w:pPr>
        <w:pStyle w:val="PargrafodaLista"/>
        <w:numPr>
          <w:ilvl w:val="1"/>
          <w:numId w:val="40"/>
        </w:numPr>
        <w:tabs>
          <w:tab w:val="left" w:pos="1041"/>
        </w:tabs>
        <w:spacing w:before="161"/>
        <w:ind w:left="102" w:right="116" w:firstLine="566"/>
        <w:rPr>
          <w:sz w:val="24"/>
        </w:rPr>
      </w:pP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detenção ou retenção de águas pluviais urbanas para amortecimento de vazões de</w:t>
      </w:r>
      <w:r>
        <w:rPr>
          <w:spacing w:val="1"/>
          <w:sz w:val="24"/>
        </w:rPr>
        <w:t xml:space="preserve"> </w:t>
      </w:r>
      <w:r>
        <w:rPr>
          <w:sz w:val="24"/>
        </w:rPr>
        <w:t>cheias</w:t>
      </w:r>
      <w:r>
        <w:rPr>
          <w:spacing w:val="-1"/>
          <w:sz w:val="24"/>
        </w:rPr>
        <w:t xml:space="preserve"> </w:t>
      </w:r>
      <w:r>
        <w:rPr>
          <w:sz w:val="24"/>
        </w:rPr>
        <w:t>ou aproveitamento, inclusive</w:t>
      </w:r>
      <w:r>
        <w:rPr>
          <w:spacing w:val="-1"/>
          <w:sz w:val="24"/>
        </w:rPr>
        <w:t xml:space="preserve"> </w:t>
      </w:r>
      <w:r>
        <w:rPr>
          <w:sz w:val="24"/>
        </w:rPr>
        <w:t>como elemento urbanístico; e</w:t>
      </w:r>
    </w:p>
    <w:p w14:paraId="3CC7E3DE" w14:textId="77777777" w:rsidR="00CD3F6C" w:rsidRPr="0090547A" w:rsidRDefault="001D55F5" w:rsidP="00F329B7">
      <w:pPr>
        <w:pStyle w:val="PargrafodaLista"/>
        <w:numPr>
          <w:ilvl w:val="1"/>
          <w:numId w:val="40"/>
        </w:numPr>
        <w:tabs>
          <w:tab w:val="left" w:pos="981"/>
        </w:tabs>
        <w:spacing w:before="161"/>
        <w:ind w:left="980" w:hanging="313"/>
        <w:rPr>
          <w:sz w:val="24"/>
        </w:rPr>
      </w:pP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tratamento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aproveitamento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2"/>
          <w:sz w:val="24"/>
        </w:rPr>
        <w:t xml:space="preserve"> </w:t>
      </w:r>
      <w:r>
        <w:rPr>
          <w:sz w:val="24"/>
        </w:rPr>
        <w:t>disposição</w:t>
      </w:r>
      <w:r>
        <w:rPr>
          <w:spacing w:val="-1"/>
          <w:sz w:val="24"/>
        </w:rPr>
        <w:t xml:space="preserve"> </w:t>
      </w:r>
      <w:r>
        <w:rPr>
          <w:sz w:val="24"/>
        </w:rPr>
        <w:t>final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águas</w:t>
      </w:r>
      <w:r>
        <w:rPr>
          <w:spacing w:val="-3"/>
          <w:sz w:val="24"/>
        </w:rPr>
        <w:t xml:space="preserve"> </w:t>
      </w:r>
      <w:r>
        <w:rPr>
          <w:sz w:val="24"/>
        </w:rPr>
        <w:t>pluviais</w:t>
      </w:r>
      <w:r>
        <w:rPr>
          <w:spacing w:val="-1"/>
          <w:sz w:val="24"/>
        </w:rPr>
        <w:t xml:space="preserve"> </w:t>
      </w:r>
      <w:r>
        <w:rPr>
          <w:sz w:val="24"/>
        </w:rPr>
        <w:t>urbanas.</w:t>
      </w:r>
    </w:p>
    <w:p w14:paraId="5B7D89F2" w14:textId="77777777" w:rsidR="00CD3F6C" w:rsidRDefault="001D55F5" w:rsidP="00F329B7">
      <w:pPr>
        <w:pStyle w:val="Corpodetexto"/>
        <w:ind w:right="109"/>
        <w:jc w:val="both"/>
      </w:pPr>
      <w:r>
        <w:rPr>
          <w:b/>
        </w:rPr>
        <w:t>Parágrafo</w:t>
      </w:r>
      <w:r>
        <w:rPr>
          <w:b/>
          <w:spacing w:val="1"/>
        </w:rPr>
        <w:t xml:space="preserve"> </w:t>
      </w:r>
      <w:r>
        <w:rPr>
          <w:b/>
        </w:rPr>
        <w:t>Único</w:t>
      </w:r>
      <w:r>
        <w:rPr>
          <w:b/>
          <w:spacing w:val="1"/>
        </w:rPr>
        <w:t xml:space="preserve"> </w:t>
      </w:r>
      <w:r>
        <w:rPr>
          <w:b/>
        </w:rPr>
        <w:t>–</w:t>
      </w:r>
      <w:r>
        <w:rPr>
          <w:b/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Serviço</w:t>
      </w:r>
      <w:r>
        <w:rPr>
          <w:spacing w:val="1"/>
        </w:rPr>
        <w:t xml:space="preserve"> </w:t>
      </w:r>
      <w:r>
        <w:t>Público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Manejo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Águas</w:t>
      </w:r>
      <w:r>
        <w:rPr>
          <w:spacing w:val="1"/>
        </w:rPr>
        <w:t xml:space="preserve"> </w:t>
      </w:r>
      <w:r>
        <w:t>Pluviais</w:t>
      </w:r>
      <w:r>
        <w:rPr>
          <w:spacing w:val="1"/>
        </w:rPr>
        <w:t xml:space="preserve"> </w:t>
      </w:r>
      <w:r>
        <w:t>Urbanas</w:t>
      </w:r>
      <w:r>
        <w:rPr>
          <w:spacing w:val="1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composto pelo conjunto de infraestruturas, obras civis, materiais, equipamentos e demais</w:t>
      </w:r>
      <w:r>
        <w:rPr>
          <w:spacing w:val="1"/>
        </w:rPr>
        <w:t xml:space="preserve"> </w:t>
      </w:r>
      <w:r>
        <w:t>instalações, destinado à drenagem, adução ou transporte, detenção ou retenção, tratamento,</w:t>
      </w:r>
      <w:r>
        <w:rPr>
          <w:spacing w:val="1"/>
        </w:rPr>
        <w:t xml:space="preserve"> </w:t>
      </w:r>
      <w:r>
        <w:t>aproveitamento e disposição final das águas pluviais urbanas, sob a responsabilidade do Poder</w:t>
      </w:r>
      <w:r>
        <w:rPr>
          <w:spacing w:val="-57"/>
        </w:rPr>
        <w:t xml:space="preserve"> </w:t>
      </w:r>
      <w:r>
        <w:t>Público</w:t>
      </w:r>
      <w:r w:rsidR="007B30A6">
        <w:t xml:space="preserve"> Estadual com parceria e sob fiscalização do Municipio de Acrelândia através da Câmara Municipal de Vereadores</w:t>
      </w:r>
      <w:r>
        <w:t>.</w:t>
      </w:r>
    </w:p>
    <w:p w14:paraId="7A2201FF" w14:textId="77777777" w:rsidR="00CD3F6C" w:rsidRDefault="001D55F5" w:rsidP="00F329B7">
      <w:pPr>
        <w:pStyle w:val="Corpodetexto"/>
        <w:spacing w:before="161"/>
        <w:ind w:right="116"/>
        <w:jc w:val="both"/>
      </w:pPr>
      <w:r>
        <w:rPr>
          <w:b/>
        </w:rPr>
        <w:t>Art.</w:t>
      </w:r>
      <w:r>
        <w:rPr>
          <w:b/>
          <w:spacing w:val="1"/>
        </w:rPr>
        <w:t xml:space="preserve"> </w:t>
      </w:r>
      <w:r w:rsidR="00805112">
        <w:rPr>
          <w:b/>
        </w:rPr>
        <w:t>15</w:t>
      </w:r>
      <w:r>
        <w:rPr>
          <w:b/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gestão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Serviço</w:t>
      </w:r>
      <w:r>
        <w:rPr>
          <w:spacing w:val="1"/>
        </w:rPr>
        <w:t xml:space="preserve"> </w:t>
      </w:r>
      <w:r>
        <w:t>Público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Manejo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Águas</w:t>
      </w:r>
      <w:r>
        <w:rPr>
          <w:spacing w:val="1"/>
        </w:rPr>
        <w:t xml:space="preserve"> </w:t>
      </w:r>
      <w:r>
        <w:t>Pluviais</w:t>
      </w:r>
      <w:r>
        <w:rPr>
          <w:spacing w:val="60"/>
        </w:rPr>
        <w:t xml:space="preserve"> </w:t>
      </w:r>
      <w:r>
        <w:t>Urbanas</w:t>
      </w:r>
      <w:r>
        <w:rPr>
          <w:spacing w:val="1"/>
        </w:rPr>
        <w:t xml:space="preserve"> </w:t>
      </w:r>
      <w:r>
        <w:t>observará</w:t>
      </w:r>
      <w:r>
        <w:rPr>
          <w:spacing w:val="-2"/>
        </w:rPr>
        <w:t xml:space="preserve"> </w:t>
      </w:r>
      <w:r>
        <w:t>também as seguintes</w:t>
      </w:r>
      <w:r>
        <w:rPr>
          <w:spacing w:val="-1"/>
        </w:rPr>
        <w:t xml:space="preserve"> </w:t>
      </w:r>
      <w:r>
        <w:t>diretrizes:</w:t>
      </w:r>
    </w:p>
    <w:p w14:paraId="05B381DC" w14:textId="77777777" w:rsidR="00CD3F6C" w:rsidRDefault="001D55F5" w:rsidP="00F329B7">
      <w:pPr>
        <w:pStyle w:val="PargrafodaLista"/>
        <w:numPr>
          <w:ilvl w:val="0"/>
          <w:numId w:val="39"/>
        </w:numPr>
        <w:tabs>
          <w:tab w:val="left" w:pos="825"/>
        </w:tabs>
        <w:spacing w:before="161"/>
        <w:ind w:right="112" w:firstLine="566"/>
        <w:rPr>
          <w:sz w:val="24"/>
        </w:rPr>
      </w:pPr>
      <w:r>
        <w:rPr>
          <w:sz w:val="24"/>
        </w:rPr>
        <w:t>– integração das ações de planejamento, de implantação e de operação do sistema de</w:t>
      </w:r>
      <w:r>
        <w:rPr>
          <w:spacing w:val="1"/>
          <w:sz w:val="24"/>
        </w:rPr>
        <w:t xml:space="preserve"> </w:t>
      </w:r>
      <w:r>
        <w:rPr>
          <w:sz w:val="24"/>
        </w:rPr>
        <w:t>drenagem e manejo de águas pluviais urbanas com as do sistema de esgotamento sanitário,</w:t>
      </w:r>
      <w:r>
        <w:rPr>
          <w:spacing w:val="1"/>
          <w:sz w:val="24"/>
        </w:rPr>
        <w:t xml:space="preserve"> </w:t>
      </w:r>
      <w:r>
        <w:rPr>
          <w:sz w:val="24"/>
        </w:rPr>
        <w:t>visando</w:t>
      </w:r>
      <w:r>
        <w:rPr>
          <w:spacing w:val="-1"/>
          <w:sz w:val="24"/>
        </w:rPr>
        <w:t xml:space="preserve"> </w:t>
      </w:r>
      <w:r>
        <w:rPr>
          <w:sz w:val="24"/>
        </w:rPr>
        <w:t>racionalizar a gestão</w:t>
      </w:r>
      <w:r>
        <w:rPr>
          <w:spacing w:val="-1"/>
          <w:sz w:val="24"/>
        </w:rPr>
        <w:t xml:space="preserve"> </w:t>
      </w:r>
      <w:r>
        <w:rPr>
          <w:sz w:val="24"/>
        </w:rPr>
        <w:t>destes</w:t>
      </w:r>
      <w:r>
        <w:rPr>
          <w:spacing w:val="-1"/>
          <w:sz w:val="24"/>
        </w:rPr>
        <w:t xml:space="preserve"> </w:t>
      </w:r>
      <w:r>
        <w:rPr>
          <w:sz w:val="24"/>
        </w:rPr>
        <w:t>serviços;</w:t>
      </w:r>
    </w:p>
    <w:p w14:paraId="52898FE4" w14:textId="77777777" w:rsidR="00CD3F6C" w:rsidRDefault="001D55F5" w:rsidP="00F329B7">
      <w:pPr>
        <w:pStyle w:val="PargrafodaLista"/>
        <w:numPr>
          <w:ilvl w:val="0"/>
          <w:numId w:val="39"/>
        </w:numPr>
        <w:tabs>
          <w:tab w:val="left" w:pos="894"/>
        </w:tabs>
        <w:spacing w:before="161"/>
        <w:ind w:right="114" w:firstLine="566"/>
        <w:rPr>
          <w:sz w:val="24"/>
        </w:rPr>
      </w:pPr>
      <w:r>
        <w:rPr>
          <w:sz w:val="24"/>
        </w:rPr>
        <w:t>– adoção de soluções e ações adequadas de drenagem e de manejo das águas pluviais</w:t>
      </w:r>
      <w:r>
        <w:rPr>
          <w:spacing w:val="1"/>
          <w:sz w:val="24"/>
        </w:rPr>
        <w:t xml:space="preserve"> </w:t>
      </w:r>
      <w:r>
        <w:rPr>
          <w:sz w:val="24"/>
        </w:rPr>
        <w:t>urbanas visando promover a saúde, a segurança dos cidadãos e do patrimônio público e</w:t>
      </w:r>
      <w:r>
        <w:rPr>
          <w:spacing w:val="1"/>
          <w:sz w:val="24"/>
        </w:rPr>
        <w:t xml:space="preserve"> </w:t>
      </w:r>
      <w:r>
        <w:rPr>
          <w:sz w:val="24"/>
        </w:rPr>
        <w:t>privado e reduzir os prejuízos econômicos decorrentes de inundações e de outros eventos</w:t>
      </w:r>
      <w:r>
        <w:rPr>
          <w:spacing w:val="1"/>
          <w:sz w:val="24"/>
        </w:rPr>
        <w:t xml:space="preserve"> </w:t>
      </w:r>
      <w:r>
        <w:rPr>
          <w:sz w:val="24"/>
        </w:rPr>
        <w:t>relacionados;</w:t>
      </w:r>
    </w:p>
    <w:p w14:paraId="0261F5CC" w14:textId="77777777" w:rsidR="00CD3F6C" w:rsidRDefault="001D55F5" w:rsidP="00F329B7">
      <w:pPr>
        <w:pStyle w:val="PargrafodaLista"/>
        <w:numPr>
          <w:ilvl w:val="0"/>
          <w:numId w:val="39"/>
        </w:numPr>
        <w:tabs>
          <w:tab w:val="left" w:pos="1019"/>
        </w:tabs>
        <w:ind w:right="109" w:firstLine="566"/>
        <w:rPr>
          <w:sz w:val="24"/>
        </w:rPr>
      </w:pPr>
      <w:r>
        <w:rPr>
          <w:sz w:val="24"/>
        </w:rPr>
        <w:t>– desenvolvimento de mecanismos e instrumentos de prevenção, minimização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gerenciamento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enchentes,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redução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mitigação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impactos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lançamentos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quantidade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qualidade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água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-1"/>
          <w:sz w:val="24"/>
        </w:rPr>
        <w:t xml:space="preserve"> </w:t>
      </w:r>
      <w:r>
        <w:rPr>
          <w:sz w:val="24"/>
        </w:rPr>
        <w:t>jusante da</w:t>
      </w:r>
      <w:r>
        <w:rPr>
          <w:spacing w:val="-2"/>
          <w:sz w:val="24"/>
        </w:rPr>
        <w:t xml:space="preserve"> </w:t>
      </w:r>
      <w:r>
        <w:rPr>
          <w:sz w:val="24"/>
        </w:rPr>
        <w:t>bacia hidrográfica</w:t>
      </w:r>
      <w:r>
        <w:rPr>
          <w:spacing w:val="-1"/>
          <w:sz w:val="24"/>
        </w:rPr>
        <w:t xml:space="preserve"> </w:t>
      </w:r>
      <w:r>
        <w:rPr>
          <w:sz w:val="24"/>
        </w:rPr>
        <w:t>urbana;</w:t>
      </w:r>
    </w:p>
    <w:p w14:paraId="031F5008" w14:textId="77777777" w:rsidR="00CD3F6C" w:rsidRDefault="001D55F5" w:rsidP="00F329B7">
      <w:pPr>
        <w:pStyle w:val="PargrafodaLista"/>
        <w:numPr>
          <w:ilvl w:val="0"/>
          <w:numId w:val="39"/>
        </w:numPr>
        <w:tabs>
          <w:tab w:val="left" w:pos="981"/>
        </w:tabs>
        <w:spacing w:before="161"/>
        <w:ind w:right="115" w:firstLine="566"/>
        <w:rPr>
          <w:sz w:val="24"/>
        </w:rPr>
      </w:pPr>
      <w:r>
        <w:rPr>
          <w:sz w:val="24"/>
        </w:rPr>
        <w:t>– incentivo à valorização, à preservação, à recuperação e ao uso adequado do sistema</w:t>
      </w:r>
      <w:r>
        <w:rPr>
          <w:spacing w:val="-57"/>
          <w:sz w:val="24"/>
        </w:rPr>
        <w:t xml:space="preserve"> </w:t>
      </w:r>
      <w:r>
        <w:rPr>
          <w:sz w:val="24"/>
        </w:rPr>
        <w:t>natural de drenagem do sítio urbano, em particular dos seus cursos d’água, com ações que</w:t>
      </w:r>
      <w:r>
        <w:rPr>
          <w:spacing w:val="1"/>
          <w:sz w:val="24"/>
        </w:rPr>
        <w:t xml:space="preserve"> </w:t>
      </w:r>
      <w:r>
        <w:rPr>
          <w:sz w:val="24"/>
        </w:rPr>
        <w:t>priorizem:</w:t>
      </w:r>
    </w:p>
    <w:p w14:paraId="634DE9DF" w14:textId="77777777" w:rsidR="00CD3F6C" w:rsidRDefault="001D55F5" w:rsidP="00F329B7">
      <w:pPr>
        <w:pStyle w:val="PargrafodaLista"/>
        <w:numPr>
          <w:ilvl w:val="1"/>
          <w:numId w:val="39"/>
        </w:numPr>
        <w:tabs>
          <w:tab w:val="left" w:pos="1362"/>
        </w:tabs>
        <w:spacing w:before="161"/>
        <w:ind w:right="117" w:firstLine="285"/>
        <w:rPr>
          <w:sz w:val="24"/>
        </w:rPr>
      </w:pPr>
      <w:r>
        <w:rPr>
          <w:sz w:val="24"/>
        </w:rPr>
        <w:t>o equacionamento de situações que envolvam riscos à vida, à saúde pública ou</w:t>
      </w:r>
      <w:r>
        <w:rPr>
          <w:spacing w:val="1"/>
          <w:sz w:val="24"/>
        </w:rPr>
        <w:t xml:space="preserve"> </w:t>
      </w:r>
      <w:r>
        <w:rPr>
          <w:sz w:val="24"/>
        </w:rPr>
        <w:t>perdas</w:t>
      </w:r>
      <w:r>
        <w:rPr>
          <w:spacing w:val="-2"/>
          <w:sz w:val="24"/>
        </w:rPr>
        <w:t xml:space="preserve"> </w:t>
      </w:r>
      <w:r>
        <w:rPr>
          <w:sz w:val="24"/>
        </w:rPr>
        <w:t>materiais;</w:t>
      </w:r>
    </w:p>
    <w:p w14:paraId="3F11EBDF" w14:textId="77777777" w:rsidR="00CD3F6C" w:rsidRDefault="001D55F5" w:rsidP="00F329B7">
      <w:pPr>
        <w:pStyle w:val="PargrafodaLista"/>
        <w:numPr>
          <w:ilvl w:val="1"/>
          <w:numId w:val="39"/>
        </w:numPr>
        <w:tabs>
          <w:tab w:val="left" w:pos="1393"/>
        </w:tabs>
        <w:ind w:right="109" w:firstLine="285"/>
        <w:rPr>
          <w:sz w:val="24"/>
        </w:rPr>
      </w:pPr>
      <w:r>
        <w:rPr>
          <w:sz w:val="24"/>
        </w:rPr>
        <w:t>as alternativas de tratamento de fundos de vale de menor impacto ambiental,</w:t>
      </w:r>
      <w:r>
        <w:rPr>
          <w:spacing w:val="1"/>
          <w:sz w:val="24"/>
        </w:rPr>
        <w:t xml:space="preserve"> </w:t>
      </w:r>
      <w:r>
        <w:rPr>
          <w:sz w:val="24"/>
        </w:rPr>
        <w:t>inclusive a recuperação e proteção das áreas de preservação permanente e o tratamento</w:t>
      </w:r>
      <w:r>
        <w:rPr>
          <w:spacing w:val="-57"/>
          <w:sz w:val="24"/>
        </w:rPr>
        <w:t xml:space="preserve"> </w:t>
      </w:r>
      <w:r>
        <w:rPr>
          <w:sz w:val="24"/>
        </w:rPr>
        <w:t>urbanístico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paisagístico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-1"/>
          <w:sz w:val="24"/>
        </w:rPr>
        <w:t xml:space="preserve"> </w:t>
      </w:r>
      <w:r>
        <w:rPr>
          <w:sz w:val="24"/>
        </w:rPr>
        <w:t>áreas</w:t>
      </w:r>
      <w:r>
        <w:rPr>
          <w:spacing w:val="-1"/>
          <w:sz w:val="24"/>
        </w:rPr>
        <w:t xml:space="preserve"> </w:t>
      </w:r>
      <w:r>
        <w:rPr>
          <w:sz w:val="24"/>
        </w:rPr>
        <w:t>remanescentes;</w:t>
      </w:r>
    </w:p>
    <w:p w14:paraId="2D92905F" w14:textId="77777777" w:rsidR="00CD3F6C" w:rsidRDefault="001D55F5" w:rsidP="00F329B7">
      <w:pPr>
        <w:pStyle w:val="PargrafodaLista"/>
        <w:numPr>
          <w:ilvl w:val="1"/>
          <w:numId w:val="39"/>
        </w:numPr>
        <w:tabs>
          <w:tab w:val="left" w:pos="1391"/>
        </w:tabs>
        <w:spacing w:before="162"/>
        <w:ind w:right="118" w:firstLine="285"/>
        <w:rPr>
          <w:sz w:val="24"/>
        </w:rPr>
      </w:pPr>
      <w:r>
        <w:rPr>
          <w:sz w:val="24"/>
        </w:rPr>
        <w:lastRenderedPageBreak/>
        <w:t>a redução de áreas impermeáveis nas vias e logradouros e nas propriedades</w:t>
      </w:r>
      <w:r>
        <w:rPr>
          <w:spacing w:val="1"/>
          <w:sz w:val="24"/>
        </w:rPr>
        <w:t xml:space="preserve"> </w:t>
      </w:r>
      <w:r>
        <w:rPr>
          <w:sz w:val="24"/>
        </w:rPr>
        <w:t>públicas</w:t>
      </w:r>
      <w:r>
        <w:rPr>
          <w:spacing w:val="-2"/>
          <w:sz w:val="24"/>
        </w:rPr>
        <w:t xml:space="preserve"> </w:t>
      </w:r>
      <w:r>
        <w:rPr>
          <w:sz w:val="24"/>
        </w:rPr>
        <w:t>e privadas;</w:t>
      </w:r>
    </w:p>
    <w:p w14:paraId="6AB9557D" w14:textId="77777777" w:rsidR="00CD3F6C" w:rsidRDefault="001D55F5" w:rsidP="00F329B7">
      <w:pPr>
        <w:pStyle w:val="PargrafodaLista"/>
        <w:numPr>
          <w:ilvl w:val="1"/>
          <w:numId w:val="39"/>
        </w:numPr>
        <w:tabs>
          <w:tab w:val="left" w:pos="1391"/>
        </w:tabs>
        <w:spacing w:before="161"/>
        <w:ind w:right="118" w:firstLine="285"/>
        <w:rPr>
          <w:sz w:val="24"/>
        </w:rPr>
      </w:pPr>
      <w:r>
        <w:rPr>
          <w:sz w:val="24"/>
        </w:rPr>
        <w:t>o equacionamento dos impactos negativos na qualidade das águas dos corpos</w:t>
      </w:r>
      <w:r>
        <w:rPr>
          <w:spacing w:val="1"/>
          <w:sz w:val="24"/>
        </w:rPr>
        <w:t xml:space="preserve"> </w:t>
      </w:r>
      <w:r>
        <w:rPr>
          <w:sz w:val="24"/>
        </w:rPr>
        <w:t>receptores em decorrência de lançamentos de esgotos sanitários e de outros efluentes</w:t>
      </w:r>
      <w:r>
        <w:rPr>
          <w:spacing w:val="1"/>
          <w:sz w:val="24"/>
        </w:rPr>
        <w:t xml:space="preserve"> </w:t>
      </w:r>
      <w:r>
        <w:rPr>
          <w:sz w:val="24"/>
        </w:rPr>
        <w:t>líquidos</w:t>
      </w:r>
      <w:r>
        <w:rPr>
          <w:spacing w:val="-1"/>
          <w:sz w:val="24"/>
        </w:rPr>
        <w:t xml:space="preserve"> </w:t>
      </w:r>
      <w:r>
        <w:rPr>
          <w:sz w:val="24"/>
        </w:rPr>
        <w:t>no sistema</w:t>
      </w:r>
      <w:r>
        <w:rPr>
          <w:spacing w:val="-1"/>
          <w:sz w:val="24"/>
        </w:rPr>
        <w:t xml:space="preserve"> </w:t>
      </w:r>
      <w:r>
        <w:rPr>
          <w:sz w:val="24"/>
        </w:rPr>
        <w:t>público de</w:t>
      </w:r>
      <w:r>
        <w:rPr>
          <w:spacing w:val="-1"/>
          <w:sz w:val="24"/>
        </w:rPr>
        <w:t xml:space="preserve"> </w:t>
      </w:r>
      <w:r>
        <w:rPr>
          <w:sz w:val="24"/>
        </w:rPr>
        <w:t>manejo de</w:t>
      </w:r>
      <w:r>
        <w:rPr>
          <w:spacing w:val="-2"/>
          <w:sz w:val="24"/>
        </w:rPr>
        <w:t xml:space="preserve"> </w:t>
      </w:r>
      <w:r>
        <w:rPr>
          <w:sz w:val="24"/>
        </w:rPr>
        <w:t>águas</w:t>
      </w:r>
      <w:r>
        <w:rPr>
          <w:spacing w:val="-1"/>
          <w:sz w:val="24"/>
        </w:rPr>
        <w:t xml:space="preserve"> </w:t>
      </w:r>
      <w:r>
        <w:rPr>
          <w:sz w:val="24"/>
        </w:rPr>
        <w:t>pluviais;</w:t>
      </w:r>
    </w:p>
    <w:p w14:paraId="63119977" w14:textId="77777777" w:rsidR="00CD3F6C" w:rsidRDefault="001D55F5" w:rsidP="00F329B7">
      <w:pPr>
        <w:pStyle w:val="PargrafodaLista"/>
        <w:numPr>
          <w:ilvl w:val="1"/>
          <w:numId w:val="39"/>
        </w:numPr>
        <w:tabs>
          <w:tab w:val="left" w:pos="1343"/>
        </w:tabs>
        <w:spacing w:before="160"/>
        <w:ind w:right="113" w:firstLine="285"/>
        <w:rPr>
          <w:sz w:val="24"/>
        </w:rPr>
      </w:pPr>
      <w:r>
        <w:rPr>
          <w:sz w:val="24"/>
        </w:rPr>
        <w:t>a inibição de lançamentos ou deposição de resíduos sólidos de qualquer natureza,</w:t>
      </w:r>
      <w:r>
        <w:rPr>
          <w:spacing w:val="-57"/>
          <w:sz w:val="24"/>
        </w:rPr>
        <w:t xml:space="preserve"> </w:t>
      </w:r>
      <w:r>
        <w:rPr>
          <w:sz w:val="24"/>
        </w:rPr>
        <w:t>inclusive</w:t>
      </w:r>
      <w:r>
        <w:rPr>
          <w:spacing w:val="-2"/>
          <w:sz w:val="24"/>
        </w:rPr>
        <w:t xml:space="preserve"> </w:t>
      </w:r>
      <w:r>
        <w:rPr>
          <w:sz w:val="24"/>
        </w:rPr>
        <w:t>por assoreamento,</w:t>
      </w:r>
      <w:r>
        <w:rPr>
          <w:spacing w:val="-1"/>
          <w:sz w:val="24"/>
        </w:rPr>
        <w:t xml:space="preserve"> </w:t>
      </w:r>
      <w:r>
        <w:rPr>
          <w:sz w:val="24"/>
        </w:rPr>
        <w:t>no sistema público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manejo de</w:t>
      </w:r>
      <w:r>
        <w:rPr>
          <w:spacing w:val="-1"/>
          <w:sz w:val="24"/>
        </w:rPr>
        <w:t xml:space="preserve"> </w:t>
      </w:r>
      <w:r>
        <w:rPr>
          <w:sz w:val="24"/>
        </w:rPr>
        <w:t>águas</w:t>
      </w:r>
      <w:r>
        <w:rPr>
          <w:spacing w:val="-1"/>
          <w:sz w:val="24"/>
        </w:rPr>
        <w:t xml:space="preserve"> </w:t>
      </w:r>
      <w:r>
        <w:rPr>
          <w:sz w:val="24"/>
        </w:rPr>
        <w:t>pluviais;</w:t>
      </w:r>
    </w:p>
    <w:p w14:paraId="35394A24" w14:textId="77777777" w:rsidR="00CD3F6C" w:rsidRDefault="001D55F5" w:rsidP="00F329B7">
      <w:pPr>
        <w:pStyle w:val="PargrafodaLista"/>
        <w:numPr>
          <w:ilvl w:val="0"/>
          <w:numId w:val="39"/>
        </w:numPr>
        <w:tabs>
          <w:tab w:val="left" w:pos="933"/>
        </w:tabs>
        <w:spacing w:before="84"/>
        <w:ind w:right="111" w:firstLine="566"/>
        <w:rPr>
          <w:sz w:val="24"/>
        </w:rPr>
      </w:pPr>
      <w:r>
        <w:rPr>
          <w:sz w:val="24"/>
        </w:rPr>
        <w:t>– adoção de medidas, inclusive de benefício ou de ônus financeiro, de incentivo à</w:t>
      </w:r>
      <w:r>
        <w:rPr>
          <w:spacing w:val="1"/>
          <w:sz w:val="24"/>
        </w:rPr>
        <w:t xml:space="preserve"> </w:t>
      </w:r>
      <w:r>
        <w:rPr>
          <w:sz w:val="24"/>
        </w:rPr>
        <w:t>adoção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mecanismos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detenção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retenção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águas</w:t>
      </w:r>
      <w:r>
        <w:rPr>
          <w:spacing w:val="1"/>
          <w:sz w:val="24"/>
        </w:rPr>
        <w:t xml:space="preserve"> </w:t>
      </w:r>
      <w:r>
        <w:rPr>
          <w:sz w:val="24"/>
        </w:rPr>
        <w:t>pluviais</w:t>
      </w:r>
      <w:r>
        <w:rPr>
          <w:spacing w:val="1"/>
          <w:sz w:val="24"/>
        </w:rPr>
        <w:t xml:space="preserve"> </w:t>
      </w:r>
      <w:r>
        <w:rPr>
          <w:sz w:val="24"/>
        </w:rPr>
        <w:t>urbanas</w:t>
      </w:r>
      <w:r>
        <w:rPr>
          <w:spacing w:val="6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amortecimento de vazões de cheias ou aproveitamento das águas pluviais pelos proprietários,</w:t>
      </w:r>
      <w:r>
        <w:rPr>
          <w:spacing w:val="1"/>
          <w:sz w:val="24"/>
        </w:rPr>
        <w:t xml:space="preserve"> </w:t>
      </w:r>
      <w:r>
        <w:rPr>
          <w:sz w:val="24"/>
        </w:rPr>
        <w:t>titulares</w:t>
      </w:r>
      <w:r>
        <w:rPr>
          <w:spacing w:val="-2"/>
          <w:sz w:val="24"/>
        </w:rPr>
        <w:t xml:space="preserve"> </w:t>
      </w:r>
      <w:r>
        <w:rPr>
          <w:sz w:val="24"/>
        </w:rPr>
        <w:t>do domínio útil</w:t>
      </w:r>
      <w:r>
        <w:rPr>
          <w:spacing w:val="-2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possuidores</w:t>
      </w:r>
      <w:r>
        <w:rPr>
          <w:spacing w:val="-1"/>
          <w:sz w:val="24"/>
        </w:rPr>
        <w:t xml:space="preserve"> </w:t>
      </w:r>
      <w:r>
        <w:rPr>
          <w:sz w:val="24"/>
        </w:rPr>
        <w:t>a qualquer título de</w:t>
      </w:r>
      <w:r>
        <w:rPr>
          <w:spacing w:val="-1"/>
          <w:sz w:val="24"/>
        </w:rPr>
        <w:t xml:space="preserve"> </w:t>
      </w:r>
      <w:r>
        <w:rPr>
          <w:sz w:val="24"/>
        </w:rPr>
        <w:t>imóveis urbanos; e</w:t>
      </w:r>
    </w:p>
    <w:p w14:paraId="71DE0DBC" w14:textId="77777777" w:rsidR="00CD3F6C" w:rsidRDefault="001D55F5" w:rsidP="00F329B7">
      <w:pPr>
        <w:pStyle w:val="PargrafodaLista"/>
        <w:numPr>
          <w:ilvl w:val="0"/>
          <w:numId w:val="39"/>
        </w:numPr>
        <w:tabs>
          <w:tab w:val="left" w:pos="1038"/>
        </w:tabs>
        <w:spacing w:before="161"/>
        <w:ind w:right="114" w:firstLine="566"/>
        <w:rPr>
          <w:sz w:val="24"/>
        </w:rPr>
      </w:pPr>
      <w:r>
        <w:rPr>
          <w:sz w:val="24"/>
        </w:rPr>
        <w:t>–</w:t>
      </w:r>
      <w:r>
        <w:rPr>
          <w:spacing w:val="58"/>
          <w:sz w:val="24"/>
        </w:rPr>
        <w:t xml:space="preserve"> </w:t>
      </w:r>
      <w:r>
        <w:rPr>
          <w:sz w:val="24"/>
        </w:rPr>
        <w:t>promoção</w:t>
      </w:r>
      <w:r>
        <w:rPr>
          <w:spacing w:val="57"/>
          <w:sz w:val="24"/>
        </w:rPr>
        <w:t xml:space="preserve"> </w:t>
      </w:r>
      <w:r>
        <w:rPr>
          <w:sz w:val="24"/>
        </w:rPr>
        <w:t>das</w:t>
      </w:r>
      <w:r>
        <w:rPr>
          <w:spacing w:val="57"/>
          <w:sz w:val="24"/>
        </w:rPr>
        <w:t xml:space="preserve"> </w:t>
      </w:r>
      <w:r>
        <w:rPr>
          <w:sz w:val="24"/>
        </w:rPr>
        <w:t>ações</w:t>
      </w:r>
      <w:r>
        <w:rPr>
          <w:spacing w:val="57"/>
          <w:sz w:val="24"/>
        </w:rPr>
        <w:t xml:space="preserve"> </w:t>
      </w:r>
      <w:r>
        <w:rPr>
          <w:sz w:val="24"/>
        </w:rPr>
        <w:t>de</w:t>
      </w:r>
      <w:r>
        <w:rPr>
          <w:spacing w:val="56"/>
          <w:sz w:val="24"/>
        </w:rPr>
        <w:t xml:space="preserve"> </w:t>
      </w:r>
      <w:r>
        <w:rPr>
          <w:sz w:val="24"/>
        </w:rPr>
        <w:t>educação</w:t>
      </w:r>
      <w:r>
        <w:rPr>
          <w:spacing w:val="57"/>
          <w:sz w:val="24"/>
        </w:rPr>
        <w:t xml:space="preserve"> </w:t>
      </w:r>
      <w:r>
        <w:rPr>
          <w:sz w:val="24"/>
        </w:rPr>
        <w:t>sanitária</w:t>
      </w:r>
      <w:r>
        <w:rPr>
          <w:spacing w:val="57"/>
          <w:sz w:val="24"/>
        </w:rPr>
        <w:t xml:space="preserve"> </w:t>
      </w:r>
      <w:r>
        <w:rPr>
          <w:sz w:val="24"/>
        </w:rPr>
        <w:t>e</w:t>
      </w:r>
      <w:r>
        <w:rPr>
          <w:spacing w:val="57"/>
          <w:sz w:val="24"/>
        </w:rPr>
        <w:t xml:space="preserve"> </w:t>
      </w:r>
      <w:r>
        <w:rPr>
          <w:sz w:val="24"/>
        </w:rPr>
        <w:t>ambiental</w:t>
      </w:r>
      <w:r>
        <w:rPr>
          <w:spacing w:val="57"/>
          <w:sz w:val="24"/>
        </w:rPr>
        <w:t xml:space="preserve"> </w:t>
      </w:r>
      <w:r>
        <w:rPr>
          <w:sz w:val="24"/>
        </w:rPr>
        <w:t>como</w:t>
      </w:r>
      <w:r>
        <w:rPr>
          <w:spacing w:val="58"/>
          <w:sz w:val="24"/>
        </w:rPr>
        <w:t xml:space="preserve"> </w:t>
      </w:r>
      <w:r>
        <w:rPr>
          <w:sz w:val="24"/>
        </w:rPr>
        <w:t>instrumento</w:t>
      </w:r>
      <w:r>
        <w:rPr>
          <w:spacing w:val="57"/>
          <w:sz w:val="24"/>
        </w:rPr>
        <w:t xml:space="preserve"> </w:t>
      </w:r>
      <w:r>
        <w:rPr>
          <w:sz w:val="24"/>
        </w:rPr>
        <w:t>de</w:t>
      </w:r>
      <w:r>
        <w:rPr>
          <w:spacing w:val="-58"/>
          <w:sz w:val="24"/>
        </w:rPr>
        <w:t xml:space="preserve"> </w:t>
      </w:r>
      <w:r>
        <w:rPr>
          <w:sz w:val="24"/>
        </w:rPr>
        <w:t>conscientização da população sobre</w:t>
      </w:r>
      <w:r>
        <w:rPr>
          <w:spacing w:val="1"/>
          <w:sz w:val="24"/>
        </w:rPr>
        <w:t xml:space="preserve"> </w:t>
      </w:r>
      <w:r>
        <w:rPr>
          <w:sz w:val="24"/>
        </w:rPr>
        <w:t>a importância da preservação e ampliação das áreas</w:t>
      </w:r>
      <w:r>
        <w:rPr>
          <w:spacing w:val="1"/>
          <w:sz w:val="24"/>
        </w:rPr>
        <w:t xml:space="preserve"> </w:t>
      </w:r>
      <w:r>
        <w:rPr>
          <w:sz w:val="24"/>
        </w:rPr>
        <w:t>permeáveis</w:t>
      </w:r>
      <w:r>
        <w:rPr>
          <w:spacing w:val="-1"/>
          <w:sz w:val="24"/>
        </w:rPr>
        <w:t xml:space="preserve"> </w:t>
      </w:r>
      <w:r>
        <w:rPr>
          <w:sz w:val="24"/>
        </w:rPr>
        <w:t>e o correto manejo das águas</w:t>
      </w:r>
      <w:r>
        <w:rPr>
          <w:spacing w:val="-1"/>
          <w:sz w:val="24"/>
        </w:rPr>
        <w:t xml:space="preserve"> </w:t>
      </w:r>
      <w:r>
        <w:rPr>
          <w:sz w:val="24"/>
        </w:rPr>
        <w:t>pluviais.</w:t>
      </w:r>
    </w:p>
    <w:p w14:paraId="6EC1CA26" w14:textId="77777777" w:rsidR="00CD3F6C" w:rsidRDefault="00D646A7" w:rsidP="00F329B7">
      <w:pPr>
        <w:pStyle w:val="Corpodetexto"/>
        <w:spacing w:before="161"/>
        <w:ind w:right="109"/>
        <w:jc w:val="both"/>
      </w:pPr>
      <w:r>
        <w:rPr>
          <w:b/>
        </w:rPr>
        <w:t>Art. 16</w:t>
      </w:r>
      <w:r w:rsidR="001D55F5">
        <w:rPr>
          <w:b/>
          <w:spacing w:val="1"/>
        </w:rPr>
        <w:t xml:space="preserve"> </w:t>
      </w:r>
      <w:r w:rsidR="001D55F5">
        <w:t>– São de responsabilidade dos proprietários, titulares do</w:t>
      </w:r>
      <w:r w:rsidR="001D55F5">
        <w:rPr>
          <w:spacing w:val="1"/>
        </w:rPr>
        <w:t xml:space="preserve"> </w:t>
      </w:r>
      <w:r w:rsidR="001D55F5">
        <w:t>domínio útil ou</w:t>
      </w:r>
      <w:r w:rsidR="001D55F5">
        <w:rPr>
          <w:spacing w:val="1"/>
        </w:rPr>
        <w:t xml:space="preserve"> </w:t>
      </w:r>
      <w:r w:rsidR="001D55F5">
        <w:t>possuidores a qualquer título de imóveis urbanos, inclusive condomínios privados verticais ou</w:t>
      </w:r>
      <w:r w:rsidR="001D55F5">
        <w:rPr>
          <w:spacing w:val="-57"/>
        </w:rPr>
        <w:t xml:space="preserve"> </w:t>
      </w:r>
      <w:r w:rsidR="001D55F5">
        <w:t>horizontais,</w:t>
      </w:r>
      <w:r w:rsidR="001D55F5">
        <w:rPr>
          <w:spacing w:val="1"/>
        </w:rPr>
        <w:t xml:space="preserve"> </w:t>
      </w:r>
      <w:r w:rsidR="001D55F5">
        <w:t>as</w:t>
      </w:r>
      <w:r w:rsidR="001D55F5">
        <w:rPr>
          <w:spacing w:val="1"/>
        </w:rPr>
        <w:t xml:space="preserve"> </w:t>
      </w:r>
      <w:r w:rsidR="001D55F5">
        <w:t>soluções</w:t>
      </w:r>
      <w:r w:rsidR="001D55F5">
        <w:rPr>
          <w:spacing w:val="1"/>
        </w:rPr>
        <w:t xml:space="preserve"> </w:t>
      </w:r>
      <w:r w:rsidR="001D55F5">
        <w:t>individuais</w:t>
      </w:r>
      <w:r w:rsidR="001D55F5">
        <w:rPr>
          <w:spacing w:val="1"/>
        </w:rPr>
        <w:t xml:space="preserve"> </w:t>
      </w:r>
      <w:r w:rsidR="001D55F5">
        <w:t>de</w:t>
      </w:r>
      <w:r w:rsidR="001D55F5">
        <w:rPr>
          <w:spacing w:val="1"/>
        </w:rPr>
        <w:t xml:space="preserve"> </w:t>
      </w:r>
      <w:r w:rsidR="001D55F5">
        <w:t>manejo</w:t>
      </w:r>
      <w:r w:rsidR="001D55F5">
        <w:rPr>
          <w:spacing w:val="1"/>
        </w:rPr>
        <w:t xml:space="preserve"> </w:t>
      </w:r>
      <w:r w:rsidR="001D55F5">
        <w:t>de</w:t>
      </w:r>
      <w:r w:rsidR="001D55F5">
        <w:rPr>
          <w:spacing w:val="1"/>
        </w:rPr>
        <w:t xml:space="preserve"> </w:t>
      </w:r>
      <w:r w:rsidR="001D55F5">
        <w:t>águas</w:t>
      </w:r>
      <w:r w:rsidR="001D55F5">
        <w:rPr>
          <w:spacing w:val="1"/>
        </w:rPr>
        <w:t xml:space="preserve"> </w:t>
      </w:r>
      <w:r w:rsidR="001D55F5">
        <w:t>pluviais</w:t>
      </w:r>
      <w:r w:rsidR="001D55F5">
        <w:rPr>
          <w:spacing w:val="1"/>
        </w:rPr>
        <w:t xml:space="preserve"> </w:t>
      </w:r>
      <w:r w:rsidR="001D55F5">
        <w:t>intralotes</w:t>
      </w:r>
      <w:r w:rsidR="001D55F5">
        <w:rPr>
          <w:spacing w:val="1"/>
        </w:rPr>
        <w:t xml:space="preserve"> </w:t>
      </w:r>
      <w:r w:rsidR="001D55F5">
        <w:t>vinculadas</w:t>
      </w:r>
      <w:r w:rsidR="001D55F5">
        <w:rPr>
          <w:spacing w:val="1"/>
        </w:rPr>
        <w:t xml:space="preserve"> </w:t>
      </w:r>
      <w:r w:rsidR="001D55F5">
        <w:t>a</w:t>
      </w:r>
      <w:r w:rsidR="001D55F5">
        <w:rPr>
          <w:spacing w:val="-57"/>
        </w:rPr>
        <w:t xml:space="preserve"> </w:t>
      </w:r>
      <w:r w:rsidR="001D55F5">
        <w:t>quaisquer das atividades referidas no art. 14 desta Lei, observadas as normas e códigos de</w:t>
      </w:r>
      <w:r w:rsidR="001D55F5">
        <w:rPr>
          <w:spacing w:val="1"/>
        </w:rPr>
        <w:t xml:space="preserve"> </w:t>
      </w:r>
      <w:r w:rsidR="001D55F5">
        <w:t>posturas</w:t>
      </w:r>
      <w:r w:rsidR="001D55F5">
        <w:rPr>
          <w:spacing w:val="-2"/>
        </w:rPr>
        <w:t xml:space="preserve"> </w:t>
      </w:r>
      <w:r w:rsidR="001D55F5">
        <w:t>pertinentes e</w:t>
      </w:r>
      <w:r w:rsidR="001D55F5">
        <w:rPr>
          <w:spacing w:val="1"/>
        </w:rPr>
        <w:t xml:space="preserve"> </w:t>
      </w:r>
      <w:r w:rsidR="001D55F5">
        <w:t>a</w:t>
      </w:r>
      <w:r w:rsidR="001D55F5">
        <w:rPr>
          <w:spacing w:val="-1"/>
        </w:rPr>
        <w:t xml:space="preserve"> </w:t>
      </w:r>
      <w:r w:rsidR="001D55F5">
        <w:t>regulação</w:t>
      </w:r>
      <w:r w:rsidR="001D55F5">
        <w:rPr>
          <w:spacing w:val="2"/>
        </w:rPr>
        <w:t xml:space="preserve"> </w:t>
      </w:r>
      <w:r w:rsidR="001D55F5">
        <w:t>específica.</w:t>
      </w:r>
    </w:p>
    <w:p w14:paraId="1B750087" w14:textId="77777777" w:rsidR="00CD3F6C" w:rsidRDefault="00CD3F6C" w:rsidP="00F329B7">
      <w:pPr>
        <w:pStyle w:val="Corpodetexto"/>
        <w:ind w:left="0" w:firstLine="0"/>
        <w:jc w:val="both"/>
        <w:rPr>
          <w:sz w:val="26"/>
        </w:rPr>
      </w:pPr>
    </w:p>
    <w:p w14:paraId="72A20418" w14:textId="77777777" w:rsidR="00CD3F6C" w:rsidRDefault="00CD3F6C" w:rsidP="00F329B7">
      <w:pPr>
        <w:pStyle w:val="Corpodetexto"/>
        <w:spacing w:before="5"/>
        <w:ind w:left="0" w:firstLine="0"/>
        <w:jc w:val="both"/>
        <w:rPr>
          <w:sz w:val="22"/>
        </w:rPr>
      </w:pPr>
    </w:p>
    <w:p w14:paraId="4C8410BE" w14:textId="77777777" w:rsidR="00CD3F6C" w:rsidRDefault="001D55F5" w:rsidP="007B30A6">
      <w:pPr>
        <w:pStyle w:val="Ttulo1"/>
        <w:ind w:right="365"/>
      </w:pPr>
      <w:bookmarkStart w:id="16" w:name="_bookmark16"/>
      <w:bookmarkEnd w:id="16"/>
      <w:r>
        <w:t>CAPÍTULO</w:t>
      </w:r>
      <w:r>
        <w:rPr>
          <w:spacing w:val="-9"/>
        </w:rPr>
        <w:t xml:space="preserve"> </w:t>
      </w:r>
      <w:r>
        <w:t>III</w:t>
      </w:r>
    </w:p>
    <w:p w14:paraId="018324F7" w14:textId="77777777" w:rsidR="00CD3F6C" w:rsidRDefault="001D55F5" w:rsidP="007B30A6">
      <w:pPr>
        <w:pStyle w:val="Ttulo1"/>
        <w:ind w:right="367"/>
      </w:pPr>
      <w:bookmarkStart w:id="17" w:name="_bookmark17"/>
      <w:bookmarkEnd w:id="17"/>
      <w:r>
        <w:t>DO</w:t>
      </w:r>
      <w:r>
        <w:rPr>
          <w:spacing w:val="-7"/>
        </w:rPr>
        <w:t xml:space="preserve"> </w:t>
      </w:r>
      <w:r>
        <w:t>EXERCÍCIO</w:t>
      </w:r>
      <w:r>
        <w:rPr>
          <w:spacing w:val="-7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TITULARIDADE</w:t>
      </w:r>
    </w:p>
    <w:p w14:paraId="1F2DC657" w14:textId="77777777" w:rsidR="00CD3F6C" w:rsidRDefault="00CD3F6C" w:rsidP="00F329B7">
      <w:pPr>
        <w:pStyle w:val="Corpodetexto"/>
        <w:spacing w:before="7"/>
        <w:ind w:left="0" w:firstLine="0"/>
        <w:jc w:val="both"/>
        <w:rPr>
          <w:b/>
          <w:sz w:val="23"/>
        </w:rPr>
      </w:pPr>
    </w:p>
    <w:p w14:paraId="3A1EAA55" w14:textId="77777777" w:rsidR="00CD3F6C" w:rsidRDefault="001D55F5" w:rsidP="00F329B7">
      <w:pPr>
        <w:pStyle w:val="Corpodetexto"/>
        <w:ind w:right="117"/>
        <w:jc w:val="both"/>
      </w:pPr>
      <w:r>
        <w:rPr>
          <w:b/>
        </w:rPr>
        <w:t>Art.</w:t>
      </w:r>
      <w:r>
        <w:rPr>
          <w:b/>
          <w:spacing w:val="1"/>
        </w:rPr>
        <w:t xml:space="preserve"> </w:t>
      </w:r>
      <w:r>
        <w:rPr>
          <w:b/>
        </w:rPr>
        <w:t>17</w:t>
      </w:r>
      <w:r>
        <w:rPr>
          <w:b/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Compete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 w:rsidR="007B30A6">
        <w:t>Poder Publico Estadual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organização,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planejamento,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regulação,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fiscalização</w:t>
      </w:r>
      <w:r>
        <w:rPr>
          <w:spacing w:val="-2"/>
        </w:rPr>
        <w:t xml:space="preserve"> </w:t>
      </w:r>
      <w:r>
        <w:t>e a</w:t>
      </w:r>
      <w:r>
        <w:rPr>
          <w:spacing w:val="-2"/>
        </w:rPr>
        <w:t xml:space="preserve"> </w:t>
      </w:r>
      <w:r>
        <w:t>prestação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Serviços</w:t>
      </w:r>
      <w:r>
        <w:rPr>
          <w:spacing w:val="-1"/>
        </w:rPr>
        <w:t xml:space="preserve"> </w:t>
      </w:r>
      <w:r>
        <w:t>Públicos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Saneamento</w:t>
      </w:r>
      <w:r>
        <w:rPr>
          <w:spacing w:val="-1"/>
        </w:rPr>
        <w:t xml:space="preserve"> </w:t>
      </w:r>
      <w:r>
        <w:t>Básico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interesse</w:t>
      </w:r>
      <w:r>
        <w:rPr>
          <w:spacing w:val="-2"/>
        </w:rPr>
        <w:t xml:space="preserve"> </w:t>
      </w:r>
      <w:r>
        <w:t>local.</w:t>
      </w:r>
    </w:p>
    <w:p w14:paraId="45796318" w14:textId="77777777" w:rsidR="007B30A6" w:rsidRDefault="007B30A6" w:rsidP="00F329B7">
      <w:pPr>
        <w:pStyle w:val="Corpodetexto"/>
        <w:ind w:right="117"/>
        <w:jc w:val="both"/>
      </w:pPr>
    </w:p>
    <w:p w14:paraId="5CDB7A91" w14:textId="77777777" w:rsidR="00CD3F6C" w:rsidRDefault="001D55F5" w:rsidP="00F329B7">
      <w:pPr>
        <w:pStyle w:val="Corpodetexto"/>
        <w:ind w:right="115"/>
        <w:jc w:val="both"/>
      </w:pPr>
      <w:r>
        <w:t>§ 1.º Consideram-se de interesse local todos os serviços públicos de saneamento básico</w:t>
      </w:r>
      <w:r>
        <w:rPr>
          <w:spacing w:val="1"/>
        </w:rPr>
        <w:t xml:space="preserve"> </w:t>
      </w:r>
      <w:r>
        <w:t>ou suas atividades elencados nos artigos 5.º, 10, 12 e 14 desta Lei, cujas infraestruturas ou</w:t>
      </w:r>
      <w:r>
        <w:rPr>
          <w:spacing w:val="1"/>
        </w:rPr>
        <w:t xml:space="preserve"> </w:t>
      </w:r>
      <w:r>
        <w:t>operação</w:t>
      </w:r>
      <w:r>
        <w:rPr>
          <w:spacing w:val="1"/>
        </w:rPr>
        <w:t xml:space="preserve"> </w:t>
      </w:r>
      <w:r>
        <w:t>atendam</w:t>
      </w:r>
      <w:r>
        <w:rPr>
          <w:spacing w:val="1"/>
        </w:rPr>
        <w:t xml:space="preserve"> </w:t>
      </w:r>
      <w:r>
        <w:t>exclusivamente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Município,</w:t>
      </w:r>
      <w:r>
        <w:rPr>
          <w:spacing w:val="1"/>
        </w:rPr>
        <w:t xml:space="preserve"> </w:t>
      </w:r>
      <w:r>
        <w:t>independente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localização</w:t>
      </w:r>
      <w:r>
        <w:rPr>
          <w:spacing w:val="60"/>
        </w:rPr>
        <w:t xml:space="preserve"> </w:t>
      </w:r>
      <w:r>
        <w:t>territorial</w:t>
      </w:r>
      <w:r>
        <w:rPr>
          <w:spacing w:val="1"/>
        </w:rPr>
        <w:t xml:space="preserve"> </w:t>
      </w:r>
      <w:r>
        <w:t>destas</w:t>
      </w:r>
      <w:r>
        <w:rPr>
          <w:spacing w:val="-1"/>
        </w:rPr>
        <w:t xml:space="preserve"> </w:t>
      </w:r>
      <w:r>
        <w:t>infraestruturas.</w:t>
      </w:r>
    </w:p>
    <w:p w14:paraId="6AF9E743" w14:textId="77777777" w:rsidR="00CD3F6C" w:rsidRDefault="00CD3F6C" w:rsidP="00F329B7">
      <w:pPr>
        <w:pStyle w:val="Corpodetexto"/>
        <w:ind w:left="0" w:firstLine="0"/>
        <w:jc w:val="both"/>
      </w:pPr>
    </w:p>
    <w:p w14:paraId="1029E656" w14:textId="77777777" w:rsidR="00CD3F6C" w:rsidRDefault="001D55F5" w:rsidP="00F329B7">
      <w:pPr>
        <w:pStyle w:val="Corpodetexto"/>
        <w:ind w:right="116"/>
        <w:jc w:val="both"/>
      </w:pPr>
      <w:r>
        <w:t>§2.º – Os Serviços Públicos de Saneamento Básico de titular</w:t>
      </w:r>
      <w:r w:rsidR="000379B9">
        <w:t>idade do Poder Publico Estadual</w:t>
      </w:r>
      <w:r>
        <w:t xml:space="preserve"> serão</w:t>
      </w:r>
      <w:r>
        <w:rPr>
          <w:spacing w:val="1"/>
        </w:rPr>
        <w:t xml:space="preserve"> </w:t>
      </w:r>
      <w:r>
        <w:t>prestados, preferencialmente, por órgão ou entidade da Adm</w:t>
      </w:r>
      <w:r w:rsidR="000379B9">
        <w:t>inistração direta ou indireta ou autarquia</w:t>
      </w:r>
      <w:r>
        <w:t>,</w:t>
      </w:r>
      <w:r>
        <w:rPr>
          <w:spacing w:val="-1"/>
        </w:rPr>
        <w:t xml:space="preserve"> </w:t>
      </w:r>
      <w:r>
        <w:t>devidamente</w:t>
      </w:r>
      <w:r>
        <w:rPr>
          <w:spacing w:val="1"/>
        </w:rPr>
        <w:t xml:space="preserve"> </w:t>
      </w:r>
      <w:r>
        <w:t>organizados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estruturados para</w:t>
      </w:r>
      <w:r>
        <w:rPr>
          <w:spacing w:val="-3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fim.</w:t>
      </w:r>
    </w:p>
    <w:p w14:paraId="3276216C" w14:textId="77777777" w:rsidR="00CD3F6C" w:rsidRDefault="00CD3F6C" w:rsidP="00F329B7">
      <w:pPr>
        <w:pStyle w:val="Corpodetexto"/>
        <w:spacing w:before="1"/>
        <w:ind w:left="0" w:firstLine="0"/>
        <w:jc w:val="both"/>
      </w:pPr>
    </w:p>
    <w:p w14:paraId="78ECFE34" w14:textId="77777777" w:rsidR="00CD3F6C" w:rsidRDefault="001D55F5" w:rsidP="00F329B7">
      <w:pPr>
        <w:pStyle w:val="Corpodetexto"/>
        <w:ind w:right="111"/>
        <w:jc w:val="both"/>
      </w:pPr>
      <w:r>
        <w:t>§3.º – No exercício de suas competên</w:t>
      </w:r>
      <w:r w:rsidR="000379B9">
        <w:t>cias constitucionais o Poder Público Estadual</w:t>
      </w:r>
      <w:r>
        <w:t xml:space="preserve"> poderá delegar</w:t>
      </w:r>
      <w:r>
        <w:rPr>
          <w:spacing w:val="1"/>
        </w:rPr>
        <w:t xml:space="preserve"> </w:t>
      </w:r>
      <w:r>
        <w:t>atividades</w:t>
      </w:r>
      <w:r>
        <w:rPr>
          <w:spacing w:val="1"/>
        </w:rPr>
        <w:t xml:space="preserve"> </w:t>
      </w:r>
      <w:r>
        <w:t>administrativas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organização,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regulação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fiscalização,</w:t>
      </w:r>
      <w:r>
        <w:rPr>
          <w:spacing w:val="1"/>
        </w:rPr>
        <w:t xml:space="preserve"> </w:t>
      </w:r>
      <w:r>
        <w:t>bem</w:t>
      </w:r>
      <w:r>
        <w:rPr>
          <w:spacing w:val="60"/>
        </w:rPr>
        <w:t xml:space="preserve"> </w:t>
      </w:r>
      <w:r>
        <w:t>como,</w:t>
      </w:r>
      <w:r>
        <w:rPr>
          <w:spacing w:val="1"/>
        </w:rPr>
        <w:t xml:space="preserve"> </w:t>
      </w:r>
      <w:r>
        <w:t>mediante contrato, a prestação integral ou parcial de Serviços Públicos de Saneamento Básico</w:t>
      </w:r>
      <w:r>
        <w:rPr>
          <w:spacing w:val="1"/>
        </w:rPr>
        <w:t xml:space="preserve"> </w:t>
      </w:r>
      <w:r>
        <w:lastRenderedPageBreak/>
        <w:t>de sua titularidade, sendo observadas as disposições desta Lei e a legislação pertinente a cada</w:t>
      </w:r>
      <w:r>
        <w:rPr>
          <w:spacing w:val="1"/>
        </w:rPr>
        <w:t xml:space="preserve"> </w:t>
      </w:r>
      <w:r>
        <w:t>caso.</w:t>
      </w:r>
    </w:p>
    <w:p w14:paraId="36E10627" w14:textId="77777777" w:rsidR="00CD3F6C" w:rsidRDefault="00CD3F6C" w:rsidP="00F329B7">
      <w:pPr>
        <w:pStyle w:val="Corpodetexto"/>
        <w:ind w:left="0" w:firstLine="0"/>
        <w:jc w:val="both"/>
      </w:pPr>
    </w:p>
    <w:p w14:paraId="71B5EA58" w14:textId="77777777" w:rsidR="00CD3F6C" w:rsidRDefault="001D55F5" w:rsidP="00F329B7">
      <w:pPr>
        <w:pStyle w:val="Corpodetexto"/>
        <w:ind w:right="113"/>
        <w:jc w:val="both"/>
      </w:pPr>
      <w:r>
        <w:t>§4.º – São condições de validade dos contratos que tenham por objeto a prestação de</w:t>
      </w:r>
      <w:r>
        <w:rPr>
          <w:spacing w:val="1"/>
        </w:rPr>
        <w:t xml:space="preserve"> </w:t>
      </w:r>
      <w:r>
        <w:t>serviços públicos de saneamento básico o cumprimento das diretrizes previstas no Art.11, da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Federal n.º 11.445,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2007 e, no</w:t>
      </w:r>
      <w:r>
        <w:rPr>
          <w:spacing w:val="-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couberem, as disposições</w:t>
      </w:r>
      <w:r>
        <w:rPr>
          <w:spacing w:val="-2"/>
        </w:rPr>
        <w:t xml:space="preserve"> </w:t>
      </w:r>
      <w:r>
        <w:t>desta</w:t>
      </w:r>
      <w:r>
        <w:rPr>
          <w:spacing w:val="1"/>
        </w:rPr>
        <w:t xml:space="preserve"> </w:t>
      </w:r>
      <w:r>
        <w:t>Lei.</w:t>
      </w:r>
    </w:p>
    <w:p w14:paraId="6AEC2C8D" w14:textId="77777777" w:rsidR="00CD3F6C" w:rsidRDefault="00CD3F6C" w:rsidP="00F329B7">
      <w:pPr>
        <w:pStyle w:val="Corpodetexto"/>
        <w:ind w:left="0" w:firstLine="0"/>
        <w:jc w:val="both"/>
      </w:pPr>
    </w:p>
    <w:p w14:paraId="0175FD5C" w14:textId="77777777" w:rsidR="00CD3F6C" w:rsidRDefault="001D55F5" w:rsidP="00F329B7">
      <w:pPr>
        <w:pStyle w:val="Corpodetexto"/>
        <w:spacing w:before="1"/>
        <w:ind w:right="114"/>
        <w:jc w:val="both"/>
      </w:pPr>
      <w:r>
        <w:t>§5.º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Executivo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poderá,</w:t>
      </w:r>
      <w:r>
        <w:rPr>
          <w:spacing w:val="1"/>
        </w:rPr>
        <w:t xml:space="preserve"> </w:t>
      </w:r>
      <w:r>
        <w:t>ouvido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Agência</w:t>
      </w:r>
      <w:r>
        <w:rPr>
          <w:spacing w:val="1"/>
        </w:rPr>
        <w:t xml:space="preserve"> </w:t>
      </w:r>
      <w:r>
        <w:t>Reguladora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Serviços</w:t>
      </w:r>
      <w:r>
        <w:rPr>
          <w:spacing w:val="-57"/>
        </w:rPr>
        <w:t xml:space="preserve"> </w:t>
      </w:r>
      <w:r>
        <w:t>Públicos do Estado do acre – AGEAC, intervir e retomar a prestação dos serviços delegados</w:t>
      </w:r>
      <w:r>
        <w:rPr>
          <w:spacing w:val="1"/>
        </w:rPr>
        <w:t xml:space="preserve"> </w:t>
      </w:r>
      <w:r>
        <w:t>nas</w:t>
      </w:r>
      <w:r>
        <w:rPr>
          <w:spacing w:val="-2"/>
        </w:rPr>
        <w:t xml:space="preserve"> </w:t>
      </w:r>
      <w:r>
        <w:t>hipóteses</w:t>
      </w:r>
      <w:r>
        <w:rPr>
          <w:spacing w:val="-1"/>
        </w:rPr>
        <w:t xml:space="preserve"> </w:t>
      </w:r>
      <w:r>
        <w:t>previstas</w:t>
      </w:r>
      <w:r>
        <w:rPr>
          <w:spacing w:val="-1"/>
        </w:rPr>
        <w:t xml:space="preserve"> </w:t>
      </w:r>
      <w:r>
        <w:t>nas</w:t>
      </w:r>
      <w:r>
        <w:rPr>
          <w:spacing w:val="-2"/>
        </w:rPr>
        <w:t xml:space="preserve"> </w:t>
      </w:r>
      <w:r>
        <w:t>normas</w:t>
      </w:r>
      <w:r>
        <w:rPr>
          <w:spacing w:val="-1"/>
        </w:rPr>
        <w:t xml:space="preserve"> </w:t>
      </w:r>
      <w:r>
        <w:t>legais, regulamentares</w:t>
      </w:r>
      <w:r>
        <w:rPr>
          <w:spacing w:val="-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contratuais.</w:t>
      </w:r>
    </w:p>
    <w:p w14:paraId="268567B3" w14:textId="77777777" w:rsidR="00CD3F6C" w:rsidRDefault="00CD3F6C" w:rsidP="00F329B7">
      <w:pPr>
        <w:pStyle w:val="Corpodetexto"/>
        <w:spacing w:before="9"/>
        <w:ind w:left="0" w:firstLine="0"/>
        <w:jc w:val="both"/>
        <w:rPr>
          <w:sz w:val="23"/>
        </w:rPr>
      </w:pPr>
    </w:p>
    <w:p w14:paraId="66E7F71F" w14:textId="77777777" w:rsidR="00CD3F6C" w:rsidRDefault="001D55F5" w:rsidP="00F329B7">
      <w:pPr>
        <w:pStyle w:val="Corpodetexto"/>
        <w:ind w:right="117"/>
        <w:jc w:val="both"/>
      </w:pPr>
      <w:r>
        <w:t>§6.º – Fica proibida, sob pena de nulidade, qualquer modalidade e forma de delegação</w:t>
      </w:r>
      <w:r>
        <w:rPr>
          <w:spacing w:val="1"/>
        </w:rPr>
        <w:t xml:space="preserve"> </w:t>
      </w:r>
      <w:r>
        <w:t>onerosa da prestação integral ou de quaisquer atividades dos serviços públicos municipais de</w:t>
      </w:r>
      <w:r>
        <w:rPr>
          <w:spacing w:val="1"/>
        </w:rPr>
        <w:t xml:space="preserve"> </w:t>
      </w:r>
      <w:r>
        <w:t>saneamento</w:t>
      </w:r>
      <w:r>
        <w:rPr>
          <w:spacing w:val="-1"/>
        </w:rPr>
        <w:t xml:space="preserve"> </w:t>
      </w:r>
      <w:r>
        <w:t>básico referido no §1.º deste</w:t>
      </w:r>
      <w:r>
        <w:rPr>
          <w:spacing w:val="-1"/>
        </w:rPr>
        <w:t xml:space="preserve"> </w:t>
      </w:r>
      <w:r>
        <w:t>artigo.</w:t>
      </w:r>
    </w:p>
    <w:p w14:paraId="6C005556" w14:textId="77777777" w:rsidR="00CD3F6C" w:rsidRDefault="00CD3F6C" w:rsidP="00F329B7">
      <w:pPr>
        <w:pStyle w:val="Corpodetexto"/>
        <w:spacing w:before="4"/>
        <w:ind w:left="0" w:firstLine="0"/>
        <w:jc w:val="both"/>
      </w:pPr>
    </w:p>
    <w:p w14:paraId="63D6AA25" w14:textId="77777777" w:rsidR="00CD3F6C" w:rsidRDefault="001D55F5" w:rsidP="00F329B7">
      <w:pPr>
        <w:pStyle w:val="Ttulo1"/>
        <w:spacing w:before="1"/>
        <w:ind w:left="3388" w:right="3390" w:firstLine="454"/>
        <w:jc w:val="both"/>
      </w:pPr>
      <w:bookmarkStart w:id="18" w:name="_bookmark18"/>
      <w:bookmarkEnd w:id="18"/>
      <w:r>
        <w:t>CAPÍTULO IV</w:t>
      </w:r>
      <w:r>
        <w:rPr>
          <w:spacing w:val="1"/>
        </w:rPr>
        <w:t xml:space="preserve"> </w:t>
      </w:r>
      <w:bookmarkStart w:id="19" w:name="_bookmark19"/>
      <w:bookmarkEnd w:id="19"/>
      <w:r>
        <w:t>DOS</w:t>
      </w:r>
      <w:r>
        <w:rPr>
          <w:spacing w:val="-9"/>
        </w:rPr>
        <w:t xml:space="preserve"> </w:t>
      </w:r>
      <w:r>
        <w:t>INSTRUMENTOS</w:t>
      </w:r>
    </w:p>
    <w:p w14:paraId="3D4A287B" w14:textId="77777777" w:rsidR="00CD3F6C" w:rsidRDefault="00CD3F6C" w:rsidP="00F329B7">
      <w:pPr>
        <w:jc w:val="both"/>
      </w:pPr>
    </w:p>
    <w:p w14:paraId="60FFC4C2" w14:textId="77777777" w:rsidR="00CD3F6C" w:rsidRDefault="001D55F5" w:rsidP="00F329B7">
      <w:pPr>
        <w:pStyle w:val="Corpodetexto"/>
        <w:spacing w:before="84"/>
        <w:ind w:right="117"/>
        <w:jc w:val="both"/>
      </w:pPr>
      <w:r>
        <w:rPr>
          <w:b/>
        </w:rPr>
        <w:t>Art.</w:t>
      </w:r>
      <w:r>
        <w:rPr>
          <w:b/>
          <w:spacing w:val="26"/>
        </w:rPr>
        <w:t xml:space="preserve"> </w:t>
      </w:r>
      <w:r>
        <w:rPr>
          <w:b/>
        </w:rPr>
        <w:t>18</w:t>
      </w:r>
      <w:r>
        <w:rPr>
          <w:b/>
          <w:spacing w:val="28"/>
        </w:rPr>
        <w:t xml:space="preserve"> </w:t>
      </w:r>
      <w:r>
        <w:t>–</w:t>
      </w:r>
      <w:r>
        <w:rPr>
          <w:spacing w:val="30"/>
        </w:rPr>
        <w:t xml:space="preserve"> </w:t>
      </w:r>
      <w:r>
        <w:t>A</w:t>
      </w:r>
      <w:r>
        <w:rPr>
          <w:spacing w:val="27"/>
        </w:rPr>
        <w:t xml:space="preserve"> </w:t>
      </w:r>
      <w:r>
        <w:t>Política</w:t>
      </w:r>
      <w:r>
        <w:rPr>
          <w:spacing w:val="26"/>
        </w:rPr>
        <w:t xml:space="preserve"> </w:t>
      </w:r>
      <w:r>
        <w:t>Municipal</w:t>
      </w:r>
      <w:r>
        <w:rPr>
          <w:spacing w:val="29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Saneamento</w:t>
      </w:r>
      <w:r>
        <w:rPr>
          <w:spacing w:val="30"/>
        </w:rPr>
        <w:t xml:space="preserve"> </w:t>
      </w:r>
      <w:r>
        <w:t>Básico</w:t>
      </w:r>
      <w:r>
        <w:rPr>
          <w:spacing w:val="27"/>
        </w:rPr>
        <w:t xml:space="preserve"> </w:t>
      </w:r>
      <w:r>
        <w:t>será</w:t>
      </w:r>
      <w:r>
        <w:rPr>
          <w:spacing w:val="28"/>
        </w:rPr>
        <w:t xml:space="preserve"> </w:t>
      </w:r>
      <w:r>
        <w:t>executada</w:t>
      </w:r>
      <w:r>
        <w:rPr>
          <w:spacing w:val="29"/>
        </w:rPr>
        <w:t xml:space="preserve"> </w:t>
      </w:r>
      <w:r>
        <w:t>por</w:t>
      </w:r>
      <w:r>
        <w:rPr>
          <w:spacing w:val="26"/>
        </w:rPr>
        <w:t xml:space="preserve"> </w:t>
      </w:r>
      <w:r>
        <w:t>intermédio</w:t>
      </w:r>
      <w:r>
        <w:rPr>
          <w:spacing w:val="-58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seguintes</w:t>
      </w:r>
      <w:r>
        <w:rPr>
          <w:spacing w:val="-1"/>
        </w:rPr>
        <w:t xml:space="preserve"> </w:t>
      </w:r>
      <w:r>
        <w:t>instrumentos:</w:t>
      </w:r>
    </w:p>
    <w:p w14:paraId="4F2C2AA8" w14:textId="77777777" w:rsidR="00CD3F6C" w:rsidRDefault="00CD3F6C" w:rsidP="00F329B7">
      <w:pPr>
        <w:pStyle w:val="Corpodetexto"/>
        <w:ind w:left="0" w:firstLine="0"/>
        <w:jc w:val="both"/>
      </w:pPr>
    </w:p>
    <w:p w14:paraId="6C6D4340" w14:textId="77777777" w:rsidR="00CD3F6C" w:rsidRDefault="001D55F5" w:rsidP="00F329B7">
      <w:pPr>
        <w:pStyle w:val="Corpodetexto"/>
        <w:ind w:right="4856" w:firstLine="0"/>
        <w:jc w:val="both"/>
      </w:pPr>
      <w:r>
        <w:t>I</w:t>
      </w:r>
      <w:r>
        <w:rPr>
          <w:spacing w:val="-7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Plano</w:t>
      </w:r>
      <w:r>
        <w:rPr>
          <w:spacing w:val="-3"/>
        </w:rPr>
        <w:t xml:space="preserve"> </w:t>
      </w:r>
      <w:r>
        <w:t>Municipal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Saneamento</w:t>
      </w:r>
      <w:r>
        <w:rPr>
          <w:spacing w:val="-1"/>
        </w:rPr>
        <w:t xml:space="preserve"> </w:t>
      </w:r>
      <w:r>
        <w:t>Básico;</w:t>
      </w:r>
      <w:r>
        <w:rPr>
          <w:spacing w:val="-57"/>
        </w:rPr>
        <w:t xml:space="preserve"> </w:t>
      </w:r>
      <w:r>
        <w:t>II</w:t>
      </w:r>
      <w:r>
        <w:rPr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Controle Social;</w:t>
      </w:r>
    </w:p>
    <w:p w14:paraId="36B9CE62" w14:textId="77777777" w:rsidR="00CD3F6C" w:rsidRDefault="001D55F5" w:rsidP="00F329B7">
      <w:pPr>
        <w:pStyle w:val="Corpodetexto"/>
        <w:ind w:right="2287" w:firstLine="0"/>
        <w:jc w:val="both"/>
      </w:pPr>
      <w:r>
        <w:t>III – Sistema Municipal de Gestão do Saneamento Básico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SMGSB;</w:t>
      </w:r>
      <w:r>
        <w:rPr>
          <w:spacing w:val="-57"/>
        </w:rPr>
        <w:t xml:space="preserve"> </w:t>
      </w:r>
      <w:r>
        <w:t>IV –</w:t>
      </w:r>
      <w:r>
        <w:rPr>
          <w:spacing w:val="-1"/>
        </w:rPr>
        <w:t xml:space="preserve"> </w:t>
      </w:r>
      <w:r>
        <w:t>Fundo Municipal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Saneamento</w:t>
      </w:r>
      <w:r>
        <w:rPr>
          <w:spacing w:val="-1"/>
        </w:rPr>
        <w:t xml:space="preserve"> </w:t>
      </w:r>
      <w:r>
        <w:t>Básico</w:t>
      </w:r>
      <w:r>
        <w:rPr>
          <w:spacing w:val="59"/>
        </w:rPr>
        <w:t xml:space="preserve"> </w:t>
      </w:r>
      <w:r>
        <w:t>–</w:t>
      </w:r>
      <w:r>
        <w:rPr>
          <w:spacing w:val="2"/>
        </w:rPr>
        <w:t xml:space="preserve"> </w:t>
      </w:r>
      <w:r>
        <w:t>FMSB;</w:t>
      </w:r>
    </w:p>
    <w:p w14:paraId="112F613E" w14:textId="77777777" w:rsidR="00CD3F6C" w:rsidRDefault="001D55F5" w:rsidP="00F329B7">
      <w:pPr>
        <w:pStyle w:val="PargrafodaLista"/>
        <w:numPr>
          <w:ilvl w:val="0"/>
          <w:numId w:val="38"/>
        </w:numPr>
        <w:tabs>
          <w:tab w:val="left" w:pos="335"/>
        </w:tabs>
        <w:rPr>
          <w:sz w:val="24"/>
        </w:rPr>
      </w:pP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>Sistema</w:t>
      </w:r>
      <w:r>
        <w:rPr>
          <w:spacing w:val="-2"/>
          <w:sz w:val="24"/>
        </w:rPr>
        <w:t xml:space="preserve"> </w:t>
      </w:r>
      <w:r>
        <w:rPr>
          <w:sz w:val="24"/>
        </w:rPr>
        <w:t>Municipal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Informações em</w:t>
      </w:r>
      <w:r>
        <w:rPr>
          <w:spacing w:val="-2"/>
          <w:sz w:val="24"/>
        </w:rPr>
        <w:t xml:space="preserve"> </w:t>
      </w:r>
      <w:r>
        <w:rPr>
          <w:sz w:val="24"/>
        </w:rPr>
        <w:t>Saneamento</w:t>
      </w:r>
      <w:r>
        <w:rPr>
          <w:spacing w:val="-3"/>
          <w:sz w:val="24"/>
        </w:rPr>
        <w:t xml:space="preserve"> </w:t>
      </w:r>
      <w:r>
        <w:rPr>
          <w:sz w:val="24"/>
        </w:rPr>
        <w:t>Básico –</w:t>
      </w:r>
      <w:r>
        <w:rPr>
          <w:spacing w:val="-2"/>
          <w:sz w:val="24"/>
        </w:rPr>
        <w:t xml:space="preserve"> </w:t>
      </w:r>
      <w:r>
        <w:rPr>
          <w:sz w:val="24"/>
        </w:rPr>
        <w:t>SIMISA; e</w:t>
      </w:r>
    </w:p>
    <w:p w14:paraId="61B2409E" w14:textId="77777777" w:rsidR="00CD3F6C" w:rsidRDefault="001D55F5" w:rsidP="00F329B7">
      <w:pPr>
        <w:pStyle w:val="PargrafodaLista"/>
        <w:numPr>
          <w:ilvl w:val="0"/>
          <w:numId w:val="38"/>
        </w:numPr>
        <w:tabs>
          <w:tab w:val="left" w:pos="479"/>
        </w:tabs>
        <w:ind w:left="102" w:right="114" w:firstLine="0"/>
        <w:rPr>
          <w:sz w:val="24"/>
        </w:rPr>
      </w:pPr>
      <w:r>
        <w:rPr>
          <w:sz w:val="24"/>
        </w:rPr>
        <w:t>–</w:t>
      </w:r>
      <w:r>
        <w:rPr>
          <w:spacing w:val="8"/>
          <w:sz w:val="24"/>
        </w:rPr>
        <w:t xml:space="preserve"> </w:t>
      </w:r>
      <w:r>
        <w:rPr>
          <w:sz w:val="24"/>
        </w:rPr>
        <w:t>Legislação,</w:t>
      </w:r>
      <w:r>
        <w:rPr>
          <w:spacing w:val="5"/>
          <w:sz w:val="24"/>
        </w:rPr>
        <w:t xml:space="preserve"> </w:t>
      </w:r>
      <w:r>
        <w:rPr>
          <w:sz w:val="24"/>
        </w:rPr>
        <w:t>regulamentos,</w:t>
      </w:r>
      <w:r>
        <w:rPr>
          <w:spacing w:val="6"/>
          <w:sz w:val="24"/>
        </w:rPr>
        <w:t xml:space="preserve"> </w:t>
      </w:r>
      <w:r>
        <w:rPr>
          <w:sz w:val="24"/>
        </w:rPr>
        <w:t>normas</w:t>
      </w:r>
      <w:r>
        <w:rPr>
          <w:spacing w:val="6"/>
          <w:sz w:val="24"/>
        </w:rPr>
        <w:t xml:space="preserve"> </w:t>
      </w:r>
      <w:r>
        <w:rPr>
          <w:sz w:val="24"/>
        </w:rPr>
        <w:t>administrativas</w:t>
      </w:r>
      <w:r>
        <w:rPr>
          <w:spacing w:val="6"/>
          <w:sz w:val="24"/>
        </w:rPr>
        <w:t xml:space="preserve"> </w:t>
      </w:r>
      <w:r>
        <w:rPr>
          <w:sz w:val="24"/>
        </w:rPr>
        <w:t>de</w:t>
      </w:r>
      <w:r>
        <w:rPr>
          <w:spacing w:val="5"/>
          <w:sz w:val="24"/>
        </w:rPr>
        <w:t xml:space="preserve"> </w:t>
      </w:r>
      <w:r>
        <w:rPr>
          <w:sz w:val="24"/>
        </w:rPr>
        <w:t>regulação,</w:t>
      </w:r>
      <w:r>
        <w:rPr>
          <w:spacing w:val="8"/>
          <w:sz w:val="24"/>
        </w:rPr>
        <w:t xml:space="preserve"> </w:t>
      </w:r>
      <w:r>
        <w:rPr>
          <w:sz w:val="24"/>
        </w:rPr>
        <w:t>contratos</w:t>
      </w:r>
      <w:r>
        <w:rPr>
          <w:spacing w:val="6"/>
          <w:sz w:val="24"/>
        </w:rPr>
        <w:t xml:space="preserve"> </w:t>
      </w:r>
      <w:r>
        <w:rPr>
          <w:sz w:val="24"/>
        </w:rPr>
        <w:t>e</w:t>
      </w:r>
      <w:r>
        <w:rPr>
          <w:spacing w:val="5"/>
          <w:sz w:val="24"/>
        </w:rPr>
        <w:t xml:space="preserve"> </w:t>
      </w:r>
      <w:r>
        <w:rPr>
          <w:sz w:val="24"/>
        </w:rPr>
        <w:t>outros</w:t>
      </w:r>
      <w:r>
        <w:rPr>
          <w:spacing w:val="-57"/>
          <w:sz w:val="24"/>
        </w:rPr>
        <w:t xml:space="preserve"> </w:t>
      </w:r>
      <w:r>
        <w:rPr>
          <w:sz w:val="24"/>
        </w:rPr>
        <w:t>instrumentos</w:t>
      </w:r>
      <w:r>
        <w:rPr>
          <w:spacing w:val="-1"/>
          <w:sz w:val="24"/>
        </w:rPr>
        <w:t xml:space="preserve"> </w:t>
      </w:r>
      <w:r>
        <w:rPr>
          <w:sz w:val="24"/>
        </w:rPr>
        <w:t>jurídicos relacionados</w:t>
      </w:r>
      <w:r>
        <w:rPr>
          <w:spacing w:val="-1"/>
          <w:sz w:val="24"/>
        </w:rPr>
        <w:t xml:space="preserve"> </w:t>
      </w:r>
      <w:r>
        <w:rPr>
          <w:sz w:val="24"/>
        </w:rPr>
        <w:t>aos serviços</w:t>
      </w:r>
      <w:r>
        <w:rPr>
          <w:spacing w:val="-1"/>
          <w:sz w:val="24"/>
        </w:rPr>
        <w:t xml:space="preserve"> </w:t>
      </w:r>
      <w:r>
        <w:rPr>
          <w:sz w:val="24"/>
        </w:rPr>
        <w:t>púbicos de</w:t>
      </w:r>
      <w:r>
        <w:rPr>
          <w:spacing w:val="-2"/>
          <w:sz w:val="24"/>
        </w:rPr>
        <w:t xml:space="preserve"> </w:t>
      </w:r>
      <w:r>
        <w:rPr>
          <w:sz w:val="24"/>
        </w:rPr>
        <w:t>saneamento</w:t>
      </w:r>
      <w:r>
        <w:rPr>
          <w:spacing w:val="-1"/>
          <w:sz w:val="24"/>
        </w:rPr>
        <w:t xml:space="preserve"> </w:t>
      </w:r>
      <w:r>
        <w:rPr>
          <w:sz w:val="24"/>
        </w:rPr>
        <w:t>básico.</w:t>
      </w:r>
    </w:p>
    <w:p w14:paraId="0E65D6FA" w14:textId="77777777" w:rsidR="00CD3F6C" w:rsidRDefault="00CD3F6C" w:rsidP="00F329B7">
      <w:pPr>
        <w:pStyle w:val="Corpodetexto"/>
        <w:ind w:left="0" w:firstLine="0"/>
        <w:jc w:val="both"/>
        <w:rPr>
          <w:sz w:val="26"/>
        </w:rPr>
      </w:pPr>
    </w:p>
    <w:p w14:paraId="73F4E5AC" w14:textId="77777777" w:rsidR="00CD3F6C" w:rsidRDefault="00CD3F6C" w:rsidP="00F329B7">
      <w:pPr>
        <w:pStyle w:val="Corpodetexto"/>
        <w:spacing w:before="5"/>
        <w:ind w:left="0" w:firstLine="0"/>
        <w:jc w:val="both"/>
        <w:rPr>
          <w:sz w:val="22"/>
        </w:rPr>
      </w:pPr>
    </w:p>
    <w:p w14:paraId="151BE1D0" w14:textId="77777777" w:rsidR="00CD3F6C" w:rsidRDefault="001D55F5" w:rsidP="000379B9">
      <w:pPr>
        <w:pStyle w:val="Ttulo1"/>
        <w:ind w:right="363"/>
      </w:pPr>
      <w:bookmarkStart w:id="20" w:name="_bookmark20"/>
      <w:bookmarkEnd w:id="20"/>
      <w:r>
        <w:t>Seção</w:t>
      </w:r>
      <w:r>
        <w:rPr>
          <w:spacing w:val="-2"/>
        </w:rPr>
        <w:t xml:space="preserve"> </w:t>
      </w:r>
      <w:r>
        <w:t>I</w:t>
      </w:r>
    </w:p>
    <w:p w14:paraId="69B29272" w14:textId="77777777" w:rsidR="00CD3F6C" w:rsidRDefault="001D55F5" w:rsidP="000379B9">
      <w:pPr>
        <w:pStyle w:val="Ttulo1"/>
        <w:spacing w:before="1"/>
        <w:ind w:left="1095"/>
      </w:pPr>
      <w:bookmarkStart w:id="21" w:name="_bookmark21"/>
      <w:bookmarkEnd w:id="21"/>
      <w:r>
        <w:t>Do</w:t>
      </w:r>
      <w:r>
        <w:rPr>
          <w:spacing w:val="-4"/>
        </w:rPr>
        <w:t xml:space="preserve"> </w:t>
      </w:r>
      <w:r>
        <w:t>Plano</w:t>
      </w:r>
      <w:r>
        <w:rPr>
          <w:spacing w:val="-2"/>
        </w:rPr>
        <w:t xml:space="preserve"> </w:t>
      </w:r>
      <w:r>
        <w:t>Municipal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Saneamento</w:t>
      </w:r>
      <w:r>
        <w:rPr>
          <w:spacing w:val="-2"/>
        </w:rPr>
        <w:t xml:space="preserve"> </w:t>
      </w:r>
      <w:r>
        <w:t>Básico</w:t>
      </w:r>
    </w:p>
    <w:p w14:paraId="02A90DDD" w14:textId="77777777" w:rsidR="00CD3F6C" w:rsidRDefault="00CD3F6C" w:rsidP="00F329B7">
      <w:pPr>
        <w:pStyle w:val="Corpodetexto"/>
        <w:spacing w:before="6"/>
        <w:ind w:left="0" w:firstLine="0"/>
        <w:jc w:val="both"/>
        <w:rPr>
          <w:b/>
          <w:sz w:val="23"/>
        </w:rPr>
      </w:pPr>
    </w:p>
    <w:p w14:paraId="2A8580B9" w14:textId="77777777" w:rsidR="00CD3F6C" w:rsidRDefault="001D55F5" w:rsidP="00F329B7">
      <w:pPr>
        <w:pStyle w:val="Corpodetexto"/>
        <w:spacing w:before="1"/>
        <w:ind w:right="112"/>
        <w:jc w:val="both"/>
      </w:pPr>
      <w:r>
        <w:rPr>
          <w:b/>
        </w:rPr>
        <w:t xml:space="preserve">Art. 19 </w:t>
      </w:r>
      <w:r>
        <w:t>– Fica instituído o Plano Municipal de Saneamento Básico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PMSB, como</w:t>
      </w:r>
      <w:r>
        <w:rPr>
          <w:spacing w:val="1"/>
        </w:rPr>
        <w:t xml:space="preserve"> </w:t>
      </w:r>
      <w:r>
        <w:t>instrumento</w:t>
      </w:r>
      <w:r>
        <w:rPr>
          <w:spacing w:val="-1"/>
        </w:rPr>
        <w:t xml:space="preserve"> </w:t>
      </w:r>
      <w:r>
        <w:t>de planejamento que tem por objetivos:</w:t>
      </w:r>
    </w:p>
    <w:p w14:paraId="5EA7FDD8" w14:textId="77777777" w:rsidR="00CD3F6C" w:rsidRDefault="00CD3F6C" w:rsidP="00F329B7">
      <w:pPr>
        <w:pStyle w:val="Corpodetexto"/>
        <w:spacing w:before="11"/>
        <w:ind w:left="0" w:firstLine="0"/>
        <w:jc w:val="both"/>
        <w:rPr>
          <w:sz w:val="23"/>
        </w:rPr>
      </w:pPr>
    </w:p>
    <w:p w14:paraId="6DC220A2" w14:textId="77777777" w:rsidR="00CD3F6C" w:rsidRDefault="001D55F5" w:rsidP="00F329B7">
      <w:pPr>
        <w:pStyle w:val="PargrafodaLista"/>
        <w:numPr>
          <w:ilvl w:val="1"/>
          <w:numId w:val="38"/>
        </w:numPr>
        <w:tabs>
          <w:tab w:val="left" w:pos="830"/>
        </w:tabs>
        <w:ind w:right="107" w:firstLine="566"/>
        <w:rPr>
          <w:sz w:val="24"/>
        </w:rPr>
      </w:pP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diagnosticar e avaliar a situação do saneamento básico no âmbito do Município e</w:t>
      </w:r>
      <w:r>
        <w:rPr>
          <w:spacing w:val="1"/>
          <w:sz w:val="24"/>
        </w:rPr>
        <w:t xml:space="preserve"> </w:t>
      </w:r>
      <w:r>
        <w:rPr>
          <w:sz w:val="24"/>
        </w:rPr>
        <w:t>suas</w:t>
      </w:r>
      <w:r>
        <w:rPr>
          <w:spacing w:val="1"/>
          <w:sz w:val="24"/>
        </w:rPr>
        <w:t xml:space="preserve"> </w:t>
      </w:r>
      <w:r>
        <w:rPr>
          <w:sz w:val="24"/>
        </w:rPr>
        <w:t>interfaces</w:t>
      </w:r>
      <w:r>
        <w:rPr>
          <w:spacing w:val="1"/>
          <w:sz w:val="24"/>
        </w:rPr>
        <w:t xml:space="preserve"> </w:t>
      </w:r>
      <w:r>
        <w:rPr>
          <w:sz w:val="24"/>
        </w:rPr>
        <w:t>locais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regionais,</w:t>
      </w:r>
      <w:r>
        <w:rPr>
          <w:spacing w:val="1"/>
          <w:sz w:val="24"/>
        </w:rPr>
        <w:t xml:space="preserve"> </w:t>
      </w:r>
      <w:r>
        <w:rPr>
          <w:sz w:val="24"/>
        </w:rPr>
        <w:t>nos</w:t>
      </w:r>
      <w:r>
        <w:rPr>
          <w:spacing w:val="1"/>
          <w:sz w:val="24"/>
        </w:rPr>
        <w:t xml:space="preserve"> </w:t>
      </w:r>
      <w:r>
        <w:rPr>
          <w:sz w:val="24"/>
        </w:rPr>
        <w:t>aspectos</w:t>
      </w:r>
      <w:r>
        <w:rPr>
          <w:spacing w:val="1"/>
          <w:sz w:val="24"/>
        </w:rPr>
        <w:t xml:space="preserve"> </w:t>
      </w:r>
      <w:r>
        <w:rPr>
          <w:sz w:val="24"/>
        </w:rPr>
        <w:t>jurídico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institucionais,</w:t>
      </w:r>
      <w:r>
        <w:rPr>
          <w:spacing w:val="1"/>
          <w:sz w:val="24"/>
        </w:rPr>
        <w:t xml:space="preserve"> </w:t>
      </w:r>
      <w:r>
        <w:rPr>
          <w:sz w:val="24"/>
        </w:rPr>
        <w:t>administrativos,</w:t>
      </w:r>
      <w:r>
        <w:rPr>
          <w:spacing w:val="-57"/>
          <w:sz w:val="24"/>
        </w:rPr>
        <w:t xml:space="preserve"> </w:t>
      </w:r>
      <w:r>
        <w:rPr>
          <w:sz w:val="24"/>
        </w:rPr>
        <w:t>econômicos, sociais e técnico – operacionais, bem como seus reflexos na saúde pública e</w:t>
      </w:r>
      <w:r>
        <w:rPr>
          <w:spacing w:val="1"/>
          <w:sz w:val="24"/>
        </w:rPr>
        <w:t xml:space="preserve"> </w:t>
      </w:r>
      <w:r>
        <w:rPr>
          <w:sz w:val="24"/>
        </w:rPr>
        <w:t>ambientais;</w:t>
      </w:r>
    </w:p>
    <w:p w14:paraId="4B6AC689" w14:textId="77777777" w:rsidR="00CD3F6C" w:rsidRDefault="00CD3F6C" w:rsidP="00F329B7">
      <w:pPr>
        <w:pStyle w:val="Corpodetexto"/>
        <w:spacing w:before="2"/>
        <w:ind w:left="0" w:firstLine="0"/>
        <w:jc w:val="both"/>
      </w:pPr>
    </w:p>
    <w:p w14:paraId="5A4F4DF5" w14:textId="77777777" w:rsidR="00CD3F6C" w:rsidRDefault="001D55F5" w:rsidP="000379B9">
      <w:pPr>
        <w:pStyle w:val="PargrafodaLista"/>
        <w:numPr>
          <w:ilvl w:val="1"/>
          <w:numId w:val="38"/>
        </w:numPr>
        <w:tabs>
          <w:tab w:val="left" w:pos="911"/>
        </w:tabs>
        <w:spacing w:before="1"/>
        <w:ind w:right="119" w:firstLine="567"/>
        <w:rPr>
          <w:sz w:val="24"/>
        </w:rPr>
      </w:pPr>
      <w:r>
        <w:rPr>
          <w:sz w:val="24"/>
        </w:rPr>
        <w:t xml:space="preserve">– estabelecer </w:t>
      </w:r>
      <w:r w:rsidR="000379B9">
        <w:rPr>
          <w:sz w:val="24"/>
        </w:rPr>
        <w:t xml:space="preserve">em parceria com o Poder Público Estadual </w:t>
      </w:r>
      <w:r>
        <w:rPr>
          <w:sz w:val="24"/>
        </w:rPr>
        <w:t>os objetivos e metas de curto, médio e longo prazo para a gestão dos</w:t>
      </w:r>
      <w:r>
        <w:rPr>
          <w:spacing w:val="1"/>
          <w:sz w:val="24"/>
        </w:rPr>
        <w:t xml:space="preserve"> </w:t>
      </w:r>
      <w:r>
        <w:rPr>
          <w:sz w:val="24"/>
        </w:rPr>
        <w:t>serviços;</w:t>
      </w:r>
    </w:p>
    <w:p w14:paraId="2F6EA831" w14:textId="77777777" w:rsidR="000379B9" w:rsidRPr="000379B9" w:rsidRDefault="000379B9" w:rsidP="000379B9">
      <w:pPr>
        <w:tabs>
          <w:tab w:val="left" w:pos="911"/>
        </w:tabs>
        <w:spacing w:before="1"/>
        <w:ind w:right="119"/>
        <w:rPr>
          <w:sz w:val="24"/>
        </w:rPr>
      </w:pPr>
    </w:p>
    <w:p w14:paraId="433720C4" w14:textId="77777777" w:rsidR="00CD3F6C" w:rsidRDefault="001D55F5" w:rsidP="00F329B7">
      <w:pPr>
        <w:pStyle w:val="PargrafodaLista"/>
        <w:numPr>
          <w:ilvl w:val="1"/>
          <w:numId w:val="38"/>
        </w:numPr>
        <w:tabs>
          <w:tab w:val="left" w:pos="1038"/>
        </w:tabs>
        <w:ind w:right="112" w:firstLine="566"/>
        <w:rPr>
          <w:sz w:val="24"/>
        </w:rPr>
      </w:pP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definir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programas,</w:t>
      </w:r>
      <w:r>
        <w:rPr>
          <w:spacing w:val="1"/>
          <w:sz w:val="24"/>
        </w:rPr>
        <w:t xml:space="preserve"> </w:t>
      </w:r>
      <w:r>
        <w:rPr>
          <w:sz w:val="24"/>
        </w:rPr>
        <w:t>projetos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ações</w:t>
      </w:r>
      <w:r>
        <w:rPr>
          <w:spacing w:val="1"/>
          <w:sz w:val="24"/>
        </w:rPr>
        <w:t xml:space="preserve"> </w:t>
      </w:r>
      <w:r>
        <w:rPr>
          <w:sz w:val="24"/>
        </w:rPr>
        <w:t>necessárias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cumprimento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objetivos e metas, incluídas as ações para emergências e contingências, as respectivas fontes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financiamento</w:t>
      </w:r>
      <w:r>
        <w:rPr>
          <w:spacing w:val="-1"/>
          <w:sz w:val="24"/>
        </w:rPr>
        <w:t xml:space="preserve"> </w:t>
      </w:r>
      <w:r>
        <w:rPr>
          <w:sz w:val="24"/>
        </w:rPr>
        <w:t>e as</w:t>
      </w:r>
      <w:r>
        <w:rPr>
          <w:spacing w:val="1"/>
          <w:sz w:val="24"/>
        </w:rPr>
        <w:t xml:space="preserve"> </w:t>
      </w:r>
      <w:r>
        <w:rPr>
          <w:sz w:val="24"/>
        </w:rPr>
        <w:t>condições</w:t>
      </w:r>
      <w:r>
        <w:rPr>
          <w:spacing w:val="-2"/>
          <w:sz w:val="24"/>
        </w:rPr>
        <w:t xml:space="preserve"> </w:t>
      </w:r>
      <w:r>
        <w:rPr>
          <w:sz w:val="24"/>
        </w:rPr>
        <w:t>de sustentabilidade</w:t>
      </w:r>
      <w:r>
        <w:rPr>
          <w:spacing w:val="-2"/>
          <w:sz w:val="24"/>
        </w:rPr>
        <w:t xml:space="preserve"> </w:t>
      </w:r>
      <w:r>
        <w:rPr>
          <w:sz w:val="24"/>
        </w:rPr>
        <w:t>técnica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econômica</w:t>
      </w:r>
      <w:r>
        <w:rPr>
          <w:spacing w:val="-2"/>
          <w:sz w:val="24"/>
        </w:rPr>
        <w:t xml:space="preserve"> </w:t>
      </w:r>
      <w:r>
        <w:rPr>
          <w:sz w:val="24"/>
        </w:rPr>
        <w:t>dos serviços;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</w:p>
    <w:p w14:paraId="34F0C530" w14:textId="77777777" w:rsidR="00CD3F6C" w:rsidRDefault="00CD3F6C" w:rsidP="00F329B7">
      <w:pPr>
        <w:pStyle w:val="Corpodetexto"/>
        <w:spacing w:before="7"/>
        <w:ind w:left="0" w:firstLine="0"/>
        <w:jc w:val="both"/>
        <w:rPr>
          <w:sz w:val="23"/>
        </w:rPr>
      </w:pPr>
    </w:p>
    <w:p w14:paraId="13C98EF1" w14:textId="77777777" w:rsidR="00CD3F6C" w:rsidRDefault="001D55F5" w:rsidP="00F329B7">
      <w:pPr>
        <w:pStyle w:val="PargrafodaLista"/>
        <w:numPr>
          <w:ilvl w:val="1"/>
          <w:numId w:val="38"/>
        </w:numPr>
        <w:tabs>
          <w:tab w:val="left" w:pos="1022"/>
        </w:tabs>
        <w:ind w:right="117" w:firstLine="566"/>
        <w:rPr>
          <w:sz w:val="24"/>
        </w:rPr>
      </w:pPr>
      <w:r>
        <w:rPr>
          <w:sz w:val="24"/>
        </w:rPr>
        <w:t>– estabelecer os mecanismos e procedimentos para o monitoramento e avaliação</w:t>
      </w:r>
      <w:r>
        <w:rPr>
          <w:spacing w:val="1"/>
          <w:sz w:val="24"/>
        </w:rPr>
        <w:t xml:space="preserve"> </w:t>
      </w:r>
      <w:r>
        <w:rPr>
          <w:sz w:val="24"/>
        </w:rPr>
        <w:t>sistemática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execução</w:t>
      </w:r>
      <w:r>
        <w:rPr>
          <w:spacing w:val="1"/>
          <w:sz w:val="24"/>
        </w:rPr>
        <w:t xml:space="preserve"> </w:t>
      </w:r>
      <w:r>
        <w:rPr>
          <w:sz w:val="24"/>
        </w:rPr>
        <w:t>do PMSB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eficiência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eficácia</w:t>
      </w:r>
      <w:r>
        <w:rPr>
          <w:spacing w:val="-1"/>
          <w:sz w:val="24"/>
        </w:rPr>
        <w:t xml:space="preserve"> </w:t>
      </w:r>
      <w:r>
        <w:rPr>
          <w:sz w:val="24"/>
        </w:rPr>
        <w:t>das</w:t>
      </w:r>
      <w:r>
        <w:rPr>
          <w:spacing w:val="-1"/>
          <w:sz w:val="24"/>
        </w:rPr>
        <w:t xml:space="preserve"> </w:t>
      </w:r>
      <w:r>
        <w:rPr>
          <w:sz w:val="24"/>
        </w:rPr>
        <w:t>ações</w:t>
      </w:r>
      <w:r>
        <w:rPr>
          <w:spacing w:val="-2"/>
          <w:sz w:val="24"/>
        </w:rPr>
        <w:t xml:space="preserve"> </w:t>
      </w:r>
      <w:r>
        <w:rPr>
          <w:sz w:val="24"/>
        </w:rPr>
        <w:t>programadas.</w:t>
      </w:r>
    </w:p>
    <w:p w14:paraId="367D787C" w14:textId="77777777" w:rsidR="00CD3F6C" w:rsidRDefault="00CD3F6C" w:rsidP="00F329B7">
      <w:pPr>
        <w:pStyle w:val="Corpodetexto"/>
        <w:ind w:left="0" w:firstLine="0"/>
        <w:jc w:val="both"/>
      </w:pPr>
    </w:p>
    <w:p w14:paraId="06840B16" w14:textId="77777777" w:rsidR="00CD3F6C" w:rsidRDefault="001D55F5" w:rsidP="00F329B7">
      <w:pPr>
        <w:pStyle w:val="Corpodetexto"/>
        <w:ind w:right="113"/>
        <w:jc w:val="both"/>
      </w:pPr>
      <w:r>
        <w:t>§1.º</w:t>
      </w:r>
      <w:r>
        <w:rPr>
          <w:spacing w:val="1"/>
        </w:rPr>
        <w:t xml:space="preserve"> </w:t>
      </w:r>
      <w:r>
        <w:t>Serviços</w:t>
      </w:r>
      <w:r>
        <w:rPr>
          <w:spacing w:val="1"/>
        </w:rPr>
        <w:t xml:space="preserve"> </w:t>
      </w:r>
      <w:r>
        <w:t>Públicos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Saneamento</w:t>
      </w:r>
      <w:r>
        <w:rPr>
          <w:spacing w:val="1"/>
        </w:rPr>
        <w:t xml:space="preserve"> </w:t>
      </w:r>
      <w:r>
        <w:t>Básico: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abastecimento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água,</w:t>
      </w:r>
      <w:r>
        <w:rPr>
          <w:spacing w:val="1"/>
        </w:rPr>
        <w:t xml:space="preserve"> </w:t>
      </w:r>
      <w:r>
        <w:t>de</w:t>
      </w:r>
      <w:r>
        <w:rPr>
          <w:spacing w:val="-57"/>
        </w:rPr>
        <w:t xml:space="preserve"> </w:t>
      </w:r>
      <w:r>
        <w:t>esgotamento</w:t>
      </w:r>
      <w:r>
        <w:rPr>
          <w:spacing w:val="1"/>
        </w:rPr>
        <w:t xml:space="preserve"> </w:t>
      </w:r>
      <w:r>
        <w:t>sanitário,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limpeza</w:t>
      </w:r>
      <w:r>
        <w:rPr>
          <w:spacing w:val="1"/>
        </w:rPr>
        <w:t xml:space="preserve"> </w:t>
      </w:r>
      <w:r>
        <w:t>urbana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manejo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resíduos</w:t>
      </w:r>
      <w:r>
        <w:rPr>
          <w:spacing w:val="1"/>
        </w:rPr>
        <w:t xml:space="preserve"> </w:t>
      </w:r>
      <w:r>
        <w:t>sólidos</w:t>
      </w:r>
      <w:r>
        <w:rPr>
          <w:spacing w:val="1"/>
        </w:rPr>
        <w:t xml:space="preserve"> </w:t>
      </w:r>
      <w:r>
        <w:t>urbanos</w:t>
      </w:r>
      <w:r>
        <w:rPr>
          <w:spacing w:val="1"/>
        </w:rPr>
        <w:t xml:space="preserve"> </w:t>
      </w:r>
      <w:r>
        <w:t>e</w:t>
      </w:r>
      <w:r>
        <w:rPr>
          <w:spacing w:val="60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drenagem e manejo de águas pluviais urbanas, podendo o Poder Executivo Municipal, a seu</w:t>
      </w:r>
      <w:r>
        <w:rPr>
          <w:spacing w:val="1"/>
        </w:rPr>
        <w:t xml:space="preserve"> </w:t>
      </w:r>
      <w:r>
        <w:t>critério,</w:t>
      </w:r>
      <w:r>
        <w:rPr>
          <w:spacing w:val="1"/>
        </w:rPr>
        <w:t xml:space="preserve"> </w:t>
      </w:r>
      <w:r>
        <w:t>elaborar</w:t>
      </w:r>
      <w:r>
        <w:rPr>
          <w:spacing w:val="1"/>
        </w:rPr>
        <w:t xml:space="preserve"> </w:t>
      </w:r>
      <w:r>
        <w:t>planos</w:t>
      </w:r>
      <w:r>
        <w:rPr>
          <w:spacing w:val="1"/>
        </w:rPr>
        <w:t xml:space="preserve"> </w:t>
      </w:r>
      <w:r>
        <w:t>específicos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um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mais</w:t>
      </w:r>
      <w:r>
        <w:rPr>
          <w:spacing w:val="1"/>
        </w:rPr>
        <w:t xml:space="preserve"> </w:t>
      </w:r>
      <w:r>
        <w:t>desses</w:t>
      </w:r>
      <w:r>
        <w:rPr>
          <w:spacing w:val="1"/>
        </w:rPr>
        <w:t xml:space="preserve"> </w:t>
      </w:r>
      <w:r>
        <w:t>serviços,</w:t>
      </w:r>
      <w:r>
        <w:rPr>
          <w:spacing w:val="1"/>
        </w:rPr>
        <w:t xml:space="preserve"> </w:t>
      </w:r>
      <w:r>
        <w:t>desde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sejam</w:t>
      </w:r>
      <w:r>
        <w:rPr>
          <w:spacing w:val="1"/>
        </w:rPr>
        <w:t xml:space="preserve"> </w:t>
      </w:r>
      <w:r>
        <w:t>posteriormente</w:t>
      </w:r>
      <w:r>
        <w:rPr>
          <w:spacing w:val="-2"/>
        </w:rPr>
        <w:t xml:space="preserve"> </w:t>
      </w:r>
      <w:r>
        <w:t>compatibilizados e</w:t>
      </w:r>
      <w:r>
        <w:rPr>
          <w:spacing w:val="-1"/>
        </w:rPr>
        <w:t xml:space="preserve"> </w:t>
      </w:r>
      <w:r>
        <w:t>consolidados no PMSB.</w:t>
      </w:r>
    </w:p>
    <w:p w14:paraId="12A9FCE6" w14:textId="77777777" w:rsidR="00CD3F6C" w:rsidRDefault="00CD3F6C" w:rsidP="00F329B7">
      <w:pPr>
        <w:pStyle w:val="Corpodetexto"/>
        <w:spacing w:before="1"/>
        <w:ind w:left="0" w:firstLine="0"/>
        <w:jc w:val="both"/>
      </w:pPr>
    </w:p>
    <w:p w14:paraId="1E57B5FC" w14:textId="77777777" w:rsidR="00CD3F6C" w:rsidRDefault="001D55F5" w:rsidP="00F329B7">
      <w:pPr>
        <w:pStyle w:val="Corpodetexto"/>
        <w:ind w:right="114"/>
        <w:jc w:val="both"/>
      </w:pPr>
      <w:r>
        <w:t>§2.º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O PMSB ou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planos</w:t>
      </w:r>
      <w:r>
        <w:rPr>
          <w:spacing w:val="1"/>
        </w:rPr>
        <w:t xml:space="preserve"> </w:t>
      </w:r>
      <w:r>
        <w:t>específicos poderão</w:t>
      </w:r>
      <w:r>
        <w:rPr>
          <w:spacing w:val="1"/>
        </w:rPr>
        <w:t xml:space="preserve"> </w:t>
      </w:r>
      <w:r>
        <w:t>ser elaborados</w:t>
      </w:r>
      <w:r>
        <w:rPr>
          <w:spacing w:val="1"/>
        </w:rPr>
        <w:t xml:space="preserve"> </w:t>
      </w:r>
      <w:r>
        <w:t>diretamente pelo</w:t>
      </w:r>
      <w:r>
        <w:rPr>
          <w:spacing w:val="1"/>
        </w:rPr>
        <w:t xml:space="preserve"> </w:t>
      </w:r>
      <w:r>
        <w:t>Município ou por intermédio de consórcio público intermunicipal do qual participe, inclusive</w:t>
      </w:r>
      <w:r>
        <w:rPr>
          <w:spacing w:val="1"/>
        </w:rPr>
        <w:t xml:space="preserve"> </w:t>
      </w:r>
      <w:r>
        <w:t>de forma conjunta com os demais municípios consorciados ou de forma integrada com o</w:t>
      </w:r>
      <w:r>
        <w:rPr>
          <w:spacing w:val="1"/>
        </w:rPr>
        <w:t xml:space="preserve"> </w:t>
      </w:r>
      <w:r>
        <w:t>respectivo</w:t>
      </w:r>
      <w:r>
        <w:rPr>
          <w:spacing w:val="-2"/>
        </w:rPr>
        <w:t xml:space="preserve"> </w:t>
      </w:r>
      <w:r>
        <w:t>Plano</w:t>
      </w:r>
      <w:r>
        <w:rPr>
          <w:spacing w:val="-1"/>
        </w:rPr>
        <w:t xml:space="preserve"> </w:t>
      </w:r>
      <w:r>
        <w:t>Regional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Saneamento Básico, devendo,</w:t>
      </w:r>
      <w:r>
        <w:rPr>
          <w:spacing w:val="-1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qualquer</w:t>
      </w:r>
      <w:r>
        <w:rPr>
          <w:spacing w:val="-2"/>
        </w:rPr>
        <w:t xml:space="preserve"> </w:t>
      </w:r>
      <w:r>
        <w:t>hipótese,</w:t>
      </w:r>
      <w:r>
        <w:rPr>
          <w:spacing w:val="-1"/>
        </w:rPr>
        <w:t xml:space="preserve"> </w:t>
      </w:r>
      <w:r>
        <w:t>ser:</w:t>
      </w:r>
    </w:p>
    <w:p w14:paraId="25ED4164" w14:textId="77777777" w:rsidR="00CD3F6C" w:rsidRDefault="00CD3F6C" w:rsidP="00F329B7">
      <w:pPr>
        <w:pStyle w:val="Corpodetexto"/>
        <w:ind w:left="0" w:firstLine="0"/>
        <w:jc w:val="both"/>
      </w:pPr>
    </w:p>
    <w:p w14:paraId="19F25FB0" w14:textId="77777777" w:rsidR="00CD3F6C" w:rsidRDefault="001D55F5" w:rsidP="00F329B7">
      <w:pPr>
        <w:pStyle w:val="PargrafodaLista"/>
        <w:numPr>
          <w:ilvl w:val="0"/>
          <w:numId w:val="37"/>
        </w:numPr>
        <w:tabs>
          <w:tab w:val="left" w:pos="806"/>
        </w:tabs>
        <w:ind w:hanging="138"/>
        <w:rPr>
          <w:sz w:val="24"/>
        </w:rPr>
      </w:pP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elaborados ou</w:t>
      </w:r>
      <w:r>
        <w:rPr>
          <w:spacing w:val="-1"/>
          <w:sz w:val="24"/>
        </w:rPr>
        <w:t xml:space="preserve"> </w:t>
      </w:r>
      <w:r>
        <w:rPr>
          <w:sz w:val="24"/>
        </w:rPr>
        <w:t>revisados para</w:t>
      </w:r>
      <w:r>
        <w:rPr>
          <w:spacing w:val="-3"/>
          <w:sz w:val="24"/>
        </w:rPr>
        <w:t xml:space="preserve"> </w:t>
      </w:r>
      <w:r>
        <w:rPr>
          <w:sz w:val="24"/>
        </w:rPr>
        <w:t>horizontes contínuos de</w:t>
      </w:r>
      <w:r>
        <w:rPr>
          <w:spacing w:val="-2"/>
          <w:sz w:val="24"/>
        </w:rPr>
        <w:t xml:space="preserve"> </w:t>
      </w:r>
      <w:r>
        <w:rPr>
          <w:sz w:val="24"/>
        </w:rPr>
        <w:t>pelo menos</w:t>
      </w:r>
      <w:r>
        <w:rPr>
          <w:spacing w:val="-1"/>
          <w:sz w:val="24"/>
        </w:rPr>
        <w:t xml:space="preserve"> </w:t>
      </w:r>
      <w:r>
        <w:rPr>
          <w:sz w:val="24"/>
        </w:rPr>
        <w:t>vinte</w:t>
      </w:r>
      <w:r>
        <w:rPr>
          <w:spacing w:val="1"/>
          <w:sz w:val="24"/>
        </w:rPr>
        <w:t xml:space="preserve"> </w:t>
      </w:r>
      <w:r>
        <w:rPr>
          <w:sz w:val="24"/>
        </w:rPr>
        <w:t>anos;</w:t>
      </w:r>
    </w:p>
    <w:p w14:paraId="024DABEC" w14:textId="77777777" w:rsidR="00CD3F6C" w:rsidRDefault="001D55F5" w:rsidP="00F329B7">
      <w:pPr>
        <w:pStyle w:val="PargrafodaLista"/>
        <w:numPr>
          <w:ilvl w:val="0"/>
          <w:numId w:val="37"/>
        </w:numPr>
        <w:tabs>
          <w:tab w:val="left" w:pos="945"/>
        </w:tabs>
        <w:ind w:left="102" w:right="118" w:firstLine="566"/>
        <w:rPr>
          <w:sz w:val="24"/>
        </w:rPr>
      </w:pPr>
      <w:r>
        <w:rPr>
          <w:sz w:val="24"/>
        </w:rPr>
        <w:t>–</w:t>
      </w:r>
      <w:r>
        <w:rPr>
          <w:spacing w:val="59"/>
          <w:sz w:val="24"/>
        </w:rPr>
        <w:t xml:space="preserve"> </w:t>
      </w:r>
      <w:r>
        <w:rPr>
          <w:sz w:val="24"/>
        </w:rPr>
        <w:t>revisados</w:t>
      </w:r>
      <w:r>
        <w:rPr>
          <w:spacing w:val="57"/>
          <w:sz w:val="24"/>
        </w:rPr>
        <w:t xml:space="preserve"> </w:t>
      </w:r>
      <w:r>
        <w:rPr>
          <w:sz w:val="24"/>
        </w:rPr>
        <w:t>no</w:t>
      </w:r>
      <w:r>
        <w:rPr>
          <w:spacing w:val="59"/>
          <w:sz w:val="24"/>
        </w:rPr>
        <w:t xml:space="preserve"> </w:t>
      </w:r>
      <w:r>
        <w:rPr>
          <w:sz w:val="24"/>
        </w:rPr>
        <w:t>máximo</w:t>
      </w:r>
      <w:r>
        <w:rPr>
          <w:spacing w:val="57"/>
          <w:sz w:val="24"/>
        </w:rPr>
        <w:t xml:space="preserve"> </w:t>
      </w:r>
      <w:r>
        <w:rPr>
          <w:sz w:val="24"/>
        </w:rPr>
        <w:t>a</w:t>
      </w:r>
      <w:r>
        <w:rPr>
          <w:spacing w:val="56"/>
          <w:sz w:val="24"/>
        </w:rPr>
        <w:t xml:space="preserve"> </w:t>
      </w:r>
      <w:r>
        <w:rPr>
          <w:sz w:val="24"/>
        </w:rPr>
        <w:t>cada</w:t>
      </w:r>
      <w:r>
        <w:rPr>
          <w:spacing w:val="55"/>
          <w:sz w:val="24"/>
        </w:rPr>
        <w:t xml:space="preserve"> </w:t>
      </w:r>
      <w:r>
        <w:rPr>
          <w:sz w:val="24"/>
        </w:rPr>
        <w:t>interstício</w:t>
      </w:r>
      <w:r>
        <w:rPr>
          <w:spacing w:val="57"/>
          <w:sz w:val="24"/>
        </w:rPr>
        <w:t xml:space="preserve"> </w:t>
      </w:r>
      <w:r>
        <w:rPr>
          <w:sz w:val="24"/>
        </w:rPr>
        <w:t>de</w:t>
      </w:r>
      <w:r>
        <w:rPr>
          <w:spacing w:val="56"/>
          <w:sz w:val="24"/>
        </w:rPr>
        <w:t xml:space="preserve"> </w:t>
      </w:r>
      <w:r>
        <w:rPr>
          <w:sz w:val="24"/>
        </w:rPr>
        <w:t>quatro</w:t>
      </w:r>
      <w:r>
        <w:rPr>
          <w:spacing w:val="59"/>
          <w:sz w:val="24"/>
        </w:rPr>
        <w:t xml:space="preserve"> </w:t>
      </w:r>
      <w:r>
        <w:rPr>
          <w:sz w:val="24"/>
        </w:rPr>
        <w:t>anos,</w:t>
      </w:r>
      <w:r>
        <w:rPr>
          <w:spacing w:val="57"/>
          <w:sz w:val="24"/>
        </w:rPr>
        <w:t xml:space="preserve"> </w:t>
      </w:r>
      <w:r>
        <w:rPr>
          <w:sz w:val="24"/>
        </w:rPr>
        <w:t>preferencialmente</w:t>
      </w:r>
      <w:r>
        <w:rPr>
          <w:spacing w:val="56"/>
          <w:sz w:val="24"/>
        </w:rPr>
        <w:t xml:space="preserve"> </w:t>
      </w:r>
      <w:r>
        <w:rPr>
          <w:sz w:val="24"/>
        </w:rPr>
        <w:t>em</w:t>
      </w:r>
      <w:r>
        <w:rPr>
          <w:spacing w:val="-57"/>
          <w:sz w:val="24"/>
        </w:rPr>
        <w:t xml:space="preserve"> </w:t>
      </w:r>
      <w:r>
        <w:rPr>
          <w:sz w:val="24"/>
        </w:rPr>
        <w:t>períodos</w:t>
      </w:r>
      <w:r>
        <w:rPr>
          <w:spacing w:val="-1"/>
          <w:sz w:val="24"/>
        </w:rPr>
        <w:t xml:space="preserve"> </w:t>
      </w:r>
      <w:r>
        <w:rPr>
          <w:sz w:val="24"/>
        </w:rPr>
        <w:t>coincidentes</w:t>
      </w:r>
      <w:r>
        <w:rPr>
          <w:spacing w:val="1"/>
          <w:sz w:val="24"/>
        </w:rPr>
        <w:t xml:space="preserve"> </w:t>
      </w:r>
      <w:r>
        <w:rPr>
          <w:sz w:val="24"/>
        </w:rPr>
        <w:t>com a vigência dos planos</w:t>
      </w:r>
      <w:r>
        <w:rPr>
          <w:spacing w:val="2"/>
          <w:sz w:val="24"/>
        </w:rPr>
        <w:t xml:space="preserve"> </w:t>
      </w:r>
      <w:r>
        <w:rPr>
          <w:sz w:val="24"/>
        </w:rPr>
        <w:t>plurianuais;</w:t>
      </w:r>
    </w:p>
    <w:p w14:paraId="78C92D0F" w14:textId="77777777" w:rsidR="00CD3F6C" w:rsidRDefault="001D55F5" w:rsidP="00F329B7">
      <w:pPr>
        <w:pStyle w:val="PargrafodaLista"/>
        <w:numPr>
          <w:ilvl w:val="0"/>
          <w:numId w:val="37"/>
        </w:numPr>
        <w:tabs>
          <w:tab w:val="left" w:pos="1012"/>
        </w:tabs>
        <w:ind w:left="102" w:right="112" w:firstLine="566"/>
        <w:rPr>
          <w:sz w:val="24"/>
        </w:rPr>
      </w:pPr>
      <w:r>
        <w:rPr>
          <w:sz w:val="24"/>
        </w:rPr>
        <w:t>–</w:t>
      </w:r>
      <w:r>
        <w:rPr>
          <w:spacing w:val="47"/>
          <w:sz w:val="24"/>
        </w:rPr>
        <w:t xml:space="preserve"> </w:t>
      </w:r>
      <w:r>
        <w:rPr>
          <w:sz w:val="24"/>
        </w:rPr>
        <w:t>monitorados</w:t>
      </w:r>
      <w:r>
        <w:rPr>
          <w:spacing w:val="48"/>
          <w:sz w:val="24"/>
        </w:rPr>
        <w:t xml:space="preserve"> </w:t>
      </w:r>
      <w:r>
        <w:rPr>
          <w:sz w:val="24"/>
        </w:rPr>
        <w:t>e</w:t>
      </w:r>
      <w:r>
        <w:rPr>
          <w:spacing w:val="43"/>
          <w:sz w:val="24"/>
        </w:rPr>
        <w:t xml:space="preserve"> </w:t>
      </w:r>
      <w:r>
        <w:rPr>
          <w:sz w:val="24"/>
        </w:rPr>
        <w:t>avaliados</w:t>
      </w:r>
      <w:r>
        <w:rPr>
          <w:spacing w:val="45"/>
          <w:sz w:val="24"/>
        </w:rPr>
        <w:t xml:space="preserve"> </w:t>
      </w:r>
      <w:r>
        <w:rPr>
          <w:sz w:val="24"/>
        </w:rPr>
        <w:t>sistematicamente</w:t>
      </w:r>
      <w:r>
        <w:rPr>
          <w:spacing w:val="46"/>
          <w:sz w:val="24"/>
        </w:rPr>
        <w:t xml:space="preserve"> </w:t>
      </w:r>
      <w:r>
        <w:rPr>
          <w:sz w:val="24"/>
        </w:rPr>
        <w:t>pelos</w:t>
      </w:r>
      <w:r>
        <w:rPr>
          <w:spacing w:val="45"/>
          <w:sz w:val="24"/>
        </w:rPr>
        <w:t xml:space="preserve"> </w:t>
      </w:r>
      <w:r>
        <w:rPr>
          <w:sz w:val="24"/>
        </w:rPr>
        <w:t>organismos</w:t>
      </w:r>
      <w:r>
        <w:rPr>
          <w:spacing w:val="45"/>
          <w:sz w:val="24"/>
        </w:rPr>
        <w:t xml:space="preserve"> </w:t>
      </w:r>
      <w:r>
        <w:rPr>
          <w:sz w:val="24"/>
        </w:rPr>
        <w:t>de</w:t>
      </w:r>
      <w:r>
        <w:rPr>
          <w:spacing w:val="43"/>
          <w:sz w:val="24"/>
        </w:rPr>
        <w:t xml:space="preserve"> </w:t>
      </w:r>
      <w:r>
        <w:rPr>
          <w:sz w:val="24"/>
        </w:rPr>
        <w:t>regulação</w:t>
      </w:r>
      <w:r>
        <w:rPr>
          <w:spacing w:val="47"/>
          <w:sz w:val="24"/>
        </w:rPr>
        <w:t xml:space="preserve"> </w:t>
      </w:r>
      <w:r>
        <w:rPr>
          <w:sz w:val="24"/>
        </w:rPr>
        <w:t>e</w:t>
      </w:r>
      <w:r>
        <w:rPr>
          <w:spacing w:val="44"/>
          <w:sz w:val="24"/>
        </w:rPr>
        <w:t xml:space="preserve"> </w:t>
      </w:r>
      <w:r>
        <w:rPr>
          <w:sz w:val="24"/>
        </w:rPr>
        <w:t>de</w:t>
      </w:r>
      <w:r>
        <w:rPr>
          <w:spacing w:val="-57"/>
          <w:sz w:val="24"/>
        </w:rPr>
        <w:t xml:space="preserve"> </w:t>
      </w:r>
      <w:r>
        <w:rPr>
          <w:sz w:val="24"/>
        </w:rPr>
        <w:t>controle</w:t>
      </w:r>
      <w:r>
        <w:rPr>
          <w:spacing w:val="-1"/>
          <w:sz w:val="24"/>
        </w:rPr>
        <w:t xml:space="preserve"> </w:t>
      </w:r>
      <w:r>
        <w:rPr>
          <w:sz w:val="24"/>
        </w:rPr>
        <w:t>social.</w:t>
      </w:r>
    </w:p>
    <w:p w14:paraId="58D29EB9" w14:textId="77777777" w:rsidR="00CD3F6C" w:rsidRDefault="001D55F5" w:rsidP="00F329B7">
      <w:pPr>
        <w:pStyle w:val="Corpodetexto"/>
        <w:spacing w:before="84"/>
        <w:ind w:right="115"/>
        <w:jc w:val="both"/>
      </w:pPr>
      <w:r>
        <w:t>§3.º – O disposto no plano de saneamento básico é vinculante para o Poder Público</w:t>
      </w:r>
      <w:r>
        <w:rPr>
          <w:spacing w:val="1"/>
        </w:rPr>
        <w:t xml:space="preserve"> </w:t>
      </w:r>
      <w:r>
        <w:t>Municipal e serão inválidas as normas de regulação ou os termos contratuais de delegação que</w:t>
      </w:r>
      <w:r>
        <w:rPr>
          <w:spacing w:val="-57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ele</w:t>
      </w:r>
      <w:r>
        <w:rPr>
          <w:spacing w:val="-1"/>
        </w:rPr>
        <w:t xml:space="preserve"> </w:t>
      </w:r>
      <w:r>
        <w:t>conflitem.</w:t>
      </w:r>
    </w:p>
    <w:p w14:paraId="231FFCF2" w14:textId="77777777" w:rsidR="00CD3F6C" w:rsidRDefault="00CD3F6C" w:rsidP="00F329B7">
      <w:pPr>
        <w:pStyle w:val="Corpodetexto"/>
        <w:ind w:left="0" w:firstLine="0"/>
        <w:jc w:val="both"/>
      </w:pPr>
    </w:p>
    <w:p w14:paraId="1D378C4F" w14:textId="77777777" w:rsidR="00CD3F6C" w:rsidRDefault="001D55F5" w:rsidP="00F329B7">
      <w:pPr>
        <w:pStyle w:val="Corpodetexto"/>
        <w:ind w:right="116"/>
        <w:jc w:val="both"/>
      </w:pPr>
      <w:r>
        <w:t>§4.º</w:t>
      </w:r>
      <w:r>
        <w:rPr>
          <w:spacing w:val="45"/>
        </w:rPr>
        <w:t xml:space="preserve"> </w:t>
      </w:r>
      <w:r>
        <w:t>–</w:t>
      </w:r>
      <w:r>
        <w:rPr>
          <w:spacing w:val="47"/>
        </w:rPr>
        <w:t xml:space="preserve"> </w:t>
      </w:r>
      <w:r>
        <w:t>A</w:t>
      </w:r>
      <w:r>
        <w:rPr>
          <w:spacing w:val="46"/>
        </w:rPr>
        <w:t xml:space="preserve"> </w:t>
      </w:r>
      <w:r>
        <w:t>delegação</w:t>
      </w:r>
      <w:r>
        <w:rPr>
          <w:spacing w:val="46"/>
        </w:rPr>
        <w:t xml:space="preserve"> </w:t>
      </w:r>
      <w:r>
        <w:t>integral</w:t>
      </w:r>
      <w:r>
        <w:rPr>
          <w:spacing w:val="47"/>
        </w:rPr>
        <w:t xml:space="preserve"> </w:t>
      </w:r>
      <w:r>
        <w:t>ou</w:t>
      </w:r>
      <w:r>
        <w:rPr>
          <w:spacing w:val="46"/>
        </w:rPr>
        <w:t xml:space="preserve"> </w:t>
      </w:r>
      <w:r>
        <w:t>parcial</w:t>
      </w:r>
      <w:r>
        <w:rPr>
          <w:spacing w:val="46"/>
        </w:rPr>
        <w:t xml:space="preserve"> </w:t>
      </w:r>
      <w:r>
        <w:t>de</w:t>
      </w:r>
      <w:r>
        <w:rPr>
          <w:spacing w:val="45"/>
        </w:rPr>
        <w:t xml:space="preserve"> </w:t>
      </w:r>
      <w:r>
        <w:t>qualquer</w:t>
      </w:r>
      <w:r>
        <w:rPr>
          <w:spacing w:val="45"/>
        </w:rPr>
        <w:t xml:space="preserve"> </w:t>
      </w:r>
      <w:r>
        <w:t>um</w:t>
      </w:r>
      <w:r>
        <w:rPr>
          <w:spacing w:val="47"/>
        </w:rPr>
        <w:t xml:space="preserve"> </w:t>
      </w:r>
      <w:r>
        <w:t>dos</w:t>
      </w:r>
      <w:r>
        <w:rPr>
          <w:spacing w:val="47"/>
        </w:rPr>
        <w:t xml:space="preserve"> </w:t>
      </w:r>
      <w:r>
        <w:t>serviços</w:t>
      </w:r>
      <w:r>
        <w:rPr>
          <w:spacing w:val="47"/>
        </w:rPr>
        <w:t xml:space="preserve"> </w:t>
      </w:r>
      <w:r>
        <w:t>de</w:t>
      </w:r>
      <w:r>
        <w:rPr>
          <w:spacing w:val="47"/>
        </w:rPr>
        <w:t xml:space="preserve"> </w:t>
      </w:r>
      <w:r>
        <w:t>saneamento</w:t>
      </w:r>
      <w:r>
        <w:rPr>
          <w:spacing w:val="-58"/>
        </w:rPr>
        <w:t xml:space="preserve"> </w:t>
      </w:r>
      <w:r>
        <w:t>básico</w:t>
      </w:r>
      <w:r>
        <w:rPr>
          <w:spacing w:val="-3"/>
        </w:rPr>
        <w:t xml:space="preserve"> </w:t>
      </w:r>
      <w:r>
        <w:t>definidos</w:t>
      </w:r>
      <w:r>
        <w:rPr>
          <w:spacing w:val="-1"/>
        </w:rPr>
        <w:t xml:space="preserve"> </w:t>
      </w:r>
      <w:r>
        <w:t>nesta</w:t>
      </w:r>
      <w:r>
        <w:rPr>
          <w:spacing w:val="-1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observará</w:t>
      </w:r>
      <w:r>
        <w:rPr>
          <w:spacing w:val="-4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disposto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PMSB</w:t>
      </w:r>
      <w:r>
        <w:rPr>
          <w:spacing w:val="-3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respectivo plano</w:t>
      </w:r>
      <w:r>
        <w:rPr>
          <w:spacing w:val="-1"/>
        </w:rPr>
        <w:t xml:space="preserve"> </w:t>
      </w:r>
      <w:r>
        <w:t>específico.</w:t>
      </w:r>
    </w:p>
    <w:p w14:paraId="770E759B" w14:textId="77777777" w:rsidR="00CD3F6C" w:rsidRDefault="00CD3F6C" w:rsidP="00F329B7">
      <w:pPr>
        <w:pStyle w:val="Corpodetexto"/>
        <w:ind w:left="0" w:firstLine="0"/>
        <w:jc w:val="both"/>
      </w:pPr>
    </w:p>
    <w:p w14:paraId="00C2C362" w14:textId="77777777" w:rsidR="00CD3F6C" w:rsidRDefault="001D55F5" w:rsidP="00F329B7">
      <w:pPr>
        <w:pStyle w:val="Corpodetexto"/>
        <w:ind w:right="113"/>
        <w:jc w:val="both"/>
      </w:pPr>
      <w:r>
        <w:t>§5.º – No caso de serviços prestados mediante contrato, as disposições do PMSB, de</w:t>
      </w:r>
      <w:r>
        <w:rPr>
          <w:spacing w:val="1"/>
        </w:rPr>
        <w:t xml:space="preserve"> </w:t>
      </w:r>
      <w:r>
        <w:t>eventual plano específico de serviço ou de suas revisões, quando posteriores à contratação,</w:t>
      </w:r>
      <w:r>
        <w:rPr>
          <w:spacing w:val="1"/>
        </w:rPr>
        <w:t xml:space="preserve"> </w:t>
      </w:r>
      <w:r>
        <w:t>somente</w:t>
      </w:r>
      <w:r>
        <w:rPr>
          <w:spacing w:val="1"/>
        </w:rPr>
        <w:t xml:space="preserve"> </w:t>
      </w:r>
      <w:r>
        <w:t>serão</w:t>
      </w:r>
      <w:r>
        <w:rPr>
          <w:spacing w:val="1"/>
        </w:rPr>
        <w:t xml:space="preserve"> </w:t>
      </w:r>
      <w:r>
        <w:t>eficazes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relação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prestador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preservação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equilíbrio</w:t>
      </w:r>
      <w:r>
        <w:rPr>
          <w:spacing w:val="1"/>
        </w:rPr>
        <w:t xml:space="preserve"> </w:t>
      </w:r>
      <w:r>
        <w:t>econômico – financeiro, que poderá ser feita mediante revisão tarifária ou aditamento das</w:t>
      </w:r>
      <w:r>
        <w:rPr>
          <w:spacing w:val="1"/>
        </w:rPr>
        <w:t xml:space="preserve"> </w:t>
      </w:r>
      <w:r>
        <w:t>condições</w:t>
      </w:r>
      <w:r>
        <w:rPr>
          <w:spacing w:val="-2"/>
        </w:rPr>
        <w:t xml:space="preserve"> </w:t>
      </w:r>
      <w:r>
        <w:t>contratuais.</w:t>
      </w:r>
    </w:p>
    <w:p w14:paraId="4ACE34AF" w14:textId="77777777" w:rsidR="00CD3F6C" w:rsidRDefault="00CD3F6C" w:rsidP="00F329B7">
      <w:pPr>
        <w:pStyle w:val="Corpodetexto"/>
        <w:spacing w:before="1"/>
        <w:ind w:left="0" w:firstLine="0"/>
        <w:jc w:val="both"/>
      </w:pPr>
    </w:p>
    <w:p w14:paraId="63C7EC40" w14:textId="77777777" w:rsidR="00CD3F6C" w:rsidRDefault="001D55F5" w:rsidP="00F329B7">
      <w:pPr>
        <w:pStyle w:val="Corpodetexto"/>
        <w:ind w:right="111"/>
        <w:jc w:val="both"/>
      </w:pPr>
      <w:r>
        <w:t>§6.º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Plano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Saneamento</w:t>
      </w:r>
      <w:r>
        <w:rPr>
          <w:spacing w:val="1"/>
        </w:rPr>
        <w:t xml:space="preserve"> </w:t>
      </w:r>
      <w:r>
        <w:t>Básico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PMSB</w:t>
      </w:r>
      <w:r>
        <w:rPr>
          <w:spacing w:val="1"/>
        </w:rPr>
        <w:t xml:space="preserve"> </w:t>
      </w:r>
      <w:r>
        <w:t>prevê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horizonte</w:t>
      </w:r>
      <w:r>
        <w:rPr>
          <w:spacing w:val="60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</w:t>
      </w:r>
      <w:r w:rsidR="000379B9">
        <w:t xml:space="preserve"> </w:t>
      </w:r>
      <w:r>
        <w:t>(vinte) anos, devendo ser promovida a sua devida revisão em interstício não superior a</w:t>
      </w:r>
      <w:r>
        <w:rPr>
          <w:spacing w:val="1"/>
        </w:rPr>
        <w:t xml:space="preserve"> </w:t>
      </w:r>
      <w:r>
        <w:t>4</w:t>
      </w:r>
      <w:r w:rsidR="000379B9">
        <w:t xml:space="preserve"> </w:t>
      </w:r>
      <w:r>
        <w:t>(quatro) anos, preferencialmente em períodos coincidentes com os de vigência dos Planos</w:t>
      </w:r>
      <w:r>
        <w:rPr>
          <w:spacing w:val="1"/>
        </w:rPr>
        <w:t xml:space="preserve"> </w:t>
      </w:r>
      <w:r>
        <w:t>Plurianuais.</w:t>
      </w:r>
    </w:p>
    <w:p w14:paraId="07BF2DEB" w14:textId="77777777" w:rsidR="00CD3F6C" w:rsidRDefault="00CD3F6C" w:rsidP="00F329B7">
      <w:pPr>
        <w:pStyle w:val="Corpodetexto"/>
        <w:ind w:left="0" w:firstLine="0"/>
        <w:jc w:val="both"/>
      </w:pPr>
    </w:p>
    <w:p w14:paraId="4C513B9B" w14:textId="77777777" w:rsidR="00CD3F6C" w:rsidRDefault="001D55F5" w:rsidP="00F329B7">
      <w:pPr>
        <w:pStyle w:val="Corpodetexto"/>
        <w:ind w:right="116"/>
        <w:jc w:val="both"/>
      </w:pPr>
      <w:r>
        <w:lastRenderedPageBreak/>
        <w:t>§7.º – As ações propostas no PMSB, após sua instituição legal, serão inclusas nas</w:t>
      </w:r>
      <w:r>
        <w:rPr>
          <w:spacing w:val="1"/>
        </w:rPr>
        <w:t xml:space="preserve"> </w:t>
      </w:r>
      <w:r>
        <w:t>normas</w:t>
      </w:r>
      <w:r>
        <w:rPr>
          <w:spacing w:val="1"/>
        </w:rPr>
        <w:t xml:space="preserve"> </w:t>
      </w:r>
      <w:r>
        <w:t>financeiras</w:t>
      </w:r>
      <w:r>
        <w:rPr>
          <w:spacing w:val="1"/>
        </w:rPr>
        <w:t xml:space="preserve"> </w:t>
      </w:r>
      <w:r>
        <w:t>previstas</w:t>
      </w:r>
      <w:r>
        <w:rPr>
          <w:spacing w:val="1"/>
        </w:rPr>
        <w:t xml:space="preserve"> </w:t>
      </w:r>
      <w:r>
        <w:t>nas</w:t>
      </w:r>
      <w:r>
        <w:rPr>
          <w:spacing w:val="1"/>
        </w:rPr>
        <w:t xml:space="preserve"> </w:t>
      </w:r>
      <w:r>
        <w:t>Constituições</w:t>
      </w:r>
      <w:r>
        <w:rPr>
          <w:spacing w:val="1"/>
        </w:rPr>
        <w:t xml:space="preserve"> </w:t>
      </w:r>
      <w:r>
        <w:t>Federal,</w:t>
      </w:r>
      <w:r>
        <w:rPr>
          <w:spacing w:val="1"/>
        </w:rPr>
        <w:t xml:space="preserve"> </w:t>
      </w:r>
      <w:r>
        <w:t>Estadual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Lei</w:t>
      </w:r>
      <w:r>
        <w:rPr>
          <w:spacing w:val="60"/>
        </w:rPr>
        <w:t xml:space="preserve"> </w:t>
      </w:r>
      <w:r>
        <w:t>Orgânica</w:t>
      </w:r>
      <w:r>
        <w:rPr>
          <w:spacing w:val="1"/>
        </w:rPr>
        <w:t xml:space="preserve"> </w:t>
      </w:r>
      <w:r>
        <w:t>Municipal,</w:t>
      </w:r>
      <w:r>
        <w:rPr>
          <w:spacing w:val="-1"/>
        </w:rPr>
        <w:t xml:space="preserve"> </w:t>
      </w:r>
      <w:r>
        <w:t>através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adequação do</w:t>
      </w:r>
      <w:r>
        <w:rPr>
          <w:spacing w:val="-1"/>
        </w:rPr>
        <w:t xml:space="preserve"> </w:t>
      </w:r>
      <w:r>
        <w:t>PPA,</w:t>
      </w:r>
      <w:r>
        <w:rPr>
          <w:spacing w:val="-1"/>
        </w:rPr>
        <w:t xml:space="preserve"> </w:t>
      </w:r>
      <w:r>
        <w:t>da LDO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da LOA.</w:t>
      </w:r>
    </w:p>
    <w:p w14:paraId="63687BBA" w14:textId="77777777" w:rsidR="00CD3F6C" w:rsidRDefault="00CD3F6C" w:rsidP="00F329B7">
      <w:pPr>
        <w:pStyle w:val="Corpodetexto"/>
        <w:ind w:left="0" w:firstLine="0"/>
        <w:jc w:val="both"/>
      </w:pPr>
    </w:p>
    <w:p w14:paraId="3A5F8748" w14:textId="77777777" w:rsidR="00CD3F6C" w:rsidRDefault="001D55F5" w:rsidP="00F329B7">
      <w:pPr>
        <w:pStyle w:val="Corpodetexto"/>
        <w:ind w:right="111"/>
        <w:jc w:val="both"/>
      </w:pPr>
      <w:r>
        <w:rPr>
          <w:b/>
        </w:rPr>
        <w:t xml:space="preserve">Art. 20 </w:t>
      </w:r>
      <w:r>
        <w:t>– A elaboração e as revisões do PMSB ou dos planos específicos deverão</w:t>
      </w:r>
      <w:r>
        <w:rPr>
          <w:spacing w:val="1"/>
        </w:rPr>
        <w:t xml:space="preserve"> </w:t>
      </w:r>
      <w:r>
        <w:t>efetivar -se de forma a garantir a ampla participação das comunidades, dos movimentos e das</w:t>
      </w:r>
      <w:r>
        <w:rPr>
          <w:spacing w:val="1"/>
        </w:rPr>
        <w:t xml:space="preserve"> </w:t>
      </w:r>
      <w:r>
        <w:t>entidades da sociedade civil, por meio de procedimento que, no mínimo, deverá prever fases</w:t>
      </w:r>
      <w:r>
        <w:rPr>
          <w:spacing w:val="1"/>
        </w:rPr>
        <w:t xml:space="preserve"> </w:t>
      </w:r>
      <w:r>
        <w:t>de:</w:t>
      </w:r>
    </w:p>
    <w:p w14:paraId="7DD5A088" w14:textId="77777777" w:rsidR="00CD3F6C" w:rsidRDefault="001D55F5" w:rsidP="00F329B7">
      <w:pPr>
        <w:pStyle w:val="PargrafodaLista"/>
        <w:numPr>
          <w:ilvl w:val="0"/>
          <w:numId w:val="36"/>
        </w:numPr>
        <w:tabs>
          <w:tab w:val="left" w:pos="806"/>
        </w:tabs>
        <w:ind w:hanging="138"/>
        <w:rPr>
          <w:sz w:val="24"/>
        </w:rPr>
      </w:pP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divulgação</w:t>
      </w:r>
      <w:r>
        <w:rPr>
          <w:spacing w:val="-1"/>
          <w:sz w:val="24"/>
        </w:rPr>
        <w:t xml:space="preserve"> </w:t>
      </w:r>
      <w:r>
        <w:rPr>
          <w:sz w:val="24"/>
        </w:rPr>
        <w:t>das</w:t>
      </w:r>
      <w:r>
        <w:rPr>
          <w:spacing w:val="-2"/>
          <w:sz w:val="24"/>
        </w:rPr>
        <w:t xml:space="preserve"> </w:t>
      </w:r>
      <w:r>
        <w:rPr>
          <w:sz w:val="24"/>
        </w:rPr>
        <w:t>propostas,</w:t>
      </w:r>
      <w:r>
        <w:rPr>
          <w:spacing w:val="-2"/>
          <w:sz w:val="24"/>
        </w:rPr>
        <w:t xml:space="preserve"> </w:t>
      </w:r>
      <w:r>
        <w:rPr>
          <w:sz w:val="24"/>
        </w:rPr>
        <w:t>em</w:t>
      </w:r>
      <w:r>
        <w:rPr>
          <w:spacing w:val="-1"/>
          <w:sz w:val="24"/>
        </w:rPr>
        <w:t xml:space="preserve"> </w:t>
      </w:r>
      <w:r>
        <w:rPr>
          <w:sz w:val="24"/>
        </w:rPr>
        <w:t>conjunto</w:t>
      </w:r>
      <w:r>
        <w:rPr>
          <w:spacing w:val="-1"/>
          <w:sz w:val="24"/>
        </w:rPr>
        <w:t xml:space="preserve"> </w:t>
      </w:r>
      <w:r>
        <w:rPr>
          <w:sz w:val="24"/>
        </w:rPr>
        <w:t>com</w:t>
      </w:r>
      <w:r>
        <w:rPr>
          <w:spacing w:val="-1"/>
          <w:sz w:val="24"/>
        </w:rPr>
        <w:t xml:space="preserve"> </w:t>
      </w:r>
      <w:r>
        <w:rPr>
          <w:sz w:val="24"/>
        </w:rPr>
        <w:t>os</w:t>
      </w:r>
      <w:r>
        <w:rPr>
          <w:spacing w:val="-1"/>
          <w:sz w:val="24"/>
        </w:rPr>
        <w:t xml:space="preserve"> </w:t>
      </w:r>
      <w:r>
        <w:rPr>
          <w:sz w:val="24"/>
        </w:rPr>
        <w:t>estudos</w:t>
      </w:r>
      <w:r>
        <w:rPr>
          <w:spacing w:val="-2"/>
          <w:sz w:val="24"/>
        </w:rPr>
        <w:t xml:space="preserve"> </w:t>
      </w: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as</w:t>
      </w:r>
      <w:r>
        <w:rPr>
          <w:spacing w:val="-2"/>
          <w:sz w:val="24"/>
        </w:rPr>
        <w:t xml:space="preserve"> </w:t>
      </w:r>
      <w:r>
        <w:rPr>
          <w:sz w:val="24"/>
        </w:rPr>
        <w:t>fundamentarem;</w:t>
      </w:r>
    </w:p>
    <w:p w14:paraId="077C7746" w14:textId="77777777" w:rsidR="00CD3F6C" w:rsidRDefault="001D55F5" w:rsidP="00F329B7">
      <w:pPr>
        <w:pStyle w:val="PargrafodaLista"/>
        <w:numPr>
          <w:ilvl w:val="0"/>
          <w:numId w:val="36"/>
        </w:numPr>
        <w:tabs>
          <w:tab w:val="left" w:pos="887"/>
        </w:tabs>
        <w:ind w:left="668" w:right="501" w:firstLine="0"/>
        <w:rPr>
          <w:sz w:val="24"/>
        </w:rPr>
      </w:pPr>
      <w:r>
        <w:rPr>
          <w:sz w:val="24"/>
        </w:rPr>
        <w:t>– recebimento de sugestões e críticas por meio de consulta ou audiência pública; e</w:t>
      </w:r>
      <w:r>
        <w:rPr>
          <w:spacing w:val="-57"/>
          <w:sz w:val="24"/>
        </w:rPr>
        <w:t xml:space="preserve"> </w:t>
      </w:r>
      <w:r>
        <w:rPr>
          <w:sz w:val="24"/>
        </w:rPr>
        <w:t>III</w:t>
      </w:r>
      <w:r>
        <w:rPr>
          <w:spacing w:val="-2"/>
          <w:sz w:val="24"/>
        </w:rPr>
        <w:t xml:space="preserve"> </w:t>
      </w:r>
      <w:r>
        <w:rPr>
          <w:sz w:val="24"/>
        </w:rPr>
        <w:t>– análise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manifestação do</w:t>
      </w:r>
      <w:r>
        <w:rPr>
          <w:spacing w:val="-1"/>
          <w:sz w:val="24"/>
        </w:rPr>
        <w:t xml:space="preserve"> </w:t>
      </w:r>
      <w:r>
        <w:rPr>
          <w:sz w:val="24"/>
        </w:rPr>
        <w:t>Órgão Regulador.</w:t>
      </w:r>
    </w:p>
    <w:p w14:paraId="4CF86144" w14:textId="77777777" w:rsidR="00CD3F6C" w:rsidRDefault="00CD3F6C" w:rsidP="00F329B7">
      <w:pPr>
        <w:pStyle w:val="Corpodetexto"/>
        <w:ind w:left="0" w:firstLine="0"/>
        <w:jc w:val="both"/>
      </w:pPr>
    </w:p>
    <w:p w14:paraId="6FB84751" w14:textId="77777777" w:rsidR="00CD3F6C" w:rsidRDefault="001D55F5" w:rsidP="00F329B7">
      <w:pPr>
        <w:pStyle w:val="Corpodetexto"/>
        <w:ind w:right="114"/>
        <w:jc w:val="both"/>
      </w:pPr>
      <w:r>
        <w:rPr>
          <w:b/>
        </w:rPr>
        <w:t xml:space="preserve">Parágrafo Único </w:t>
      </w:r>
      <w:r>
        <w:t>–</w:t>
      </w:r>
      <w:r>
        <w:rPr>
          <w:spacing w:val="1"/>
        </w:rPr>
        <w:t xml:space="preserve"> </w:t>
      </w:r>
      <w:r>
        <w:t>A divulgação das propostas do PMSB ou dos planos específicos e</w:t>
      </w:r>
      <w:r>
        <w:rPr>
          <w:spacing w:val="1"/>
        </w:rPr>
        <w:t xml:space="preserve"> </w:t>
      </w:r>
      <w:r>
        <w:t>dos</w:t>
      </w:r>
      <w:r>
        <w:rPr>
          <w:spacing w:val="11"/>
        </w:rPr>
        <w:t xml:space="preserve"> </w:t>
      </w:r>
      <w:r>
        <w:t>estudos</w:t>
      </w:r>
      <w:r>
        <w:rPr>
          <w:spacing w:val="10"/>
        </w:rPr>
        <w:t xml:space="preserve"> </w:t>
      </w:r>
      <w:r>
        <w:t>que</w:t>
      </w:r>
      <w:r>
        <w:rPr>
          <w:spacing w:val="9"/>
        </w:rPr>
        <w:t xml:space="preserve"> </w:t>
      </w:r>
      <w:r>
        <w:t>as</w:t>
      </w:r>
      <w:r>
        <w:rPr>
          <w:spacing w:val="13"/>
        </w:rPr>
        <w:t xml:space="preserve"> </w:t>
      </w:r>
      <w:r>
        <w:t>fundamentarem</w:t>
      </w:r>
      <w:r>
        <w:rPr>
          <w:spacing w:val="11"/>
        </w:rPr>
        <w:t xml:space="preserve"> </w:t>
      </w:r>
      <w:r>
        <w:t>dar-se-á</w:t>
      </w:r>
      <w:r>
        <w:rPr>
          <w:spacing w:val="10"/>
        </w:rPr>
        <w:t xml:space="preserve"> </w:t>
      </w:r>
      <w:r>
        <w:t>por</w:t>
      </w:r>
      <w:r>
        <w:rPr>
          <w:spacing w:val="12"/>
        </w:rPr>
        <w:t xml:space="preserve"> </w:t>
      </w:r>
      <w:r>
        <w:t>meio</w:t>
      </w:r>
      <w:r>
        <w:rPr>
          <w:spacing w:val="10"/>
        </w:rPr>
        <w:t xml:space="preserve"> </w:t>
      </w:r>
      <w:r>
        <w:t>da</w:t>
      </w:r>
      <w:r>
        <w:rPr>
          <w:spacing w:val="9"/>
        </w:rPr>
        <w:t xml:space="preserve"> </w:t>
      </w:r>
      <w:r>
        <w:t>disponibilização</w:t>
      </w:r>
      <w:r>
        <w:rPr>
          <w:spacing w:val="10"/>
        </w:rPr>
        <w:t xml:space="preserve"> </w:t>
      </w:r>
      <w:r>
        <w:t>integral</w:t>
      </w:r>
      <w:r>
        <w:rPr>
          <w:spacing w:val="11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seu</w:t>
      </w:r>
      <w:r>
        <w:rPr>
          <w:spacing w:val="10"/>
        </w:rPr>
        <w:t xml:space="preserve"> </w:t>
      </w:r>
      <w:r>
        <w:t>teor</w:t>
      </w:r>
      <w:r>
        <w:rPr>
          <w:spacing w:val="-58"/>
        </w:rPr>
        <w:t xml:space="preserve"> </w:t>
      </w:r>
      <w:r>
        <w:t>a todos os interessados, inclusive por meio da rede mundial de computadores (internet) e por</w:t>
      </w:r>
      <w:r>
        <w:rPr>
          <w:spacing w:val="1"/>
        </w:rPr>
        <w:t xml:space="preserve"> </w:t>
      </w:r>
      <w:r>
        <w:t>audiência</w:t>
      </w:r>
      <w:r>
        <w:rPr>
          <w:spacing w:val="-1"/>
        </w:rPr>
        <w:t xml:space="preserve"> </w:t>
      </w:r>
      <w:r>
        <w:t>pública.</w:t>
      </w:r>
    </w:p>
    <w:p w14:paraId="0B94D18F" w14:textId="77777777" w:rsidR="00CD3F6C" w:rsidRDefault="00CD3F6C" w:rsidP="00F329B7">
      <w:pPr>
        <w:pStyle w:val="Corpodetexto"/>
        <w:ind w:left="0" w:firstLine="0"/>
        <w:jc w:val="both"/>
      </w:pPr>
    </w:p>
    <w:p w14:paraId="67381A69" w14:textId="77777777" w:rsidR="00CD3F6C" w:rsidRDefault="001D55F5" w:rsidP="00F329B7">
      <w:pPr>
        <w:pStyle w:val="Corpodetexto"/>
        <w:ind w:right="116"/>
        <w:jc w:val="both"/>
      </w:pPr>
      <w:r>
        <w:rPr>
          <w:b/>
        </w:rPr>
        <w:t>Art.</w:t>
      </w:r>
      <w:r>
        <w:rPr>
          <w:b/>
          <w:spacing w:val="1"/>
        </w:rPr>
        <w:t xml:space="preserve"> </w:t>
      </w:r>
      <w:r>
        <w:rPr>
          <w:b/>
        </w:rPr>
        <w:t>21</w:t>
      </w:r>
      <w:r>
        <w:rPr>
          <w:b/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Após</w:t>
      </w:r>
      <w:r>
        <w:rPr>
          <w:spacing w:val="1"/>
        </w:rPr>
        <w:t xml:space="preserve"> </w:t>
      </w:r>
      <w:r>
        <w:t>aprovação</w:t>
      </w:r>
      <w:r>
        <w:rPr>
          <w:spacing w:val="1"/>
        </w:rPr>
        <w:t xml:space="preserve"> </w:t>
      </w:r>
      <w:r>
        <w:t>nas</w:t>
      </w:r>
      <w:r>
        <w:rPr>
          <w:spacing w:val="1"/>
        </w:rPr>
        <w:t xml:space="preserve"> </w:t>
      </w:r>
      <w:r>
        <w:t>instâncias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Gestão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Saneamento</w:t>
      </w:r>
      <w:r>
        <w:rPr>
          <w:spacing w:val="1"/>
        </w:rPr>
        <w:t xml:space="preserve"> </w:t>
      </w:r>
      <w:r>
        <w:t>Básico,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homologação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PMSB,</w:t>
      </w:r>
      <w:r>
        <w:rPr>
          <w:spacing w:val="1"/>
        </w:rPr>
        <w:t xml:space="preserve"> </w:t>
      </w:r>
      <w:r>
        <w:t>inclusive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consolidação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planos</w:t>
      </w:r>
      <w:r>
        <w:rPr>
          <w:spacing w:val="1"/>
        </w:rPr>
        <w:t xml:space="preserve"> </w:t>
      </w:r>
      <w:r>
        <w:t>específicos</w:t>
      </w:r>
      <w:r>
        <w:rPr>
          <w:spacing w:val="-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suas</w:t>
      </w:r>
      <w:r>
        <w:rPr>
          <w:spacing w:val="-2"/>
        </w:rPr>
        <w:t xml:space="preserve"> </w:t>
      </w:r>
      <w:r>
        <w:t>revisões,</w:t>
      </w:r>
      <w:r>
        <w:rPr>
          <w:spacing w:val="-1"/>
        </w:rPr>
        <w:t xml:space="preserve"> </w:t>
      </w:r>
      <w:r>
        <w:t>far-se-á</w:t>
      </w:r>
      <w:r>
        <w:rPr>
          <w:spacing w:val="-2"/>
        </w:rPr>
        <w:t xml:space="preserve"> </w:t>
      </w:r>
      <w:r>
        <w:t>mediante Decreto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Poder</w:t>
      </w:r>
      <w:r>
        <w:rPr>
          <w:spacing w:val="-1"/>
        </w:rPr>
        <w:t xml:space="preserve"> </w:t>
      </w:r>
      <w:r>
        <w:t>Executivo</w:t>
      </w:r>
      <w:r>
        <w:rPr>
          <w:spacing w:val="-1"/>
        </w:rPr>
        <w:t xml:space="preserve"> </w:t>
      </w:r>
      <w:r>
        <w:t>Municipal.</w:t>
      </w:r>
    </w:p>
    <w:p w14:paraId="6E5A2893" w14:textId="77777777" w:rsidR="00CD3F6C" w:rsidRDefault="00CD3F6C" w:rsidP="00F329B7">
      <w:pPr>
        <w:pStyle w:val="Corpodetexto"/>
        <w:spacing w:before="1"/>
        <w:ind w:left="0" w:firstLine="0"/>
        <w:jc w:val="both"/>
      </w:pPr>
    </w:p>
    <w:p w14:paraId="13D387F7" w14:textId="77777777" w:rsidR="00CD3F6C" w:rsidRDefault="001D55F5" w:rsidP="000379B9">
      <w:pPr>
        <w:pStyle w:val="Corpodetexto"/>
        <w:ind w:right="116"/>
        <w:jc w:val="both"/>
      </w:pPr>
      <w:r>
        <w:rPr>
          <w:b/>
        </w:rPr>
        <w:t>Parágrafo Único –</w:t>
      </w:r>
      <w:r>
        <w:rPr>
          <w:b/>
          <w:spacing w:val="1"/>
        </w:rPr>
        <w:t xml:space="preserve"> </w:t>
      </w:r>
      <w:r>
        <w:t>As disposições do PMSB entram em vigor com a publicação do ato</w:t>
      </w:r>
      <w:r>
        <w:rPr>
          <w:spacing w:val="-57"/>
        </w:rPr>
        <w:t xml:space="preserve"> </w:t>
      </w:r>
      <w:r>
        <w:t>de homologação, exceto as de caráter financeiro, que produzirão efeitos somente a partir do</w:t>
      </w:r>
      <w:r>
        <w:rPr>
          <w:spacing w:val="1"/>
        </w:rPr>
        <w:t xml:space="preserve"> </w:t>
      </w:r>
      <w:r>
        <w:t>dia</w:t>
      </w:r>
      <w:r>
        <w:rPr>
          <w:spacing w:val="-1"/>
        </w:rPr>
        <w:t xml:space="preserve"> </w:t>
      </w:r>
      <w:r>
        <w:t>primeiro do exercício</w:t>
      </w:r>
      <w:r>
        <w:rPr>
          <w:spacing w:val="2"/>
        </w:rPr>
        <w:t xml:space="preserve"> </w:t>
      </w:r>
      <w:r>
        <w:t>seguinte</w:t>
      </w:r>
      <w:r>
        <w:rPr>
          <w:spacing w:val="1"/>
        </w:rPr>
        <w:t xml:space="preserve"> </w:t>
      </w:r>
      <w:r>
        <w:t>ao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publicação.</w:t>
      </w:r>
    </w:p>
    <w:p w14:paraId="3513CC3F" w14:textId="77777777" w:rsidR="00CD3F6C" w:rsidRDefault="001D55F5" w:rsidP="00F329B7">
      <w:pPr>
        <w:pStyle w:val="Corpodetexto"/>
        <w:ind w:right="113"/>
        <w:jc w:val="both"/>
      </w:pPr>
      <w:r>
        <w:rPr>
          <w:b/>
        </w:rPr>
        <w:t xml:space="preserve">Art. 22 </w:t>
      </w:r>
      <w:r>
        <w:t>– O Poder Executivo Municipal regulamentará os processos de elaboração e</w:t>
      </w:r>
      <w:r>
        <w:rPr>
          <w:spacing w:val="1"/>
        </w:rPr>
        <w:t xml:space="preserve"> </w:t>
      </w:r>
      <w:r>
        <w:t>revisão do PMSB ou dos planos específicos, observados os objetivos e demais requisitos</w:t>
      </w:r>
      <w:r>
        <w:rPr>
          <w:spacing w:val="1"/>
        </w:rPr>
        <w:t xml:space="preserve"> </w:t>
      </w:r>
      <w:r>
        <w:t>previstos</w:t>
      </w:r>
      <w:r>
        <w:rPr>
          <w:spacing w:val="-1"/>
        </w:rPr>
        <w:t xml:space="preserve"> </w:t>
      </w:r>
      <w:r>
        <w:t>nesta</w:t>
      </w:r>
      <w:r>
        <w:rPr>
          <w:spacing w:val="1"/>
        </w:rPr>
        <w:t xml:space="preserve"> </w:t>
      </w:r>
      <w:r>
        <w:t>Lei e</w:t>
      </w:r>
      <w:r>
        <w:rPr>
          <w:spacing w:val="-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Art. 19,</w:t>
      </w:r>
      <w:r>
        <w:rPr>
          <w:spacing w:val="-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Lei</w:t>
      </w:r>
      <w:r>
        <w:rPr>
          <w:spacing w:val="2"/>
        </w:rPr>
        <w:t xml:space="preserve"> </w:t>
      </w:r>
      <w:r>
        <w:t>Federal</w:t>
      </w:r>
      <w:r>
        <w:rPr>
          <w:spacing w:val="-1"/>
        </w:rPr>
        <w:t xml:space="preserve"> </w:t>
      </w:r>
      <w:r>
        <w:t>n.º</w:t>
      </w:r>
      <w:r>
        <w:rPr>
          <w:spacing w:val="-1"/>
        </w:rPr>
        <w:t xml:space="preserve"> </w:t>
      </w:r>
      <w:r>
        <w:t>11.445, de</w:t>
      </w:r>
      <w:r>
        <w:rPr>
          <w:spacing w:val="-2"/>
        </w:rPr>
        <w:t xml:space="preserve"> </w:t>
      </w:r>
      <w:r>
        <w:t>2007.</w:t>
      </w:r>
    </w:p>
    <w:p w14:paraId="538F6B98" w14:textId="77777777" w:rsidR="00CD3F6C" w:rsidRDefault="00CD3F6C" w:rsidP="00F329B7">
      <w:pPr>
        <w:pStyle w:val="Corpodetexto"/>
        <w:ind w:left="0" w:firstLine="0"/>
        <w:jc w:val="both"/>
        <w:rPr>
          <w:sz w:val="26"/>
        </w:rPr>
      </w:pPr>
    </w:p>
    <w:p w14:paraId="401F96D6" w14:textId="77777777" w:rsidR="00CD3F6C" w:rsidRDefault="00CD3F6C" w:rsidP="00F329B7">
      <w:pPr>
        <w:pStyle w:val="Corpodetexto"/>
        <w:spacing w:before="4"/>
        <w:ind w:left="0" w:firstLine="0"/>
        <w:jc w:val="both"/>
        <w:rPr>
          <w:sz w:val="22"/>
        </w:rPr>
      </w:pPr>
    </w:p>
    <w:p w14:paraId="16EA69CF" w14:textId="77777777" w:rsidR="00CD3F6C" w:rsidRDefault="001D55F5" w:rsidP="000379B9">
      <w:pPr>
        <w:pStyle w:val="Ttulo1"/>
        <w:spacing w:before="1"/>
        <w:ind w:left="1100"/>
      </w:pPr>
      <w:bookmarkStart w:id="22" w:name="_bookmark22"/>
      <w:bookmarkEnd w:id="22"/>
      <w:r>
        <w:t>Seção</w:t>
      </w:r>
      <w:r>
        <w:rPr>
          <w:spacing w:val="-4"/>
        </w:rPr>
        <w:t xml:space="preserve"> </w:t>
      </w:r>
      <w:r>
        <w:t>II</w:t>
      </w:r>
    </w:p>
    <w:p w14:paraId="39E9EA6A" w14:textId="77777777" w:rsidR="00CD3F6C" w:rsidRDefault="00CD3F6C" w:rsidP="00F329B7">
      <w:pPr>
        <w:jc w:val="both"/>
      </w:pPr>
    </w:p>
    <w:p w14:paraId="5DD2B188" w14:textId="77777777" w:rsidR="00CD3F6C" w:rsidRDefault="001D55F5" w:rsidP="000379B9">
      <w:pPr>
        <w:pStyle w:val="Ttulo1"/>
        <w:spacing w:before="89"/>
        <w:ind w:right="367"/>
      </w:pPr>
      <w:bookmarkStart w:id="23" w:name="_bookmark23"/>
      <w:bookmarkEnd w:id="23"/>
      <w:r>
        <w:t>Do</w:t>
      </w:r>
      <w:r>
        <w:rPr>
          <w:spacing w:val="-6"/>
        </w:rPr>
        <w:t xml:space="preserve"> </w:t>
      </w:r>
      <w:r>
        <w:t>Controle</w:t>
      </w:r>
      <w:r>
        <w:rPr>
          <w:spacing w:val="-5"/>
        </w:rPr>
        <w:t xml:space="preserve"> </w:t>
      </w:r>
      <w:r>
        <w:t>Social</w:t>
      </w:r>
    </w:p>
    <w:p w14:paraId="76F1A41E" w14:textId="77777777" w:rsidR="00CD3F6C" w:rsidRDefault="00CD3F6C" w:rsidP="00F329B7">
      <w:pPr>
        <w:pStyle w:val="Corpodetexto"/>
        <w:spacing w:before="6"/>
        <w:ind w:left="0" w:firstLine="0"/>
        <w:jc w:val="both"/>
        <w:rPr>
          <w:b/>
          <w:sz w:val="23"/>
        </w:rPr>
      </w:pPr>
    </w:p>
    <w:p w14:paraId="2F31FA73" w14:textId="77777777" w:rsidR="00CD3F6C" w:rsidRDefault="001D55F5" w:rsidP="00F329B7">
      <w:pPr>
        <w:pStyle w:val="Corpodetexto"/>
        <w:spacing w:before="1"/>
        <w:ind w:right="117"/>
        <w:jc w:val="both"/>
      </w:pPr>
      <w:r>
        <w:rPr>
          <w:b/>
        </w:rPr>
        <w:t xml:space="preserve">Art. 23 </w:t>
      </w:r>
      <w:r>
        <w:t>– As atividades de planejamento, regulação e prestação dos serviços municipais</w:t>
      </w:r>
      <w:r>
        <w:rPr>
          <w:spacing w:val="1"/>
        </w:rPr>
        <w:t xml:space="preserve"> </w:t>
      </w:r>
      <w:r>
        <w:t>de saneamento básico estão sujeitas ao controle social, em razão do que serão considerados</w:t>
      </w:r>
      <w:r>
        <w:rPr>
          <w:spacing w:val="1"/>
        </w:rPr>
        <w:t xml:space="preserve"> </w:t>
      </w:r>
      <w:r>
        <w:t>nulos:</w:t>
      </w:r>
    </w:p>
    <w:p w14:paraId="2B61E8D1" w14:textId="77777777" w:rsidR="00CD3F6C" w:rsidRDefault="00CD3F6C" w:rsidP="00F329B7">
      <w:pPr>
        <w:pStyle w:val="Corpodetexto"/>
        <w:ind w:left="0" w:firstLine="0"/>
        <w:jc w:val="both"/>
      </w:pPr>
    </w:p>
    <w:p w14:paraId="662D6800" w14:textId="77777777" w:rsidR="00CD3F6C" w:rsidRDefault="001D55F5" w:rsidP="00F329B7">
      <w:pPr>
        <w:pStyle w:val="PargrafodaLista"/>
        <w:numPr>
          <w:ilvl w:val="0"/>
          <w:numId w:val="35"/>
        </w:numPr>
        <w:tabs>
          <w:tab w:val="left" w:pos="825"/>
        </w:tabs>
        <w:ind w:right="110" w:firstLine="566"/>
        <w:rPr>
          <w:sz w:val="24"/>
        </w:rPr>
      </w:pPr>
      <w:r>
        <w:rPr>
          <w:sz w:val="24"/>
        </w:rPr>
        <w:t>– os atos, regulamentos, normas ou resoluções, todos emitidos pelo Órgão regulador,</w:t>
      </w:r>
      <w:r>
        <w:rPr>
          <w:spacing w:val="1"/>
          <w:sz w:val="24"/>
        </w:rPr>
        <w:t xml:space="preserve"> </w:t>
      </w:r>
      <w:r>
        <w:rPr>
          <w:sz w:val="24"/>
        </w:rPr>
        <w:t>que não tenham sido submetidos à consulta pública, garantido prazo mínimo de quinze dias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divulgação das</w:t>
      </w:r>
      <w:r>
        <w:rPr>
          <w:spacing w:val="-1"/>
          <w:sz w:val="24"/>
        </w:rPr>
        <w:t xml:space="preserve"> </w:t>
      </w:r>
      <w:r>
        <w:rPr>
          <w:sz w:val="24"/>
        </w:rPr>
        <w:t>propostas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apresentação de críticas</w:t>
      </w:r>
      <w:r>
        <w:rPr>
          <w:spacing w:val="-1"/>
          <w:sz w:val="24"/>
        </w:rPr>
        <w:t xml:space="preserve"> </w:t>
      </w:r>
      <w:r>
        <w:rPr>
          <w:sz w:val="24"/>
        </w:rPr>
        <w:t>e sugestões;</w:t>
      </w:r>
    </w:p>
    <w:p w14:paraId="76FBAC2D" w14:textId="77777777" w:rsidR="000379B9" w:rsidRDefault="000379B9" w:rsidP="000379B9">
      <w:pPr>
        <w:pStyle w:val="PargrafodaLista"/>
        <w:tabs>
          <w:tab w:val="left" w:pos="825"/>
        </w:tabs>
        <w:ind w:left="668" w:right="110" w:firstLine="0"/>
        <w:rPr>
          <w:sz w:val="24"/>
        </w:rPr>
      </w:pPr>
    </w:p>
    <w:p w14:paraId="300934EE" w14:textId="77777777" w:rsidR="00CD3F6C" w:rsidRDefault="001D55F5" w:rsidP="00F329B7">
      <w:pPr>
        <w:pStyle w:val="PargrafodaLista"/>
        <w:numPr>
          <w:ilvl w:val="0"/>
          <w:numId w:val="35"/>
        </w:numPr>
        <w:tabs>
          <w:tab w:val="left" w:pos="906"/>
        </w:tabs>
        <w:ind w:right="118" w:firstLine="566"/>
        <w:rPr>
          <w:sz w:val="24"/>
        </w:rPr>
      </w:pPr>
      <w:r>
        <w:rPr>
          <w:sz w:val="24"/>
        </w:rPr>
        <w:t>– a instituição e as revisões de tarifas e taxas e outros preços públicos sem a prévia</w:t>
      </w:r>
      <w:r>
        <w:rPr>
          <w:spacing w:val="1"/>
          <w:sz w:val="24"/>
        </w:rPr>
        <w:t xml:space="preserve"> </w:t>
      </w:r>
      <w:r>
        <w:rPr>
          <w:sz w:val="24"/>
        </w:rPr>
        <w:t>manifestação</w:t>
      </w:r>
      <w:r>
        <w:rPr>
          <w:spacing w:val="-1"/>
          <w:sz w:val="24"/>
        </w:rPr>
        <w:t xml:space="preserve"> </w:t>
      </w:r>
      <w:r>
        <w:rPr>
          <w:sz w:val="24"/>
        </w:rPr>
        <w:t>do Órgão</w:t>
      </w:r>
      <w:r>
        <w:rPr>
          <w:spacing w:val="-1"/>
          <w:sz w:val="24"/>
        </w:rPr>
        <w:t xml:space="preserve"> </w:t>
      </w:r>
      <w:r>
        <w:rPr>
          <w:sz w:val="24"/>
        </w:rPr>
        <w:t>Regulador e</w:t>
      </w:r>
      <w:r>
        <w:rPr>
          <w:spacing w:val="-2"/>
          <w:sz w:val="24"/>
        </w:rPr>
        <w:t xml:space="preserve"> </w:t>
      </w:r>
      <w:r>
        <w:rPr>
          <w:sz w:val="24"/>
        </w:rPr>
        <w:t>sem</w:t>
      </w:r>
      <w:r>
        <w:rPr>
          <w:spacing w:val="-1"/>
          <w:sz w:val="24"/>
        </w:rPr>
        <w:t xml:space="preserve"> </w:t>
      </w:r>
      <w:r>
        <w:rPr>
          <w:sz w:val="24"/>
        </w:rPr>
        <w:t>a realização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consulta pública;</w:t>
      </w:r>
    </w:p>
    <w:p w14:paraId="6C406E97" w14:textId="77777777" w:rsidR="000379B9" w:rsidRPr="000379B9" w:rsidRDefault="000379B9" w:rsidP="000379B9">
      <w:pPr>
        <w:tabs>
          <w:tab w:val="left" w:pos="906"/>
        </w:tabs>
        <w:ind w:right="118"/>
        <w:rPr>
          <w:sz w:val="24"/>
        </w:rPr>
      </w:pPr>
    </w:p>
    <w:p w14:paraId="7EDF98C7" w14:textId="77777777" w:rsidR="00CD3F6C" w:rsidRDefault="001D55F5" w:rsidP="00F329B7">
      <w:pPr>
        <w:pStyle w:val="PargrafodaLista"/>
        <w:numPr>
          <w:ilvl w:val="0"/>
          <w:numId w:val="35"/>
        </w:numPr>
        <w:tabs>
          <w:tab w:val="left" w:pos="993"/>
        </w:tabs>
        <w:ind w:right="115" w:firstLine="566"/>
        <w:rPr>
          <w:sz w:val="24"/>
        </w:rPr>
      </w:pPr>
      <w:r>
        <w:rPr>
          <w:sz w:val="24"/>
        </w:rPr>
        <w:t>– PMSB ou planos específicos e suas revisões elaborados sem o cumprimento das</w:t>
      </w:r>
      <w:r>
        <w:rPr>
          <w:spacing w:val="1"/>
          <w:sz w:val="24"/>
        </w:rPr>
        <w:t xml:space="preserve"> </w:t>
      </w:r>
      <w:r>
        <w:rPr>
          <w:sz w:val="24"/>
        </w:rPr>
        <w:t>fases</w:t>
      </w:r>
      <w:r>
        <w:rPr>
          <w:spacing w:val="-2"/>
          <w:sz w:val="24"/>
        </w:rPr>
        <w:t xml:space="preserve"> </w:t>
      </w:r>
      <w:r>
        <w:rPr>
          <w:sz w:val="24"/>
        </w:rPr>
        <w:t>previstas</w:t>
      </w:r>
      <w:r>
        <w:rPr>
          <w:spacing w:val="-1"/>
          <w:sz w:val="24"/>
        </w:rPr>
        <w:t xml:space="preserve"> </w:t>
      </w:r>
      <w:r>
        <w:rPr>
          <w:sz w:val="24"/>
        </w:rPr>
        <w:t>no Art. 20</w:t>
      </w:r>
      <w:r>
        <w:rPr>
          <w:spacing w:val="2"/>
          <w:sz w:val="24"/>
        </w:rPr>
        <w:t xml:space="preserve"> </w:t>
      </w:r>
      <w:r>
        <w:rPr>
          <w:sz w:val="24"/>
        </w:rPr>
        <w:t>desta</w:t>
      </w:r>
      <w:r>
        <w:rPr>
          <w:spacing w:val="1"/>
          <w:sz w:val="24"/>
        </w:rPr>
        <w:t xml:space="preserve"> </w:t>
      </w:r>
      <w:r>
        <w:rPr>
          <w:sz w:val="24"/>
        </w:rPr>
        <w:t>Lei; e</w:t>
      </w:r>
    </w:p>
    <w:p w14:paraId="62F5094B" w14:textId="77777777" w:rsidR="000379B9" w:rsidRPr="000379B9" w:rsidRDefault="000379B9" w:rsidP="000379B9">
      <w:pPr>
        <w:tabs>
          <w:tab w:val="left" w:pos="993"/>
        </w:tabs>
        <w:ind w:right="115"/>
        <w:rPr>
          <w:sz w:val="24"/>
        </w:rPr>
      </w:pPr>
    </w:p>
    <w:p w14:paraId="6D727DF3" w14:textId="77777777" w:rsidR="00CD3F6C" w:rsidRDefault="001D55F5" w:rsidP="00F329B7">
      <w:pPr>
        <w:pStyle w:val="PargrafodaLista"/>
        <w:numPr>
          <w:ilvl w:val="0"/>
          <w:numId w:val="35"/>
        </w:numPr>
        <w:tabs>
          <w:tab w:val="left" w:pos="990"/>
        </w:tabs>
        <w:ind w:right="110" w:firstLine="566"/>
        <w:rPr>
          <w:sz w:val="24"/>
        </w:rPr>
      </w:pPr>
      <w:r>
        <w:rPr>
          <w:sz w:val="24"/>
        </w:rPr>
        <w:t>– os contratos de delegação da prestação de serviços cujas minutas não tenham sido</w:t>
      </w:r>
      <w:r>
        <w:rPr>
          <w:spacing w:val="1"/>
          <w:sz w:val="24"/>
        </w:rPr>
        <w:t xml:space="preserve"> </w:t>
      </w:r>
      <w:r>
        <w:rPr>
          <w:sz w:val="24"/>
        </w:rPr>
        <w:t>submetidas</w:t>
      </w:r>
      <w:r>
        <w:rPr>
          <w:spacing w:val="-2"/>
          <w:sz w:val="24"/>
        </w:rPr>
        <w:t xml:space="preserve"> </w:t>
      </w:r>
      <w:r>
        <w:rPr>
          <w:sz w:val="24"/>
        </w:rPr>
        <w:t>à</w:t>
      </w:r>
      <w:r>
        <w:rPr>
          <w:spacing w:val="-1"/>
          <w:sz w:val="24"/>
        </w:rPr>
        <w:t xml:space="preserve"> </w:t>
      </w:r>
      <w:r>
        <w:rPr>
          <w:sz w:val="24"/>
        </w:rPr>
        <w:t>apreciação</w:t>
      </w:r>
      <w:r>
        <w:rPr>
          <w:spacing w:val="2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Órgão Regulador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audiência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consulta</w:t>
      </w:r>
      <w:r>
        <w:rPr>
          <w:spacing w:val="-1"/>
          <w:sz w:val="24"/>
        </w:rPr>
        <w:t xml:space="preserve"> </w:t>
      </w:r>
      <w:r>
        <w:rPr>
          <w:sz w:val="24"/>
        </w:rPr>
        <w:t>pública.</w:t>
      </w:r>
    </w:p>
    <w:p w14:paraId="5C56CF35" w14:textId="77777777" w:rsidR="00CD3F6C" w:rsidRDefault="00CD3F6C" w:rsidP="00F329B7">
      <w:pPr>
        <w:pStyle w:val="Corpodetexto"/>
        <w:ind w:left="0" w:firstLine="0"/>
        <w:jc w:val="both"/>
      </w:pPr>
    </w:p>
    <w:p w14:paraId="09580EE1" w14:textId="77777777" w:rsidR="00CD3F6C" w:rsidRDefault="001D55F5" w:rsidP="00F329B7">
      <w:pPr>
        <w:pStyle w:val="Corpodetexto"/>
        <w:spacing w:before="1"/>
        <w:ind w:right="116"/>
        <w:jc w:val="both"/>
      </w:pPr>
      <w:r>
        <w:t>§1.º – O controle social dos serviços públicos de saneamento básico será exercido</w:t>
      </w:r>
      <w:r>
        <w:rPr>
          <w:spacing w:val="1"/>
        </w:rPr>
        <w:t xml:space="preserve"> </w:t>
      </w:r>
      <w:r>
        <w:t>mediante,</w:t>
      </w:r>
      <w:r>
        <w:rPr>
          <w:spacing w:val="-1"/>
        </w:rPr>
        <w:t xml:space="preserve"> </w:t>
      </w:r>
      <w:r>
        <w:t>entre</w:t>
      </w:r>
      <w:r>
        <w:rPr>
          <w:spacing w:val="-2"/>
        </w:rPr>
        <w:t xml:space="preserve"> </w:t>
      </w:r>
      <w:r>
        <w:t>outros, os seguintes</w:t>
      </w:r>
      <w:r>
        <w:rPr>
          <w:spacing w:val="-1"/>
        </w:rPr>
        <w:t xml:space="preserve"> </w:t>
      </w:r>
      <w:r>
        <w:t>mecanismos:</w:t>
      </w:r>
    </w:p>
    <w:p w14:paraId="123F936D" w14:textId="77777777" w:rsidR="00CD3F6C" w:rsidRDefault="00CD3F6C" w:rsidP="00F329B7">
      <w:pPr>
        <w:pStyle w:val="Corpodetexto"/>
        <w:spacing w:before="11"/>
        <w:ind w:left="0" w:firstLine="0"/>
        <w:jc w:val="both"/>
        <w:rPr>
          <w:sz w:val="23"/>
        </w:rPr>
      </w:pPr>
    </w:p>
    <w:p w14:paraId="2C076D3A" w14:textId="77777777" w:rsidR="00CD3F6C" w:rsidRDefault="001D55F5" w:rsidP="00F329B7">
      <w:pPr>
        <w:pStyle w:val="Corpodetexto"/>
        <w:ind w:left="668" w:right="5396" w:firstLine="0"/>
        <w:jc w:val="both"/>
      </w:pPr>
      <w:r>
        <w:t>I – debates e audiências públicas;</w:t>
      </w:r>
      <w:r>
        <w:rPr>
          <w:spacing w:val="-57"/>
        </w:rPr>
        <w:t xml:space="preserve"> </w:t>
      </w:r>
      <w:r>
        <w:t>II</w:t>
      </w:r>
      <w:r>
        <w:rPr>
          <w:spacing w:val="-2"/>
        </w:rPr>
        <w:t xml:space="preserve"> </w:t>
      </w:r>
      <w:r>
        <w:t>– consultas públicas;</w:t>
      </w:r>
    </w:p>
    <w:p w14:paraId="33F61F7D" w14:textId="77777777" w:rsidR="00CD3F6C" w:rsidRDefault="001D55F5" w:rsidP="00F329B7">
      <w:pPr>
        <w:pStyle w:val="PargrafodaLista"/>
        <w:numPr>
          <w:ilvl w:val="0"/>
          <w:numId w:val="34"/>
        </w:numPr>
        <w:tabs>
          <w:tab w:val="left" w:pos="966"/>
        </w:tabs>
        <w:rPr>
          <w:sz w:val="24"/>
        </w:rPr>
      </w:pP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conferências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políticas</w:t>
      </w:r>
      <w:r>
        <w:rPr>
          <w:spacing w:val="-2"/>
          <w:sz w:val="24"/>
        </w:rPr>
        <w:t xml:space="preserve"> </w:t>
      </w:r>
      <w:r>
        <w:rPr>
          <w:sz w:val="24"/>
        </w:rPr>
        <w:t>públicas;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</w:p>
    <w:p w14:paraId="0422DAF3" w14:textId="77777777" w:rsidR="00CD3F6C" w:rsidRDefault="001D55F5" w:rsidP="00F329B7">
      <w:pPr>
        <w:pStyle w:val="PargrafodaLista"/>
        <w:numPr>
          <w:ilvl w:val="0"/>
          <w:numId w:val="34"/>
        </w:numPr>
        <w:tabs>
          <w:tab w:val="left" w:pos="1058"/>
        </w:tabs>
        <w:ind w:left="102" w:right="109" w:firstLine="566"/>
        <w:rPr>
          <w:sz w:val="24"/>
        </w:rPr>
      </w:pP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participação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órgãos</w:t>
      </w:r>
      <w:r>
        <w:rPr>
          <w:spacing w:val="1"/>
          <w:sz w:val="24"/>
        </w:rPr>
        <w:t xml:space="preserve"> </w:t>
      </w:r>
      <w:r>
        <w:rPr>
          <w:sz w:val="24"/>
        </w:rPr>
        <w:t>colegiados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caráter</w:t>
      </w:r>
      <w:r>
        <w:rPr>
          <w:spacing w:val="1"/>
          <w:sz w:val="24"/>
        </w:rPr>
        <w:t xml:space="preserve"> </w:t>
      </w:r>
      <w:r>
        <w:rPr>
          <w:sz w:val="24"/>
        </w:rPr>
        <w:t>consultivo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deliberativo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formulação da política municipal de saneamento básico, no seu planejamento e avaliação e</w:t>
      </w:r>
      <w:r>
        <w:rPr>
          <w:spacing w:val="1"/>
          <w:sz w:val="24"/>
        </w:rPr>
        <w:t xml:space="preserve"> </w:t>
      </w:r>
      <w:r>
        <w:rPr>
          <w:sz w:val="24"/>
        </w:rPr>
        <w:t>representação</w:t>
      </w:r>
      <w:r>
        <w:rPr>
          <w:spacing w:val="-1"/>
          <w:sz w:val="24"/>
        </w:rPr>
        <w:t xml:space="preserve"> </w:t>
      </w:r>
      <w:r>
        <w:rPr>
          <w:sz w:val="24"/>
        </w:rPr>
        <w:t>no organismo de regulação e</w:t>
      </w:r>
      <w:r>
        <w:rPr>
          <w:spacing w:val="1"/>
          <w:sz w:val="24"/>
        </w:rPr>
        <w:t xml:space="preserve"> </w:t>
      </w:r>
      <w:r>
        <w:rPr>
          <w:sz w:val="24"/>
        </w:rPr>
        <w:t>fiscalização.</w:t>
      </w:r>
    </w:p>
    <w:p w14:paraId="48365C44" w14:textId="77777777" w:rsidR="00CD3F6C" w:rsidRDefault="00CD3F6C" w:rsidP="00F329B7">
      <w:pPr>
        <w:pStyle w:val="Corpodetexto"/>
        <w:spacing w:before="10"/>
        <w:ind w:left="0" w:firstLine="0"/>
        <w:jc w:val="both"/>
        <w:rPr>
          <w:sz w:val="23"/>
        </w:rPr>
      </w:pPr>
    </w:p>
    <w:p w14:paraId="687E7B30" w14:textId="77777777" w:rsidR="00CD3F6C" w:rsidRDefault="001D55F5" w:rsidP="00F329B7">
      <w:pPr>
        <w:pStyle w:val="Corpodetexto"/>
        <w:ind w:right="118"/>
        <w:jc w:val="both"/>
      </w:pPr>
      <w:r>
        <w:t>§2.º – As audiências públicas mencionadas no inciso I do § 1.º devem se realizar de</w:t>
      </w:r>
      <w:r>
        <w:rPr>
          <w:spacing w:val="1"/>
        </w:rPr>
        <w:t xml:space="preserve"> </w:t>
      </w:r>
      <w:r>
        <w:t>modo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possibilitar</w:t>
      </w:r>
      <w:r>
        <w:rPr>
          <w:spacing w:val="-3"/>
        </w:rPr>
        <w:t xml:space="preserve"> </w:t>
      </w:r>
      <w:r>
        <w:t>o acesso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população, podendo</w:t>
      </w:r>
      <w:r>
        <w:rPr>
          <w:spacing w:val="-1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realizadas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forma</w:t>
      </w:r>
      <w:r>
        <w:rPr>
          <w:spacing w:val="-2"/>
        </w:rPr>
        <w:t xml:space="preserve"> </w:t>
      </w:r>
      <w:r>
        <w:t>regionalizada.</w:t>
      </w:r>
    </w:p>
    <w:p w14:paraId="5748BC26" w14:textId="77777777" w:rsidR="00CD3F6C" w:rsidRDefault="00CD3F6C" w:rsidP="00F329B7">
      <w:pPr>
        <w:pStyle w:val="Corpodetexto"/>
        <w:ind w:left="0" w:firstLine="0"/>
        <w:jc w:val="both"/>
      </w:pPr>
    </w:p>
    <w:p w14:paraId="1C66E43C" w14:textId="77777777" w:rsidR="00CD3F6C" w:rsidRDefault="001D55F5" w:rsidP="00F329B7">
      <w:pPr>
        <w:pStyle w:val="Corpodetexto"/>
        <w:ind w:right="108"/>
        <w:jc w:val="both"/>
      </w:pPr>
      <w:r>
        <w:t>§3.º – As consultas públicas devem ser promovidas de forma a possibilitar que qualquer</w:t>
      </w:r>
      <w:r>
        <w:rPr>
          <w:spacing w:val="1"/>
        </w:rPr>
        <w:t xml:space="preserve"> </w:t>
      </w:r>
      <w:r>
        <w:t>cidadão do povo, independentemente de interesse, tenha acesso às propostas e estudos e possa</w:t>
      </w:r>
      <w:r>
        <w:rPr>
          <w:spacing w:val="-57"/>
        </w:rPr>
        <w:t xml:space="preserve"> </w:t>
      </w:r>
      <w:r>
        <w:t>se manifestar por meio de críticas e sugestões a propostas do Poder Público, devendo tais</w:t>
      </w:r>
      <w:r>
        <w:rPr>
          <w:spacing w:val="1"/>
        </w:rPr>
        <w:t xml:space="preserve"> </w:t>
      </w:r>
      <w:r>
        <w:t>manifestações</w:t>
      </w:r>
      <w:r>
        <w:rPr>
          <w:spacing w:val="-2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adequadamente</w:t>
      </w:r>
      <w:r>
        <w:rPr>
          <w:spacing w:val="-1"/>
        </w:rPr>
        <w:t xml:space="preserve"> </w:t>
      </w:r>
      <w:r>
        <w:t>respondidas.</w:t>
      </w:r>
    </w:p>
    <w:p w14:paraId="324E90E3" w14:textId="77777777" w:rsidR="00CD3F6C" w:rsidRDefault="00CD3F6C" w:rsidP="00F329B7">
      <w:pPr>
        <w:pStyle w:val="Corpodetexto"/>
        <w:spacing w:before="5"/>
        <w:ind w:left="0" w:firstLine="0"/>
        <w:jc w:val="both"/>
      </w:pPr>
    </w:p>
    <w:p w14:paraId="0B192C0F" w14:textId="77777777" w:rsidR="00CD3F6C" w:rsidRDefault="00C7736B" w:rsidP="000379B9">
      <w:pPr>
        <w:pStyle w:val="Corpodetexto"/>
        <w:ind w:right="115" w:firstLine="525"/>
        <w:jc w:val="both"/>
      </w:pPr>
      <w:r>
        <w:rPr>
          <w:b/>
        </w:rPr>
        <w:t>Art. 24</w:t>
      </w:r>
      <w:r w:rsidR="001D55F5">
        <w:rPr>
          <w:b/>
          <w:spacing w:val="60"/>
        </w:rPr>
        <w:t xml:space="preserve"> </w:t>
      </w:r>
      <w:r w:rsidR="001D55F5">
        <w:t>– O controle social dos serviços públicos de saneamento básico poderá incluir</w:t>
      </w:r>
      <w:r w:rsidR="001D55F5">
        <w:rPr>
          <w:spacing w:val="1"/>
        </w:rPr>
        <w:t xml:space="preserve"> </w:t>
      </w:r>
      <w:r w:rsidR="001D55F5">
        <w:t>a participação de órgãos colegiados de caráter consultivo de entes federados, assegurada a</w:t>
      </w:r>
      <w:r w:rsidR="001D55F5">
        <w:rPr>
          <w:spacing w:val="1"/>
        </w:rPr>
        <w:t xml:space="preserve"> </w:t>
      </w:r>
      <w:r w:rsidR="001D55F5">
        <w:t>representação:</w:t>
      </w:r>
    </w:p>
    <w:p w14:paraId="5FBBFBE3" w14:textId="77777777" w:rsidR="00CD3F6C" w:rsidRDefault="001D55F5" w:rsidP="00F329B7">
      <w:pPr>
        <w:pStyle w:val="PargrafodaLista"/>
        <w:numPr>
          <w:ilvl w:val="0"/>
          <w:numId w:val="33"/>
        </w:numPr>
        <w:tabs>
          <w:tab w:val="left" w:pos="767"/>
        </w:tabs>
        <w:spacing w:before="1"/>
        <w:rPr>
          <w:sz w:val="24"/>
        </w:rPr>
      </w:pP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do titular</w:t>
      </w:r>
      <w:r>
        <w:rPr>
          <w:spacing w:val="-1"/>
          <w:sz w:val="24"/>
        </w:rPr>
        <w:t xml:space="preserve"> </w:t>
      </w:r>
      <w:r>
        <w:rPr>
          <w:sz w:val="24"/>
        </w:rPr>
        <w:t>dos serviços;</w:t>
      </w:r>
    </w:p>
    <w:p w14:paraId="49BB1565" w14:textId="77777777" w:rsidR="00CD3F6C" w:rsidRDefault="001D55F5" w:rsidP="00F329B7">
      <w:pPr>
        <w:pStyle w:val="PargrafodaLista"/>
        <w:numPr>
          <w:ilvl w:val="0"/>
          <w:numId w:val="33"/>
        </w:numPr>
        <w:tabs>
          <w:tab w:val="left" w:pos="849"/>
        </w:tabs>
        <w:ind w:left="630" w:right="1446" w:firstLine="0"/>
        <w:rPr>
          <w:sz w:val="24"/>
        </w:rPr>
      </w:pPr>
      <w:r>
        <w:rPr>
          <w:sz w:val="24"/>
        </w:rPr>
        <w:t>– de órgãos governamentais relacionados ao setor de saneamento básico;</w:t>
      </w:r>
      <w:r>
        <w:rPr>
          <w:spacing w:val="-57"/>
          <w:sz w:val="24"/>
        </w:rPr>
        <w:t xml:space="preserve"> </w:t>
      </w:r>
      <w:r>
        <w:rPr>
          <w:sz w:val="24"/>
        </w:rPr>
        <w:t>III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dos prestadores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serviços</w:t>
      </w:r>
      <w:r>
        <w:rPr>
          <w:spacing w:val="-1"/>
          <w:sz w:val="24"/>
        </w:rPr>
        <w:t xml:space="preserve"> </w:t>
      </w:r>
      <w:r>
        <w:rPr>
          <w:sz w:val="24"/>
        </w:rPr>
        <w:t>públicos de</w:t>
      </w:r>
      <w:r>
        <w:rPr>
          <w:spacing w:val="-3"/>
          <w:sz w:val="24"/>
        </w:rPr>
        <w:t xml:space="preserve"> </w:t>
      </w:r>
      <w:r>
        <w:rPr>
          <w:sz w:val="24"/>
        </w:rPr>
        <w:t>saneamento</w:t>
      </w:r>
      <w:r>
        <w:rPr>
          <w:spacing w:val="-1"/>
          <w:sz w:val="24"/>
        </w:rPr>
        <w:t xml:space="preserve"> </w:t>
      </w:r>
      <w:r>
        <w:rPr>
          <w:sz w:val="24"/>
        </w:rPr>
        <w:t>básico;</w:t>
      </w:r>
    </w:p>
    <w:p w14:paraId="2930AD0B" w14:textId="77777777" w:rsidR="00CD3F6C" w:rsidRDefault="001D55F5" w:rsidP="00F329B7">
      <w:pPr>
        <w:pStyle w:val="PargrafodaLista"/>
        <w:numPr>
          <w:ilvl w:val="0"/>
          <w:numId w:val="32"/>
        </w:numPr>
        <w:tabs>
          <w:tab w:val="left" w:pos="942"/>
        </w:tabs>
        <w:rPr>
          <w:sz w:val="24"/>
        </w:rPr>
      </w:pP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dos</w:t>
      </w:r>
      <w:r>
        <w:rPr>
          <w:spacing w:val="-1"/>
          <w:sz w:val="24"/>
        </w:rPr>
        <w:t xml:space="preserve"> </w:t>
      </w:r>
      <w:r>
        <w:rPr>
          <w:sz w:val="24"/>
        </w:rPr>
        <w:t>usuários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serviços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saneamento básico;</w:t>
      </w:r>
    </w:p>
    <w:p w14:paraId="4B6B414F" w14:textId="77777777" w:rsidR="00CD3F6C" w:rsidRDefault="001D55F5" w:rsidP="00F329B7">
      <w:pPr>
        <w:pStyle w:val="PargrafodaLista"/>
        <w:numPr>
          <w:ilvl w:val="0"/>
          <w:numId w:val="32"/>
        </w:numPr>
        <w:tabs>
          <w:tab w:val="left" w:pos="890"/>
        </w:tabs>
        <w:ind w:left="102" w:right="111" w:firstLine="527"/>
        <w:rPr>
          <w:sz w:val="24"/>
        </w:rPr>
      </w:pPr>
      <w:r>
        <w:rPr>
          <w:sz w:val="24"/>
        </w:rPr>
        <w:t>–</w:t>
      </w:r>
      <w:r>
        <w:rPr>
          <w:spacing w:val="24"/>
          <w:sz w:val="24"/>
        </w:rPr>
        <w:t xml:space="preserve"> </w:t>
      </w:r>
      <w:r>
        <w:rPr>
          <w:sz w:val="24"/>
        </w:rPr>
        <w:t>de</w:t>
      </w:r>
      <w:r>
        <w:rPr>
          <w:spacing w:val="23"/>
          <w:sz w:val="24"/>
        </w:rPr>
        <w:t xml:space="preserve"> </w:t>
      </w:r>
      <w:r>
        <w:rPr>
          <w:sz w:val="24"/>
        </w:rPr>
        <w:t>entidades</w:t>
      </w:r>
      <w:r>
        <w:rPr>
          <w:spacing w:val="25"/>
          <w:sz w:val="24"/>
        </w:rPr>
        <w:t xml:space="preserve"> </w:t>
      </w:r>
      <w:r>
        <w:rPr>
          <w:sz w:val="24"/>
        </w:rPr>
        <w:t>técnicas,</w:t>
      </w:r>
      <w:r>
        <w:rPr>
          <w:spacing w:val="24"/>
          <w:sz w:val="24"/>
        </w:rPr>
        <w:t xml:space="preserve"> </w:t>
      </w:r>
      <w:r>
        <w:rPr>
          <w:sz w:val="24"/>
        </w:rPr>
        <w:t>organizações</w:t>
      </w:r>
      <w:r>
        <w:rPr>
          <w:spacing w:val="25"/>
          <w:sz w:val="24"/>
        </w:rPr>
        <w:t xml:space="preserve"> </w:t>
      </w:r>
      <w:r>
        <w:rPr>
          <w:sz w:val="24"/>
        </w:rPr>
        <w:t>da</w:t>
      </w:r>
      <w:r>
        <w:rPr>
          <w:spacing w:val="26"/>
          <w:sz w:val="24"/>
        </w:rPr>
        <w:t xml:space="preserve"> </w:t>
      </w:r>
      <w:r>
        <w:rPr>
          <w:sz w:val="24"/>
        </w:rPr>
        <w:t>sociedade</w:t>
      </w:r>
      <w:r>
        <w:rPr>
          <w:spacing w:val="24"/>
          <w:sz w:val="24"/>
        </w:rPr>
        <w:t xml:space="preserve"> </w:t>
      </w:r>
      <w:r>
        <w:rPr>
          <w:sz w:val="24"/>
        </w:rPr>
        <w:t>civil</w:t>
      </w:r>
      <w:r>
        <w:rPr>
          <w:spacing w:val="24"/>
          <w:sz w:val="24"/>
        </w:rPr>
        <w:t xml:space="preserve"> </w:t>
      </w:r>
      <w:r>
        <w:rPr>
          <w:sz w:val="24"/>
        </w:rPr>
        <w:t>e</w:t>
      </w:r>
      <w:r>
        <w:rPr>
          <w:spacing w:val="24"/>
          <w:sz w:val="24"/>
        </w:rPr>
        <w:t xml:space="preserve"> </w:t>
      </w:r>
      <w:r>
        <w:rPr>
          <w:sz w:val="24"/>
        </w:rPr>
        <w:t>de</w:t>
      </w:r>
      <w:r>
        <w:rPr>
          <w:spacing w:val="23"/>
          <w:sz w:val="24"/>
        </w:rPr>
        <w:t xml:space="preserve"> </w:t>
      </w:r>
      <w:r>
        <w:rPr>
          <w:sz w:val="24"/>
        </w:rPr>
        <w:t>defesa</w:t>
      </w:r>
      <w:r>
        <w:rPr>
          <w:spacing w:val="23"/>
          <w:sz w:val="24"/>
        </w:rPr>
        <w:t xml:space="preserve"> </w:t>
      </w:r>
      <w:r>
        <w:rPr>
          <w:sz w:val="24"/>
        </w:rPr>
        <w:t>do</w:t>
      </w:r>
      <w:r>
        <w:rPr>
          <w:spacing w:val="25"/>
          <w:sz w:val="24"/>
        </w:rPr>
        <w:t xml:space="preserve"> </w:t>
      </w:r>
      <w:r>
        <w:rPr>
          <w:sz w:val="24"/>
        </w:rPr>
        <w:t>consumidor</w:t>
      </w:r>
      <w:r>
        <w:rPr>
          <w:spacing w:val="-57"/>
          <w:sz w:val="24"/>
        </w:rPr>
        <w:t xml:space="preserve"> </w:t>
      </w:r>
      <w:r>
        <w:rPr>
          <w:sz w:val="24"/>
        </w:rPr>
        <w:t>relacionadas</w:t>
      </w:r>
      <w:r>
        <w:rPr>
          <w:spacing w:val="-2"/>
          <w:sz w:val="24"/>
        </w:rPr>
        <w:t xml:space="preserve"> </w:t>
      </w:r>
      <w:r>
        <w:rPr>
          <w:sz w:val="24"/>
        </w:rPr>
        <w:t>ao setor de</w:t>
      </w:r>
      <w:r>
        <w:rPr>
          <w:spacing w:val="-2"/>
          <w:sz w:val="24"/>
        </w:rPr>
        <w:t xml:space="preserve"> </w:t>
      </w:r>
      <w:r>
        <w:rPr>
          <w:sz w:val="24"/>
        </w:rPr>
        <w:t>saneamento básico.</w:t>
      </w:r>
    </w:p>
    <w:p w14:paraId="6CB54405" w14:textId="77777777" w:rsidR="00CD3F6C" w:rsidRDefault="00CD3F6C" w:rsidP="00F329B7">
      <w:pPr>
        <w:pStyle w:val="Corpodetexto"/>
        <w:spacing w:before="5"/>
        <w:ind w:left="0" w:firstLine="0"/>
        <w:jc w:val="both"/>
      </w:pPr>
    </w:p>
    <w:p w14:paraId="00FF693C" w14:textId="77777777" w:rsidR="00CD3F6C" w:rsidRDefault="001D55F5" w:rsidP="00F329B7">
      <w:pPr>
        <w:pStyle w:val="Corpodetexto"/>
        <w:ind w:right="111" w:firstLine="525"/>
        <w:jc w:val="both"/>
      </w:pPr>
      <w:r>
        <w:t>§1.º – As funções e competências dos órgãos colegiados a que se refere o caput deste</w:t>
      </w:r>
      <w:r>
        <w:rPr>
          <w:spacing w:val="1"/>
        </w:rPr>
        <w:t xml:space="preserve"> </w:t>
      </w:r>
      <w:r>
        <w:t>artigo poderão ser exercidas por órgãos colegiados já existentes, com as devidas adaptações</w:t>
      </w:r>
      <w:r>
        <w:rPr>
          <w:spacing w:val="1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leis que os criaram.</w:t>
      </w:r>
    </w:p>
    <w:p w14:paraId="6174C82F" w14:textId="77777777" w:rsidR="00CD3F6C" w:rsidRDefault="001D55F5" w:rsidP="00F329B7">
      <w:pPr>
        <w:pStyle w:val="Corpodetexto"/>
        <w:spacing w:before="84"/>
        <w:ind w:firstLine="525"/>
        <w:jc w:val="both"/>
      </w:pPr>
      <w:r>
        <w:t>§2.º</w:t>
      </w:r>
      <w:r>
        <w:rPr>
          <w:spacing w:val="30"/>
        </w:rPr>
        <w:t xml:space="preserve"> </w:t>
      </w:r>
      <w:r>
        <w:t>–</w:t>
      </w:r>
      <w:r>
        <w:rPr>
          <w:spacing w:val="30"/>
        </w:rPr>
        <w:t xml:space="preserve"> </w:t>
      </w:r>
      <w:r>
        <w:t>No</w:t>
      </w:r>
      <w:r>
        <w:rPr>
          <w:spacing w:val="30"/>
        </w:rPr>
        <w:t xml:space="preserve"> </w:t>
      </w:r>
      <w:r>
        <w:t>caso</w:t>
      </w:r>
      <w:r>
        <w:rPr>
          <w:spacing w:val="30"/>
        </w:rPr>
        <w:t xml:space="preserve"> </w:t>
      </w:r>
      <w:r>
        <w:t>do</w:t>
      </w:r>
      <w:r>
        <w:rPr>
          <w:spacing w:val="29"/>
        </w:rPr>
        <w:t xml:space="preserve"> </w:t>
      </w:r>
      <w:r>
        <w:t>Município,</w:t>
      </w:r>
      <w:r>
        <w:rPr>
          <w:spacing w:val="30"/>
        </w:rPr>
        <w:t xml:space="preserve"> </w:t>
      </w:r>
      <w:r>
        <w:t>a</w:t>
      </w:r>
      <w:r>
        <w:rPr>
          <w:spacing w:val="29"/>
        </w:rPr>
        <w:t xml:space="preserve"> </w:t>
      </w:r>
      <w:r>
        <w:t>participação</w:t>
      </w:r>
      <w:r>
        <w:rPr>
          <w:spacing w:val="33"/>
        </w:rPr>
        <w:t xml:space="preserve"> </w:t>
      </w:r>
      <w:r>
        <w:t>a</w:t>
      </w:r>
      <w:r>
        <w:rPr>
          <w:spacing w:val="29"/>
        </w:rPr>
        <w:t xml:space="preserve"> </w:t>
      </w:r>
      <w:r>
        <w:t>que</w:t>
      </w:r>
      <w:r>
        <w:rPr>
          <w:spacing w:val="29"/>
        </w:rPr>
        <w:t xml:space="preserve"> </w:t>
      </w:r>
      <w:r>
        <w:t>se</w:t>
      </w:r>
      <w:r>
        <w:rPr>
          <w:spacing w:val="30"/>
        </w:rPr>
        <w:t xml:space="preserve"> </w:t>
      </w:r>
      <w:r>
        <w:t>refere</w:t>
      </w:r>
      <w:r>
        <w:rPr>
          <w:spacing w:val="28"/>
        </w:rPr>
        <w:t xml:space="preserve"> </w:t>
      </w:r>
      <w:r>
        <w:t>o</w:t>
      </w:r>
      <w:r>
        <w:rPr>
          <w:spacing w:val="30"/>
        </w:rPr>
        <w:t xml:space="preserve"> </w:t>
      </w:r>
      <w:r>
        <w:t>caput</w:t>
      </w:r>
      <w:r>
        <w:rPr>
          <w:spacing w:val="30"/>
        </w:rPr>
        <w:t xml:space="preserve"> </w:t>
      </w:r>
      <w:r>
        <w:t>deste</w:t>
      </w:r>
      <w:r>
        <w:rPr>
          <w:spacing w:val="29"/>
        </w:rPr>
        <w:t xml:space="preserve"> </w:t>
      </w:r>
      <w:r>
        <w:t>artigo</w:t>
      </w:r>
      <w:r>
        <w:rPr>
          <w:spacing w:val="30"/>
        </w:rPr>
        <w:t xml:space="preserve"> </w:t>
      </w:r>
      <w:r>
        <w:t>será</w:t>
      </w:r>
      <w:r>
        <w:rPr>
          <w:spacing w:val="-57"/>
        </w:rPr>
        <w:t xml:space="preserve"> </w:t>
      </w:r>
      <w:r>
        <w:t>exercida</w:t>
      </w:r>
      <w:r>
        <w:rPr>
          <w:spacing w:val="-1"/>
        </w:rPr>
        <w:t xml:space="preserve"> </w:t>
      </w:r>
      <w:r>
        <w:t>Pelo</w:t>
      </w:r>
      <w:r>
        <w:rPr>
          <w:spacing w:val="-1"/>
        </w:rPr>
        <w:t xml:space="preserve"> </w:t>
      </w:r>
      <w:r>
        <w:t>Conselho</w:t>
      </w:r>
      <w:r>
        <w:rPr>
          <w:spacing w:val="-1"/>
        </w:rPr>
        <w:t xml:space="preserve"> </w:t>
      </w:r>
      <w:r>
        <w:t>Municipal de Saneamento</w:t>
      </w:r>
      <w:r>
        <w:rPr>
          <w:spacing w:val="-1"/>
        </w:rPr>
        <w:t xml:space="preserve"> </w:t>
      </w:r>
      <w:r>
        <w:t>Básico.</w:t>
      </w:r>
    </w:p>
    <w:p w14:paraId="5830A56A" w14:textId="77777777" w:rsidR="00CD3F6C" w:rsidRDefault="00CD3F6C" w:rsidP="00F329B7">
      <w:pPr>
        <w:pStyle w:val="Corpodetexto"/>
        <w:spacing w:before="2"/>
        <w:ind w:left="0" w:firstLine="0"/>
        <w:jc w:val="both"/>
      </w:pPr>
    </w:p>
    <w:p w14:paraId="5D46BFDA" w14:textId="77777777" w:rsidR="00CD3F6C" w:rsidRDefault="001D55F5" w:rsidP="00F329B7">
      <w:pPr>
        <w:pStyle w:val="Corpodetexto"/>
        <w:spacing w:before="1"/>
        <w:ind w:left="668" w:firstLine="0"/>
        <w:jc w:val="both"/>
      </w:pPr>
      <w:r>
        <w:rPr>
          <w:b/>
        </w:rPr>
        <w:lastRenderedPageBreak/>
        <w:t>Art.</w:t>
      </w:r>
      <w:r>
        <w:rPr>
          <w:b/>
          <w:spacing w:val="-2"/>
        </w:rPr>
        <w:t xml:space="preserve"> </w:t>
      </w:r>
      <w:r>
        <w:rPr>
          <w:b/>
        </w:rPr>
        <w:t>25</w:t>
      </w:r>
      <w:r>
        <w:rPr>
          <w:b/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São</w:t>
      </w:r>
      <w:r>
        <w:rPr>
          <w:spacing w:val="-1"/>
        </w:rPr>
        <w:t xml:space="preserve"> </w:t>
      </w:r>
      <w:r>
        <w:t>assegurados</w:t>
      </w:r>
      <w:r>
        <w:rPr>
          <w:spacing w:val="-3"/>
        </w:rPr>
        <w:t xml:space="preserve"> </w:t>
      </w:r>
      <w:r>
        <w:t>aos</w:t>
      </w:r>
      <w:r>
        <w:rPr>
          <w:spacing w:val="-1"/>
        </w:rPr>
        <w:t xml:space="preserve"> </w:t>
      </w:r>
      <w:r>
        <w:t>usuários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serviços</w:t>
      </w:r>
      <w:r>
        <w:rPr>
          <w:spacing w:val="-3"/>
        </w:rPr>
        <w:t xml:space="preserve"> </w:t>
      </w:r>
      <w:r>
        <w:t>públicos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saneamento</w:t>
      </w:r>
      <w:r>
        <w:rPr>
          <w:spacing w:val="1"/>
        </w:rPr>
        <w:t xml:space="preserve"> </w:t>
      </w:r>
      <w:r>
        <w:t>básico:</w:t>
      </w:r>
    </w:p>
    <w:p w14:paraId="7E3B010F" w14:textId="77777777" w:rsidR="00CD3F6C" w:rsidRDefault="00CD3F6C" w:rsidP="00F329B7">
      <w:pPr>
        <w:pStyle w:val="Corpodetexto"/>
        <w:spacing w:before="11"/>
        <w:ind w:left="0" w:firstLine="0"/>
        <w:jc w:val="both"/>
        <w:rPr>
          <w:sz w:val="23"/>
        </w:rPr>
      </w:pPr>
    </w:p>
    <w:p w14:paraId="38A487BF" w14:textId="77777777" w:rsidR="00CD3F6C" w:rsidRDefault="001D55F5" w:rsidP="00F329B7">
      <w:pPr>
        <w:pStyle w:val="PargrafodaLista"/>
        <w:numPr>
          <w:ilvl w:val="0"/>
          <w:numId w:val="31"/>
        </w:numPr>
        <w:tabs>
          <w:tab w:val="left" w:pos="856"/>
        </w:tabs>
        <w:ind w:right="116" w:firstLine="566"/>
        <w:rPr>
          <w:sz w:val="24"/>
        </w:rPr>
      </w:pPr>
      <w:r>
        <w:rPr>
          <w:sz w:val="24"/>
        </w:rPr>
        <w:t>–</w:t>
      </w:r>
      <w:r>
        <w:rPr>
          <w:spacing w:val="48"/>
          <w:sz w:val="24"/>
        </w:rPr>
        <w:t xml:space="preserve"> </w:t>
      </w:r>
      <w:r>
        <w:rPr>
          <w:sz w:val="24"/>
        </w:rPr>
        <w:t>conhecimento</w:t>
      </w:r>
      <w:r>
        <w:rPr>
          <w:spacing w:val="48"/>
          <w:sz w:val="24"/>
        </w:rPr>
        <w:t xml:space="preserve"> </w:t>
      </w:r>
      <w:r>
        <w:rPr>
          <w:sz w:val="24"/>
        </w:rPr>
        <w:t>dos</w:t>
      </w:r>
      <w:r>
        <w:rPr>
          <w:spacing w:val="49"/>
          <w:sz w:val="24"/>
        </w:rPr>
        <w:t xml:space="preserve"> </w:t>
      </w:r>
      <w:r>
        <w:rPr>
          <w:sz w:val="24"/>
        </w:rPr>
        <w:t>seus</w:t>
      </w:r>
      <w:r>
        <w:rPr>
          <w:spacing w:val="48"/>
          <w:sz w:val="24"/>
        </w:rPr>
        <w:t xml:space="preserve"> </w:t>
      </w:r>
      <w:r>
        <w:rPr>
          <w:sz w:val="24"/>
        </w:rPr>
        <w:t>direitos</w:t>
      </w:r>
      <w:r>
        <w:rPr>
          <w:spacing w:val="49"/>
          <w:sz w:val="24"/>
        </w:rPr>
        <w:t xml:space="preserve"> </w:t>
      </w:r>
      <w:r>
        <w:rPr>
          <w:sz w:val="24"/>
        </w:rPr>
        <w:t>e</w:t>
      </w:r>
      <w:r>
        <w:rPr>
          <w:spacing w:val="47"/>
          <w:sz w:val="24"/>
        </w:rPr>
        <w:t xml:space="preserve"> </w:t>
      </w:r>
      <w:r>
        <w:rPr>
          <w:sz w:val="24"/>
        </w:rPr>
        <w:t>deveres</w:t>
      </w:r>
      <w:r>
        <w:rPr>
          <w:spacing w:val="48"/>
          <w:sz w:val="24"/>
        </w:rPr>
        <w:t xml:space="preserve"> </w:t>
      </w:r>
      <w:r>
        <w:rPr>
          <w:sz w:val="24"/>
        </w:rPr>
        <w:t>e</w:t>
      </w:r>
      <w:r>
        <w:rPr>
          <w:spacing w:val="50"/>
          <w:sz w:val="24"/>
        </w:rPr>
        <w:t xml:space="preserve"> </w:t>
      </w:r>
      <w:r>
        <w:rPr>
          <w:sz w:val="24"/>
        </w:rPr>
        <w:t>das</w:t>
      </w:r>
      <w:r>
        <w:rPr>
          <w:spacing w:val="48"/>
          <w:sz w:val="24"/>
        </w:rPr>
        <w:t xml:space="preserve"> </w:t>
      </w:r>
      <w:r>
        <w:rPr>
          <w:sz w:val="24"/>
        </w:rPr>
        <w:t>penalidades</w:t>
      </w:r>
      <w:r>
        <w:rPr>
          <w:spacing w:val="49"/>
          <w:sz w:val="24"/>
        </w:rPr>
        <w:t xml:space="preserve"> </w:t>
      </w:r>
      <w:r>
        <w:rPr>
          <w:sz w:val="24"/>
        </w:rPr>
        <w:t>a</w:t>
      </w:r>
      <w:r>
        <w:rPr>
          <w:spacing w:val="47"/>
          <w:sz w:val="24"/>
        </w:rPr>
        <w:t xml:space="preserve"> </w:t>
      </w:r>
      <w:r>
        <w:rPr>
          <w:sz w:val="24"/>
        </w:rPr>
        <w:t>que</w:t>
      </w:r>
      <w:r>
        <w:rPr>
          <w:spacing w:val="47"/>
          <w:sz w:val="24"/>
        </w:rPr>
        <w:t xml:space="preserve"> </w:t>
      </w:r>
      <w:r>
        <w:rPr>
          <w:sz w:val="24"/>
        </w:rPr>
        <w:t>podem</w:t>
      </w:r>
      <w:r>
        <w:rPr>
          <w:spacing w:val="49"/>
          <w:sz w:val="24"/>
        </w:rPr>
        <w:t xml:space="preserve"> </w:t>
      </w:r>
      <w:r>
        <w:rPr>
          <w:sz w:val="24"/>
        </w:rPr>
        <w:t>estar</w:t>
      </w:r>
      <w:r>
        <w:rPr>
          <w:spacing w:val="-57"/>
          <w:sz w:val="24"/>
        </w:rPr>
        <w:t xml:space="preserve"> </w:t>
      </w:r>
      <w:r>
        <w:rPr>
          <w:sz w:val="24"/>
        </w:rPr>
        <w:t>sujeitos,</w:t>
      </w:r>
      <w:r>
        <w:rPr>
          <w:spacing w:val="-1"/>
          <w:sz w:val="24"/>
        </w:rPr>
        <w:t xml:space="preserve"> </w:t>
      </w:r>
      <w:r>
        <w:rPr>
          <w:sz w:val="24"/>
        </w:rPr>
        <w:t>nos termos</w:t>
      </w:r>
      <w:r>
        <w:rPr>
          <w:spacing w:val="-1"/>
          <w:sz w:val="24"/>
        </w:rPr>
        <w:t xml:space="preserve"> </w:t>
      </w:r>
      <w:r>
        <w:rPr>
          <w:sz w:val="24"/>
        </w:rPr>
        <w:t>desta</w:t>
      </w:r>
      <w:r>
        <w:rPr>
          <w:spacing w:val="1"/>
          <w:sz w:val="24"/>
        </w:rPr>
        <w:t xml:space="preserve"> </w:t>
      </w:r>
      <w:r>
        <w:rPr>
          <w:sz w:val="24"/>
        </w:rPr>
        <w:t>Lei,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seu regulamento</w:t>
      </w:r>
      <w:r>
        <w:rPr>
          <w:spacing w:val="-1"/>
          <w:sz w:val="24"/>
        </w:rPr>
        <w:t xml:space="preserve"> </w:t>
      </w:r>
      <w:r>
        <w:rPr>
          <w:sz w:val="24"/>
        </w:rPr>
        <w:t>e demais</w:t>
      </w:r>
      <w:r>
        <w:rPr>
          <w:spacing w:val="-1"/>
          <w:sz w:val="24"/>
        </w:rPr>
        <w:t xml:space="preserve"> </w:t>
      </w:r>
      <w:r>
        <w:rPr>
          <w:sz w:val="24"/>
        </w:rPr>
        <w:t>normas</w:t>
      </w:r>
      <w:r>
        <w:rPr>
          <w:spacing w:val="-1"/>
          <w:sz w:val="24"/>
        </w:rPr>
        <w:t xml:space="preserve"> </w:t>
      </w:r>
      <w:r>
        <w:rPr>
          <w:sz w:val="24"/>
        </w:rPr>
        <w:t>aplicáveis;</w:t>
      </w:r>
    </w:p>
    <w:p w14:paraId="1AF8886D" w14:textId="77777777" w:rsidR="00CD3F6C" w:rsidRDefault="001D55F5" w:rsidP="00F329B7">
      <w:pPr>
        <w:pStyle w:val="PargrafodaLista"/>
        <w:numPr>
          <w:ilvl w:val="0"/>
          <w:numId w:val="31"/>
        </w:numPr>
        <w:tabs>
          <w:tab w:val="left" w:pos="887"/>
        </w:tabs>
        <w:ind w:left="886" w:hanging="219"/>
        <w:rPr>
          <w:sz w:val="24"/>
        </w:rPr>
      </w:pP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acesso:</w:t>
      </w:r>
    </w:p>
    <w:p w14:paraId="4B966F80" w14:textId="77777777" w:rsidR="00CD3F6C" w:rsidRDefault="001D55F5" w:rsidP="00F329B7">
      <w:pPr>
        <w:pStyle w:val="PargrafodaLista"/>
        <w:numPr>
          <w:ilvl w:val="1"/>
          <w:numId w:val="31"/>
        </w:numPr>
        <w:tabs>
          <w:tab w:val="left" w:pos="1342"/>
        </w:tabs>
        <w:ind w:hanging="247"/>
        <w:rPr>
          <w:sz w:val="24"/>
        </w:rPr>
      </w:pP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informações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interesse</w:t>
      </w:r>
      <w:r>
        <w:rPr>
          <w:spacing w:val="-3"/>
          <w:sz w:val="24"/>
        </w:rPr>
        <w:t xml:space="preserve"> </w:t>
      </w:r>
      <w:r>
        <w:rPr>
          <w:sz w:val="24"/>
        </w:rPr>
        <w:t>individual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coletivo</w:t>
      </w:r>
      <w:r>
        <w:rPr>
          <w:spacing w:val="-2"/>
          <w:sz w:val="24"/>
        </w:rPr>
        <w:t xml:space="preserve"> </w:t>
      </w:r>
      <w:r>
        <w:rPr>
          <w:sz w:val="24"/>
        </w:rPr>
        <w:t>sobre</w:t>
      </w:r>
      <w:r>
        <w:rPr>
          <w:spacing w:val="-3"/>
          <w:sz w:val="24"/>
        </w:rPr>
        <w:t xml:space="preserve"> </w:t>
      </w:r>
      <w:r>
        <w:rPr>
          <w:sz w:val="24"/>
        </w:rPr>
        <w:t>os</w:t>
      </w:r>
      <w:r>
        <w:rPr>
          <w:spacing w:val="-1"/>
          <w:sz w:val="24"/>
        </w:rPr>
        <w:t xml:space="preserve"> </w:t>
      </w:r>
      <w:r>
        <w:rPr>
          <w:sz w:val="24"/>
        </w:rPr>
        <w:t>serviços</w:t>
      </w:r>
      <w:r>
        <w:rPr>
          <w:spacing w:val="-2"/>
          <w:sz w:val="24"/>
        </w:rPr>
        <w:t xml:space="preserve"> </w:t>
      </w:r>
      <w:r>
        <w:rPr>
          <w:sz w:val="24"/>
        </w:rPr>
        <w:t>prestados;</w:t>
      </w:r>
    </w:p>
    <w:p w14:paraId="65405A4A" w14:textId="77777777" w:rsidR="00CD3F6C" w:rsidRDefault="001D55F5" w:rsidP="00F329B7">
      <w:pPr>
        <w:pStyle w:val="PargrafodaLista"/>
        <w:numPr>
          <w:ilvl w:val="1"/>
          <w:numId w:val="31"/>
        </w:numPr>
        <w:tabs>
          <w:tab w:val="left" w:pos="1389"/>
        </w:tabs>
        <w:ind w:left="529" w:right="117" w:firstLine="566"/>
        <w:rPr>
          <w:sz w:val="24"/>
        </w:rPr>
      </w:pPr>
      <w:r>
        <w:rPr>
          <w:sz w:val="24"/>
        </w:rPr>
        <w:t>aos</w:t>
      </w:r>
      <w:r>
        <w:rPr>
          <w:spacing w:val="34"/>
          <w:sz w:val="24"/>
        </w:rPr>
        <w:t xml:space="preserve"> </w:t>
      </w:r>
      <w:r>
        <w:rPr>
          <w:sz w:val="24"/>
        </w:rPr>
        <w:t>regulamentos</w:t>
      </w:r>
      <w:r>
        <w:rPr>
          <w:spacing w:val="32"/>
          <w:sz w:val="24"/>
        </w:rPr>
        <w:t xml:space="preserve"> </w:t>
      </w:r>
      <w:r>
        <w:rPr>
          <w:sz w:val="24"/>
        </w:rPr>
        <w:t>e</w:t>
      </w:r>
      <w:r>
        <w:rPr>
          <w:spacing w:val="33"/>
          <w:sz w:val="24"/>
        </w:rPr>
        <w:t xml:space="preserve"> </w:t>
      </w:r>
      <w:r>
        <w:rPr>
          <w:sz w:val="24"/>
        </w:rPr>
        <w:t>manuais</w:t>
      </w:r>
      <w:r>
        <w:rPr>
          <w:spacing w:val="32"/>
          <w:sz w:val="24"/>
        </w:rPr>
        <w:t xml:space="preserve"> </w:t>
      </w:r>
      <w:r>
        <w:rPr>
          <w:sz w:val="24"/>
        </w:rPr>
        <w:t>técnicos</w:t>
      </w:r>
      <w:r>
        <w:rPr>
          <w:spacing w:val="33"/>
          <w:sz w:val="24"/>
        </w:rPr>
        <w:t xml:space="preserve"> </w:t>
      </w:r>
      <w:r>
        <w:rPr>
          <w:sz w:val="24"/>
        </w:rPr>
        <w:t>de</w:t>
      </w:r>
      <w:r>
        <w:rPr>
          <w:spacing w:val="33"/>
          <w:sz w:val="24"/>
        </w:rPr>
        <w:t xml:space="preserve"> </w:t>
      </w:r>
      <w:r>
        <w:rPr>
          <w:sz w:val="24"/>
        </w:rPr>
        <w:t>prestação</w:t>
      </w:r>
      <w:r>
        <w:rPr>
          <w:spacing w:val="31"/>
          <w:sz w:val="24"/>
        </w:rPr>
        <w:t xml:space="preserve"> </w:t>
      </w:r>
      <w:r>
        <w:rPr>
          <w:sz w:val="24"/>
        </w:rPr>
        <w:t>dos</w:t>
      </w:r>
      <w:r>
        <w:rPr>
          <w:spacing w:val="33"/>
          <w:sz w:val="24"/>
        </w:rPr>
        <w:t xml:space="preserve"> </w:t>
      </w:r>
      <w:r>
        <w:rPr>
          <w:sz w:val="24"/>
        </w:rPr>
        <w:t>serviços</w:t>
      </w:r>
      <w:r>
        <w:rPr>
          <w:spacing w:val="34"/>
          <w:sz w:val="24"/>
        </w:rPr>
        <w:t xml:space="preserve"> </w:t>
      </w:r>
      <w:r>
        <w:rPr>
          <w:sz w:val="24"/>
        </w:rPr>
        <w:t>elaborados</w:t>
      </w:r>
      <w:r>
        <w:rPr>
          <w:spacing w:val="31"/>
          <w:sz w:val="24"/>
        </w:rPr>
        <w:t xml:space="preserve"> </w:t>
      </w:r>
      <w:r>
        <w:rPr>
          <w:sz w:val="24"/>
        </w:rPr>
        <w:t>ou</w:t>
      </w:r>
      <w:r>
        <w:rPr>
          <w:spacing w:val="-57"/>
          <w:sz w:val="24"/>
        </w:rPr>
        <w:t xml:space="preserve"> </w:t>
      </w:r>
      <w:r>
        <w:rPr>
          <w:sz w:val="24"/>
        </w:rPr>
        <w:t>aprovados</w:t>
      </w:r>
      <w:r>
        <w:rPr>
          <w:spacing w:val="-1"/>
          <w:sz w:val="24"/>
        </w:rPr>
        <w:t xml:space="preserve"> </w:t>
      </w:r>
      <w:r>
        <w:rPr>
          <w:sz w:val="24"/>
        </w:rPr>
        <w:t>pelo organismo regulador; e</w:t>
      </w:r>
    </w:p>
    <w:p w14:paraId="70D4AC16" w14:textId="77777777" w:rsidR="00CD3F6C" w:rsidRDefault="001D55F5" w:rsidP="00F329B7">
      <w:pPr>
        <w:pStyle w:val="PargrafodaLista"/>
        <w:numPr>
          <w:ilvl w:val="1"/>
          <w:numId w:val="31"/>
        </w:numPr>
        <w:tabs>
          <w:tab w:val="left" w:pos="1377"/>
        </w:tabs>
        <w:ind w:left="529" w:right="113" w:firstLine="566"/>
        <w:rPr>
          <w:sz w:val="24"/>
        </w:rPr>
      </w:pPr>
      <w:r>
        <w:rPr>
          <w:sz w:val="24"/>
        </w:rPr>
        <w:t>a</w:t>
      </w:r>
      <w:r>
        <w:rPr>
          <w:spacing w:val="30"/>
          <w:sz w:val="24"/>
        </w:rPr>
        <w:t xml:space="preserve"> </w:t>
      </w:r>
      <w:r>
        <w:rPr>
          <w:sz w:val="24"/>
        </w:rPr>
        <w:t>relatórios</w:t>
      </w:r>
      <w:r>
        <w:rPr>
          <w:spacing w:val="32"/>
          <w:sz w:val="24"/>
        </w:rPr>
        <w:t xml:space="preserve"> </w:t>
      </w:r>
      <w:r>
        <w:rPr>
          <w:sz w:val="24"/>
        </w:rPr>
        <w:t>regulares</w:t>
      </w:r>
      <w:r>
        <w:rPr>
          <w:spacing w:val="34"/>
          <w:sz w:val="24"/>
        </w:rPr>
        <w:t xml:space="preserve"> </w:t>
      </w:r>
      <w:r>
        <w:rPr>
          <w:sz w:val="24"/>
        </w:rPr>
        <w:t>de</w:t>
      </w:r>
      <w:r>
        <w:rPr>
          <w:spacing w:val="30"/>
          <w:sz w:val="24"/>
        </w:rPr>
        <w:t xml:space="preserve"> </w:t>
      </w:r>
      <w:r>
        <w:rPr>
          <w:sz w:val="24"/>
        </w:rPr>
        <w:t>monitoramento</w:t>
      </w:r>
      <w:r>
        <w:rPr>
          <w:spacing w:val="32"/>
          <w:sz w:val="24"/>
        </w:rPr>
        <w:t xml:space="preserve"> </w:t>
      </w:r>
      <w:r>
        <w:rPr>
          <w:sz w:val="24"/>
        </w:rPr>
        <w:t>e</w:t>
      </w:r>
      <w:r>
        <w:rPr>
          <w:spacing w:val="33"/>
          <w:sz w:val="24"/>
        </w:rPr>
        <w:t xml:space="preserve"> </w:t>
      </w:r>
      <w:r>
        <w:rPr>
          <w:sz w:val="24"/>
        </w:rPr>
        <w:t>avaliação</w:t>
      </w:r>
      <w:r>
        <w:rPr>
          <w:spacing w:val="40"/>
          <w:sz w:val="24"/>
        </w:rPr>
        <w:t xml:space="preserve"> </w:t>
      </w:r>
      <w:r>
        <w:rPr>
          <w:sz w:val="24"/>
        </w:rPr>
        <w:t>da</w:t>
      </w:r>
      <w:r>
        <w:rPr>
          <w:spacing w:val="30"/>
          <w:sz w:val="24"/>
        </w:rPr>
        <w:t xml:space="preserve"> </w:t>
      </w:r>
      <w:r>
        <w:rPr>
          <w:sz w:val="24"/>
        </w:rPr>
        <w:t>prestação</w:t>
      </w:r>
      <w:r>
        <w:rPr>
          <w:spacing w:val="32"/>
          <w:sz w:val="24"/>
        </w:rPr>
        <w:t xml:space="preserve"> </w:t>
      </w:r>
      <w:r>
        <w:rPr>
          <w:sz w:val="24"/>
        </w:rPr>
        <w:t>dos</w:t>
      </w:r>
      <w:r>
        <w:rPr>
          <w:spacing w:val="34"/>
          <w:sz w:val="24"/>
        </w:rPr>
        <w:t xml:space="preserve"> </w:t>
      </w:r>
      <w:r>
        <w:rPr>
          <w:sz w:val="24"/>
        </w:rPr>
        <w:t>serviços</w:t>
      </w:r>
      <w:r>
        <w:rPr>
          <w:spacing w:val="-57"/>
          <w:sz w:val="24"/>
        </w:rPr>
        <w:t xml:space="preserve"> </w:t>
      </w:r>
      <w:r>
        <w:rPr>
          <w:sz w:val="24"/>
        </w:rPr>
        <w:t>editados</w:t>
      </w:r>
      <w:r>
        <w:rPr>
          <w:spacing w:val="-1"/>
          <w:sz w:val="24"/>
        </w:rPr>
        <w:t xml:space="preserve"> </w:t>
      </w:r>
      <w:r>
        <w:rPr>
          <w:sz w:val="24"/>
        </w:rPr>
        <w:t>pelo organismo</w:t>
      </w:r>
      <w:r>
        <w:rPr>
          <w:spacing w:val="2"/>
          <w:sz w:val="24"/>
        </w:rPr>
        <w:t xml:space="preserve"> </w:t>
      </w:r>
      <w:r>
        <w:rPr>
          <w:sz w:val="24"/>
        </w:rPr>
        <w:t>regulador e</w:t>
      </w:r>
      <w:r>
        <w:rPr>
          <w:spacing w:val="-1"/>
          <w:sz w:val="24"/>
        </w:rPr>
        <w:t xml:space="preserve"> </w:t>
      </w:r>
      <w:r>
        <w:rPr>
          <w:sz w:val="24"/>
        </w:rPr>
        <w:t>fiscalizador.</w:t>
      </w:r>
    </w:p>
    <w:p w14:paraId="29DAB4B7" w14:textId="77777777" w:rsidR="00CD3F6C" w:rsidRDefault="00CD3F6C" w:rsidP="00F329B7">
      <w:pPr>
        <w:pStyle w:val="Corpodetexto"/>
        <w:spacing w:before="1"/>
        <w:ind w:left="0" w:firstLine="0"/>
        <w:jc w:val="both"/>
      </w:pPr>
    </w:p>
    <w:p w14:paraId="46539989" w14:textId="77777777" w:rsidR="00CD3F6C" w:rsidRDefault="001D55F5" w:rsidP="00F329B7">
      <w:pPr>
        <w:pStyle w:val="Corpodetexto"/>
        <w:ind w:right="116"/>
        <w:jc w:val="both"/>
      </w:pPr>
      <w:r>
        <w:rPr>
          <w:b/>
        </w:rPr>
        <w:t xml:space="preserve">Parágrafo Único – </w:t>
      </w:r>
      <w:r>
        <w:t>O documento de cobrança pela prestação ou disposição de serviços</w:t>
      </w:r>
      <w:r>
        <w:rPr>
          <w:spacing w:val="1"/>
        </w:rPr>
        <w:t xml:space="preserve"> </w:t>
      </w:r>
      <w:r>
        <w:t>de saneamento básico observará o modelo instituído ou aprovado pelo organismo regulador e</w:t>
      </w:r>
      <w:r>
        <w:rPr>
          <w:spacing w:val="1"/>
        </w:rPr>
        <w:t xml:space="preserve"> </w:t>
      </w:r>
      <w:r>
        <w:t>deverá:</w:t>
      </w:r>
    </w:p>
    <w:p w14:paraId="1035FA6F" w14:textId="77777777" w:rsidR="00CD3F6C" w:rsidRDefault="00CD3F6C" w:rsidP="00F329B7">
      <w:pPr>
        <w:pStyle w:val="Corpodetexto"/>
        <w:ind w:left="0" w:firstLine="0"/>
        <w:jc w:val="both"/>
      </w:pPr>
    </w:p>
    <w:p w14:paraId="01D529C1" w14:textId="77777777" w:rsidR="00CD3F6C" w:rsidRDefault="001D55F5" w:rsidP="00F329B7">
      <w:pPr>
        <w:pStyle w:val="PargrafodaLista"/>
        <w:numPr>
          <w:ilvl w:val="0"/>
          <w:numId w:val="30"/>
        </w:numPr>
        <w:tabs>
          <w:tab w:val="left" w:pos="846"/>
        </w:tabs>
        <w:ind w:right="112" w:firstLine="566"/>
        <w:rPr>
          <w:sz w:val="24"/>
        </w:rPr>
      </w:pPr>
      <w:r>
        <w:rPr>
          <w:sz w:val="24"/>
        </w:rPr>
        <w:t>– explicitar de forma clara e objetiva os serviços e outros encargos cobrados e os</w:t>
      </w:r>
      <w:r>
        <w:rPr>
          <w:spacing w:val="1"/>
          <w:sz w:val="24"/>
        </w:rPr>
        <w:t xml:space="preserve"> </w:t>
      </w:r>
      <w:r>
        <w:rPr>
          <w:sz w:val="24"/>
        </w:rPr>
        <w:t>respectivos valores, conforme definidos pela regulação, visando o perfeito entendimento e o</w:t>
      </w:r>
      <w:r>
        <w:rPr>
          <w:spacing w:val="1"/>
          <w:sz w:val="24"/>
        </w:rPr>
        <w:t xml:space="preserve"> </w:t>
      </w:r>
      <w:r>
        <w:rPr>
          <w:sz w:val="24"/>
        </w:rPr>
        <w:t>controle</w:t>
      </w:r>
      <w:r>
        <w:rPr>
          <w:spacing w:val="-1"/>
          <w:sz w:val="24"/>
        </w:rPr>
        <w:t xml:space="preserve"> </w:t>
      </w:r>
      <w:r>
        <w:rPr>
          <w:sz w:val="24"/>
        </w:rPr>
        <w:t>direto pelo usuário final; e</w:t>
      </w:r>
    </w:p>
    <w:p w14:paraId="69AF71C8" w14:textId="77777777" w:rsidR="00CD3F6C" w:rsidRDefault="001D55F5" w:rsidP="00F329B7">
      <w:pPr>
        <w:pStyle w:val="PargrafodaLista"/>
        <w:numPr>
          <w:ilvl w:val="0"/>
          <w:numId w:val="30"/>
        </w:numPr>
        <w:tabs>
          <w:tab w:val="left" w:pos="940"/>
        </w:tabs>
        <w:ind w:right="116" w:firstLine="566"/>
        <w:rPr>
          <w:sz w:val="24"/>
        </w:rPr>
      </w:pPr>
      <w:r>
        <w:rPr>
          <w:sz w:val="24"/>
        </w:rPr>
        <w:t>– conter informações sobre a qualidade da água entregue aos consumidores, em</w:t>
      </w:r>
      <w:r>
        <w:rPr>
          <w:spacing w:val="1"/>
          <w:sz w:val="24"/>
        </w:rPr>
        <w:t xml:space="preserve"> </w:t>
      </w:r>
      <w:r>
        <w:rPr>
          <w:sz w:val="24"/>
        </w:rPr>
        <w:t>cumprimento ao disposto no inciso I do Art. 5.º, do Anexo do Decreto federal n.º 5.440, de 4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maio de</w:t>
      </w:r>
      <w:r>
        <w:rPr>
          <w:spacing w:val="-1"/>
          <w:sz w:val="24"/>
        </w:rPr>
        <w:t xml:space="preserve"> </w:t>
      </w:r>
      <w:r>
        <w:rPr>
          <w:sz w:val="24"/>
        </w:rPr>
        <w:t>2005.</w:t>
      </w:r>
    </w:p>
    <w:p w14:paraId="0AACE6FE" w14:textId="77777777" w:rsidR="00CD3F6C" w:rsidRDefault="00CD3F6C" w:rsidP="00F329B7">
      <w:pPr>
        <w:pStyle w:val="Corpodetexto"/>
        <w:spacing w:before="5"/>
        <w:ind w:left="0" w:firstLine="0"/>
        <w:jc w:val="both"/>
      </w:pPr>
    </w:p>
    <w:p w14:paraId="262666E1" w14:textId="77777777" w:rsidR="000379B9" w:rsidRDefault="000379B9" w:rsidP="00F329B7">
      <w:pPr>
        <w:pStyle w:val="Ttulo1"/>
        <w:ind w:right="364"/>
        <w:jc w:val="both"/>
      </w:pPr>
      <w:bookmarkStart w:id="24" w:name="_bookmark24"/>
      <w:bookmarkEnd w:id="24"/>
    </w:p>
    <w:p w14:paraId="2A459FF4" w14:textId="77777777" w:rsidR="00CD3F6C" w:rsidRDefault="001D55F5" w:rsidP="000379B9">
      <w:pPr>
        <w:pStyle w:val="Ttulo1"/>
        <w:ind w:right="364"/>
      </w:pPr>
      <w:r>
        <w:t>Seção</w:t>
      </w:r>
      <w:r>
        <w:rPr>
          <w:spacing w:val="-5"/>
        </w:rPr>
        <w:t xml:space="preserve"> </w:t>
      </w:r>
      <w:r>
        <w:t>III</w:t>
      </w:r>
    </w:p>
    <w:p w14:paraId="4C1621CA" w14:textId="77777777" w:rsidR="00CD3F6C" w:rsidRDefault="001D55F5" w:rsidP="000379B9">
      <w:pPr>
        <w:pStyle w:val="Ttulo1"/>
        <w:ind w:right="367"/>
      </w:pPr>
      <w:bookmarkStart w:id="25" w:name="_bookmark25"/>
      <w:bookmarkEnd w:id="25"/>
      <w:r>
        <w:t>Do</w:t>
      </w:r>
      <w:r>
        <w:rPr>
          <w:spacing w:val="-4"/>
        </w:rPr>
        <w:t xml:space="preserve"> </w:t>
      </w:r>
      <w:r>
        <w:t>Sistema</w:t>
      </w:r>
      <w:r>
        <w:rPr>
          <w:spacing w:val="-2"/>
        </w:rPr>
        <w:t xml:space="preserve"> </w:t>
      </w:r>
      <w:r>
        <w:t>Municipal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Gestão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Saneamento</w:t>
      </w:r>
      <w:r>
        <w:rPr>
          <w:spacing w:val="-2"/>
        </w:rPr>
        <w:t xml:space="preserve"> </w:t>
      </w:r>
      <w:r>
        <w:t>Básico</w:t>
      </w:r>
    </w:p>
    <w:p w14:paraId="081B2D89" w14:textId="77777777" w:rsidR="00CD3F6C" w:rsidRDefault="00CD3F6C" w:rsidP="00F329B7">
      <w:pPr>
        <w:pStyle w:val="Corpodetexto"/>
        <w:spacing w:before="7"/>
        <w:ind w:left="0" w:firstLine="0"/>
        <w:jc w:val="both"/>
        <w:rPr>
          <w:b/>
          <w:sz w:val="23"/>
        </w:rPr>
      </w:pPr>
    </w:p>
    <w:p w14:paraId="15AE8A82" w14:textId="77777777" w:rsidR="00CD3F6C" w:rsidRDefault="001D55F5" w:rsidP="00F329B7">
      <w:pPr>
        <w:pStyle w:val="Corpodetexto"/>
        <w:ind w:right="111"/>
        <w:jc w:val="both"/>
      </w:pPr>
      <w:r>
        <w:rPr>
          <w:b/>
        </w:rPr>
        <w:t>Art.</w:t>
      </w:r>
      <w:r>
        <w:rPr>
          <w:b/>
          <w:spacing w:val="1"/>
        </w:rPr>
        <w:t xml:space="preserve"> </w:t>
      </w:r>
      <w:r>
        <w:rPr>
          <w:b/>
        </w:rPr>
        <w:t>26</w:t>
      </w:r>
      <w:r>
        <w:rPr>
          <w:b/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Gestão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Saneamento</w:t>
      </w:r>
      <w:r>
        <w:rPr>
          <w:spacing w:val="1"/>
        </w:rPr>
        <w:t xml:space="preserve"> </w:t>
      </w:r>
      <w:r>
        <w:t>Básico</w:t>
      </w:r>
      <w:r>
        <w:rPr>
          <w:spacing w:val="1"/>
        </w:rPr>
        <w:t xml:space="preserve"> </w:t>
      </w:r>
      <w:r>
        <w:t>–</w:t>
      </w:r>
      <w:r>
        <w:rPr>
          <w:spacing w:val="60"/>
        </w:rPr>
        <w:t xml:space="preserve"> </w:t>
      </w:r>
      <w:r>
        <w:t>SMGSB,</w:t>
      </w:r>
      <w:r>
        <w:rPr>
          <w:spacing w:val="1"/>
        </w:rPr>
        <w:t xml:space="preserve"> </w:t>
      </w:r>
      <w:r>
        <w:t>coordenado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Prefeito</w:t>
      </w:r>
      <w:r>
        <w:rPr>
          <w:spacing w:val="1"/>
        </w:rPr>
        <w:t xml:space="preserve"> </w:t>
      </w:r>
      <w:r>
        <w:t>Municipal,</w:t>
      </w:r>
      <w:r>
        <w:rPr>
          <w:spacing w:val="1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composto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seguintes</w:t>
      </w:r>
      <w:r>
        <w:rPr>
          <w:spacing w:val="1"/>
        </w:rPr>
        <w:t xml:space="preserve"> </w:t>
      </w:r>
      <w:r>
        <w:t>organismos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agentes</w:t>
      </w:r>
      <w:r>
        <w:rPr>
          <w:spacing w:val="1"/>
        </w:rPr>
        <w:t xml:space="preserve"> </w:t>
      </w:r>
      <w:r>
        <w:t>institucionais:</w:t>
      </w:r>
    </w:p>
    <w:p w14:paraId="6404575E" w14:textId="77777777" w:rsidR="00CD3F6C" w:rsidRDefault="001D55F5" w:rsidP="00F329B7">
      <w:pPr>
        <w:pStyle w:val="Corpodetexto"/>
        <w:ind w:left="668" w:right="3942" w:firstLine="0"/>
        <w:jc w:val="both"/>
      </w:pPr>
      <w:r>
        <w:t>I</w:t>
      </w:r>
      <w:r>
        <w:rPr>
          <w:spacing w:val="-7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Conselho</w:t>
      </w:r>
      <w:r>
        <w:rPr>
          <w:spacing w:val="-2"/>
        </w:rPr>
        <w:t xml:space="preserve"> </w:t>
      </w:r>
      <w:r>
        <w:t>Municipal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Saneamento</w:t>
      </w:r>
      <w:r>
        <w:rPr>
          <w:spacing w:val="-1"/>
        </w:rPr>
        <w:t xml:space="preserve"> </w:t>
      </w:r>
      <w:r>
        <w:t>Básico;</w:t>
      </w:r>
      <w:r>
        <w:rPr>
          <w:spacing w:val="-57"/>
        </w:rPr>
        <w:t xml:space="preserve"> </w:t>
      </w:r>
      <w:r>
        <w:t>II</w:t>
      </w:r>
      <w:r>
        <w:rPr>
          <w:spacing w:val="-3"/>
        </w:rPr>
        <w:t xml:space="preserve"> </w:t>
      </w:r>
      <w:r>
        <w:t>– Órgão Regulador;</w:t>
      </w:r>
    </w:p>
    <w:p w14:paraId="1598AF8E" w14:textId="77777777" w:rsidR="00CD3F6C" w:rsidRDefault="001D55F5" w:rsidP="00F329B7">
      <w:pPr>
        <w:pStyle w:val="PargrafodaLista"/>
        <w:numPr>
          <w:ilvl w:val="0"/>
          <w:numId w:val="29"/>
        </w:numPr>
        <w:tabs>
          <w:tab w:val="left" w:pos="966"/>
        </w:tabs>
        <w:rPr>
          <w:sz w:val="24"/>
        </w:rPr>
      </w:pP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Prestadores</w:t>
      </w:r>
      <w:r>
        <w:rPr>
          <w:spacing w:val="-3"/>
          <w:sz w:val="24"/>
        </w:rPr>
        <w:t xml:space="preserve"> </w:t>
      </w:r>
      <w:r>
        <w:rPr>
          <w:sz w:val="24"/>
        </w:rPr>
        <w:t>dos</w:t>
      </w:r>
      <w:r>
        <w:rPr>
          <w:spacing w:val="-1"/>
          <w:sz w:val="24"/>
        </w:rPr>
        <w:t xml:space="preserve"> </w:t>
      </w:r>
      <w:r>
        <w:rPr>
          <w:sz w:val="24"/>
        </w:rPr>
        <w:t>serviços;</w:t>
      </w:r>
    </w:p>
    <w:p w14:paraId="1D939E79" w14:textId="77777777" w:rsidR="00CD3F6C" w:rsidRDefault="001D55F5" w:rsidP="00F329B7">
      <w:pPr>
        <w:pStyle w:val="PargrafodaLista"/>
        <w:numPr>
          <w:ilvl w:val="0"/>
          <w:numId w:val="29"/>
        </w:numPr>
        <w:tabs>
          <w:tab w:val="left" w:pos="981"/>
        </w:tabs>
        <w:ind w:left="980" w:hanging="313"/>
        <w:rPr>
          <w:sz w:val="24"/>
        </w:rPr>
      </w:pP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Secretarias</w:t>
      </w:r>
      <w:r>
        <w:rPr>
          <w:spacing w:val="-1"/>
          <w:sz w:val="24"/>
        </w:rPr>
        <w:t xml:space="preserve"> </w:t>
      </w:r>
      <w:r>
        <w:rPr>
          <w:sz w:val="24"/>
        </w:rPr>
        <w:t>Municipais</w:t>
      </w:r>
      <w:r>
        <w:rPr>
          <w:spacing w:val="-1"/>
          <w:sz w:val="24"/>
        </w:rPr>
        <w:t xml:space="preserve"> </w:t>
      </w:r>
      <w:r>
        <w:rPr>
          <w:sz w:val="24"/>
        </w:rPr>
        <w:t>com</w:t>
      </w:r>
      <w:r>
        <w:rPr>
          <w:spacing w:val="-2"/>
          <w:sz w:val="24"/>
        </w:rPr>
        <w:t xml:space="preserve"> </w:t>
      </w:r>
      <w:r>
        <w:rPr>
          <w:sz w:val="24"/>
        </w:rPr>
        <w:t>atuação</w:t>
      </w:r>
      <w:r>
        <w:rPr>
          <w:spacing w:val="-1"/>
          <w:sz w:val="24"/>
        </w:rPr>
        <w:t xml:space="preserve"> </w:t>
      </w:r>
      <w:r>
        <w:rPr>
          <w:sz w:val="24"/>
        </w:rPr>
        <w:t>em</w:t>
      </w:r>
      <w:r>
        <w:rPr>
          <w:spacing w:val="-1"/>
          <w:sz w:val="24"/>
        </w:rPr>
        <w:t xml:space="preserve"> </w:t>
      </w:r>
      <w:r>
        <w:rPr>
          <w:sz w:val="24"/>
        </w:rPr>
        <w:t>áreas afins</w:t>
      </w:r>
      <w:r>
        <w:rPr>
          <w:spacing w:val="-1"/>
          <w:sz w:val="24"/>
        </w:rPr>
        <w:t xml:space="preserve"> </w:t>
      </w:r>
      <w:r>
        <w:rPr>
          <w:sz w:val="24"/>
        </w:rPr>
        <w:t>ao</w:t>
      </w:r>
      <w:r>
        <w:rPr>
          <w:spacing w:val="-1"/>
          <w:sz w:val="24"/>
        </w:rPr>
        <w:t xml:space="preserve"> </w:t>
      </w:r>
      <w:r>
        <w:rPr>
          <w:sz w:val="24"/>
        </w:rPr>
        <w:t>saneamento</w:t>
      </w:r>
      <w:r>
        <w:rPr>
          <w:spacing w:val="-2"/>
          <w:sz w:val="24"/>
        </w:rPr>
        <w:t xml:space="preserve"> </w:t>
      </w:r>
      <w:r>
        <w:rPr>
          <w:sz w:val="24"/>
        </w:rPr>
        <w:t>básico.</w:t>
      </w:r>
    </w:p>
    <w:p w14:paraId="43335129" w14:textId="77777777" w:rsidR="00CD3F6C" w:rsidRDefault="00CD3F6C" w:rsidP="00F329B7">
      <w:pPr>
        <w:pStyle w:val="Corpodetexto"/>
        <w:spacing w:before="5"/>
        <w:ind w:left="0" w:firstLine="0"/>
        <w:jc w:val="both"/>
      </w:pPr>
    </w:p>
    <w:p w14:paraId="22BD7D7E" w14:textId="77777777" w:rsidR="00CD3F6C" w:rsidRDefault="001D55F5" w:rsidP="000379B9">
      <w:pPr>
        <w:pStyle w:val="Ttulo1"/>
        <w:ind w:right="363"/>
      </w:pPr>
      <w:bookmarkStart w:id="26" w:name="_bookmark26"/>
      <w:bookmarkEnd w:id="26"/>
      <w:r>
        <w:t>Subseção</w:t>
      </w:r>
      <w:r>
        <w:rPr>
          <w:spacing w:val="-3"/>
        </w:rPr>
        <w:t xml:space="preserve"> </w:t>
      </w:r>
      <w:r>
        <w:t>I</w:t>
      </w:r>
    </w:p>
    <w:p w14:paraId="5A841E51" w14:textId="77777777" w:rsidR="00CD3F6C" w:rsidRDefault="001D55F5" w:rsidP="000379B9">
      <w:pPr>
        <w:pStyle w:val="Ttulo1"/>
        <w:ind w:right="363"/>
      </w:pPr>
      <w:bookmarkStart w:id="27" w:name="_bookmark27"/>
      <w:bookmarkEnd w:id="27"/>
      <w:r>
        <w:t>Do</w:t>
      </w:r>
      <w:r>
        <w:rPr>
          <w:spacing w:val="-3"/>
        </w:rPr>
        <w:t xml:space="preserve"> </w:t>
      </w:r>
      <w:r>
        <w:t>Conselho</w:t>
      </w:r>
      <w:r>
        <w:rPr>
          <w:spacing w:val="-2"/>
        </w:rPr>
        <w:t xml:space="preserve"> </w:t>
      </w:r>
      <w:r>
        <w:t>Municipal</w:t>
      </w:r>
    </w:p>
    <w:p w14:paraId="198BF793" w14:textId="77777777" w:rsidR="00CD3F6C" w:rsidRDefault="00CD3F6C" w:rsidP="00F329B7">
      <w:pPr>
        <w:pStyle w:val="Corpodetexto"/>
        <w:spacing w:before="7"/>
        <w:ind w:left="0" w:firstLine="0"/>
        <w:jc w:val="both"/>
        <w:rPr>
          <w:b/>
          <w:sz w:val="23"/>
        </w:rPr>
      </w:pPr>
    </w:p>
    <w:p w14:paraId="29A57654" w14:textId="77777777" w:rsidR="00CD5C65" w:rsidRDefault="001D55F5" w:rsidP="000379B9">
      <w:pPr>
        <w:pStyle w:val="Corpodetexto"/>
        <w:spacing w:before="1"/>
        <w:ind w:right="110"/>
        <w:jc w:val="both"/>
      </w:pPr>
      <w:r>
        <w:rPr>
          <w:b/>
        </w:rPr>
        <w:t xml:space="preserve">Art. 27 </w:t>
      </w:r>
      <w:r>
        <w:t xml:space="preserve">– O Conselho Municipal de Saneamento Básico, </w:t>
      </w:r>
      <w:r w:rsidR="000379B9">
        <w:t xml:space="preserve">será instituído por Lei Municipal em razão da aprovação </w:t>
      </w:r>
      <w:r w:rsidR="00CD5C65">
        <w:t>e sansão da lei que cria o Plano Municipal de Saneamento Básico – PMSB.</w:t>
      </w:r>
    </w:p>
    <w:p w14:paraId="4BB949A2" w14:textId="77777777" w:rsidR="00CD5C65" w:rsidRDefault="00CD5C65" w:rsidP="000379B9">
      <w:pPr>
        <w:pStyle w:val="Corpodetexto"/>
        <w:spacing w:before="1"/>
        <w:ind w:right="110"/>
        <w:jc w:val="both"/>
      </w:pPr>
    </w:p>
    <w:p w14:paraId="1E4AB2E1" w14:textId="77777777" w:rsidR="00CD3F6C" w:rsidRDefault="00CD5C65" w:rsidP="000379B9">
      <w:pPr>
        <w:pStyle w:val="Corpodetexto"/>
        <w:spacing w:before="1"/>
        <w:ind w:right="110"/>
        <w:jc w:val="both"/>
      </w:pPr>
      <w:r w:rsidRPr="00CD5C65">
        <w:rPr>
          <w:b/>
        </w:rPr>
        <w:t>PARÁGRAFO ÚNICO</w:t>
      </w:r>
      <w:r>
        <w:t xml:space="preserve"> - </w:t>
      </w:r>
      <w:r w:rsidR="001D55F5">
        <w:t>é o órgão colegiado consultivo e deliberativo das políticas</w:t>
      </w:r>
      <w:r w:rsidR="001D55F5">
        <w:rPr>
          <w:spacing w:val="1"/>
        </w:rPr>
        <w:t xml:space="preserve"> </w:t>
      </w:r>
      <w:r w:rsidR="001D55F5">
        <w:t>urbanas do Município e integrante do Sistema Municipal de Gestão do Saneamento Básico –</w:t>
      </w:r>
      <w:r w:rsidR="001D55F5">
        <w:rPr>
          <w:spacing w:val="1"/>
        </w:rPr>
        <w:t xml:space="preserve"> </w:t>
      </w:r>
      <w:r w:rsidR="001D55F5">
        <w:lastRenderedPageBreak/>
        <w:t>SMGSB, e terá assegurada a competência relativa ao saneamento básico para manifestar-se</w:t>
      </w:r>
      <w:r w:rsidR="001D55F5">
        <w:rPr>
          <w:spacing w:val="1"/>
        </w:rPr>
        <w:t xml:space="preserve"> </w:t>
      </w:r>
      <w:r w:rsidR="001D55F5">
        <w:t>sobre:</w:t>
      </w:r>
    </w:p>
    <w:p w14:paraId="32BD3236" w14:textId="77777777" w:rsidR="00CD3F6C" w:rsidRDefault="001D55F5" w:rsidP="00F329B7">
      <w:pPr>
        <w:pStyle w:val="PargrafodaLista"/>
        <w:numPr>
          <w:ilvl w:val="0"/>
          <w:numId w:val="28"/>
        </w:numPr>
        <w:tabs>
          <w:tab w:val="left" w:pos="849"/>
        </w:tabs>
        <w:ind w:right="113" w:firstLine="566"/>
        <w:rPr>
          <w:sz w:val="24"/>
        </w:rPr>
      </w:pPr>
      <w:r>
        <w:rPr>
          <w:sz w:val="24"/>
        </w:rPr>
        <w:t>–</w:t>
      </w:r>
      <w:r>
        <w:rPr>
          <w:spacing w:val="42"/>
          <w:sz w:val="24"/>
        </w:rPr>
        <w:t xml:space="preserve"> </w:t>
      </w:r>
      <w:r>
        <w:rPr>
          <w:sz w:val="24"/>
        </w:rPr>
        <w:t>propostas</w:t>
      </w:r>
      <w:r>
        <w:rPr>
          <w:spacing w:val="43"/>
          <w:sz w:val="24"/>
        </w:rPr>
        <w:t xml:space="preserve"> </w:t>
      </w:r>
      <w:r>
        <w:rPr>
          <w:sz w:val="24"/>
        </w:rPr>
        <w:t>de</w:t>
      </w:r>
      <w:r>
        <w:rPr>
          <w:spacing w:val="41"/>
          <w:sz w:val="24"/>
        </w:rPr>
        <w:t xml:space="preserve"> </w:t>
      </w:r>
      <w:r>
        <w:rPr>
          <w:sz w:val="24"/>
        </w:rPr>
        <w:t>revisões</w:t>
      </w:r>
      <w:r>
        <w:rPr>
          <w:spacing w:val="43"/>
          <w:sz w:val="24"/>
        </w:rPr>
        <w:t xml:space="preserve"> </w:t>
      </w:r>
      <w:r>
        <w:rPr>
          <w:sz w:val="24"/>
        </w:rPr>
        <w:t>de</w:t>
      </w:r>
      <w:r>
        <w:rPr>
          <w:spacing w:val="41"/>
          <w:sz w:val="24"/>
        </w:rPr>
        <w:t xml:space="preserve"> </w:t>
      </w:r>
      <w:r>
        <w:rPr>
          <w:sz w:val="24"/>
        </w:rPr>
        <w:t>taxas,</w:t>
      </w:r>
      <w:r>
        <w:rPr>
          <w:spacing w:val="43"/>
          <w:sz w:val="24"/>
        </w:rPr>
        <w:t xml:space="preserve"> </w:t>
      </w:r>
      <w:r>
        <w:rPr>
          <w:sz w:val="24"/>
        </w:rPr>
        <w:t>tarifas</w:t>
      </w:r>
      <w:r>
        <w:rPr>
          <w:spacing w:val="42"/>
          <w:sz w:val="24"/>
        </w:rPr>
        <w:t xml:space="preserve"> </w:t>
      </w:r>
      <w:r>
        <w:rPr>
          <w:sz w:val="24"/>
        </w:rPr>
        <w:t>e</w:t>
      </w:r>
      <w:r>
        <w:rPr>
          <w:spacing w:val="42"/>
          <w:sz w:val="24"/>
        </w:rPr>
        <w:t xml:space="preserve"> </w:t>
      </w:r>
      <w:r>
        <w:rPr>
          <w:sz w:val="24"/>
        </w:rPr>
        <w:t>outros</w:t>
      </w:r>
      <w:r>
        <w:rPr>
          <w:spacing w:val="41"/>
          <w:sz w:val="24"/>
        </w:rPr>
        <w:t xml:space="preserve"> </w:t>
      </w:r>
      <w:r>
        <w:rPr>
          <w:sz w:val="24"/>
        </w:rPr>
        <w:t>preços</w:t>
      </w:r>
      <w:r>
        <w:rPr>
          <w:spacing w:val="43"/>
          <w:sz w:val="24"/>
        </w:rPr>
        <w:t xml:space="preserve"> </w:t>
      </w:r>
      <w:r>
        <w:rPr>
          <w:sz w:val="24"/>
        </w:rPr>
        <w:t>públicos</w:t>
      </w:r>
      <w:r>
        <w:rPr>
          <w:spacing w:val="42"/>
          <w:sz w:val="24"/>
        </w:rPr>
        <w:t xml:space="preserve"> </w:t>
      </w:r>
      <w:r>
        <w:rPr>
          <w:sz w:val="24"/>
        </w:rPr>
        <w:t>formulados</w:t>
      </w:r>
      <w:r>
        <w:rPr>
          <w:spacing w:val="43"/>
          <w:sz w:val="24"/>
        </w:rPr>
        <w:t xml:space="preserve"> </w:t>
      </w:r>
      <w:r>
        <w:rPr>
          <w:sz w:val="24"/>
        </w:rPr>
        <w:t>pelo</w:t>
      </w:r>
      <w:r>
        <w:rPr>
          <w:spacing w:val="-57"/>
          <w:sz w:val="24"/>
        </w:rPr>
        <w:t xml:space="preserve"> </w:t>
      </w:r>
      <w:r>
        <w:rPr>
          <w:sz w:val="24"/>
        </w:rPr>
        <w:t>órgão</w:t>
      </w:r>
      <w:r>
        <w:rPr>
          <w:spacing w:val="-1"/>
          <w:sz w:val="24"/>
        </w:rPr>
        <w:t xml:space="preserve"> </w:t>
      </w:r>
      <w:r>
        <w:rPr>
          <w:sz w:val="24"/>
        </w:rPr>
        <w:t>regulador;</w:t>
      </w:r>
    </w:p>
    <w:p w14:paraId="1F3C1E9B" w14:textId="77777777" w:rsidR="00CD3F6C" w:rsidRDefault="001D55F5" w:rsidP="00F329B7">
      <w:pPr>
        <w:pStyle w:val="PargrafodaLista"/>
        <w:numPr>
          <w:ilvl w:val="0"/>
          <w:numId w:val="28"/>
        </w:numPr>
        <w:tabs>
          <w:tab w:val="left" w:pos="887"/>
        </w:tabs>
        <w:ind w:left="886" w:hanging="219"/>
        <w:rPr>
          <w:sz w:val="24"/>
        </w:rPr>
      </w:pP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PMSB</w:t>
      </w:r>
      <w:r>
        <w:rPr>
          <w:spacing w:val="-2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os</w:t>
      </w:r>
      <w:r>
        <w:rPr>
          <w:spacing w:val="-1"/>
          <w:sz w:val="24"/>
        </w:rPr>
        <w:t xml:space="preserve"> </w:t>
      </w:r>
      <w:r>
        <w:rPr>
          <w:sz w:val="24"/>
        </w:rPr>
        <w:t>planos</w:t>
      </w:r>
      <w:r>
        <w:rPr>
          <w:spacing w:val="-1"/>
          <w:sz w:val="24"/>
        </w:rPr>
        <w:t xml:space="preserve"> </w:t>
      </w:r>
      <w:r>
        <w:rPr>
          <w:sz w:val="24"/>
        </w:rPr>
        <w:t>específicos e</w:t>
      </w:r>
      <w:r>
        <w:rPr>
          <w:spacing w:val="-1"/>
          <w:sz w:val="24"/>
        </w:rPr>
        <w:t xml:space="preserve"> </w:t>
      </w:r>
      <w:r>
        <w:rPr>
          <w:sz w:val="24"/>
        </w:rPr>
        <w:t>suas</w:t>
      </w:r>
      <w:r>
        <w:rPr>
          <w:spacing w:val="-2"/>
          <w:sz w:val="24"/>
        </w:rPr>
        <w:t xml:space="preserve"> </w:t>
      </w:r>
      <w:r>
        <w:rPr>
          <w:sz w:val="24"/>
        </w:rPr>
        <w:t>revisões;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</w:p>
    <w:p w14:paraId="606EE3BE" w14:textId="77777777" w:rsidR="00CD3F6C" w:rsidRDefault="001D55F5" w:rsidP="00F329B7">
      <w:pPr>
        <w:pStyle w:val="PargrafodaLista"/>
        <w:numPr>
          <w:ilvl w:val="0"/>
          <w:numId w:val="28"/>
        </w:numPr>
        <w:tabs>
          <w:tab w:val="left" w:pos="966"/>
        </w:tabs>
        <w:ind w:left="966" w:hanging="298"/>
        <w:rPr>
          <w:sz w:val="24"/>
        </w:rPr>
      </w:pP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propostas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normas legais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administrativas de</w:t>
      </w:r>
      <w:r>
        <w:rPr>
          <w:spacing w:val="-2"/>
          <w:sz w:val="24"/>
        </w:rPr>
        <w:t xml:space="preserve"> </w:t>
      </w:r>
      <w:r>
        <w:rPr>
          <w:sz w:val="24"/>
        </w:rPr>
        <w:t>regulação</w:t>
      </w:r>
      <w:r>
        <w:rPr>
          <w:spacing w:val="-1"/>
          <w:sz w:val="24"/>
        </w:rPr>
        <w:t xml:space="preserve"> </w:t>
      </w:r>
      <w:r>
        <w:rPr>
          <w:sz w:val="24"/>
        </w:rPr>
        <w:t>dos</w:t>
      </w:r>
      <w:r>
        <w:rPr>
          <w:spacing w:val="-2"/>
          <w:sz w:val="24"/>
        </w:rPr>
        <w:t xml:space="preserve"> </w:t>
      </w:r>
      <w:r>
        <w:rPr>
          <w:sz w:val="24"/>
        </w:rPr>
        <w:t>serviços.</w:t>
      </w:r>
    </w:p>
    <w:p w14:paraId="1923DC26" w14:textId="77777777" w:rsidR="00CD3F6C" w:rsidRDefault="00CD3F6C" w:rsidP="00F329B7">
      <w:pPr>
        <w:pStyle w:val="Corpodetexto"/>
        <w:spacing w:before="6"/>
        <w:ind w:left="0" w:firstLine="0"/>
        <w:jc w:val="both"/>
        <w:rPr>
          <w:sz w:val="23"/>
        </w:rPr>
      </w:pPr>
    </w:p>
    <w:p w14:paraId="0FC15568" w14:textId="77777777" w:rsidR="00CD3F6C" w:rsidRDefault="001D55F5" w:rsidP="00F329B7">
      <w:pPr>
        <w:pStyle w:val="Corpodetexto"/>
        <w:spacing w:before="90"/>
        <w:jc w:val="both"/>
      </w:pPr>
      <w:r>
        <w:t>§1.º</w:t>
      </w:r>
      <w:r>
        <w:rPr>
          <w:spacing w:val="33"/>
        </w:rPr>
        <w:t xml:space="preserve"> </w:t>
      </w:r>
      <w:r>
        <w:t>–</w:t>
      </w:r>
      <w:r>
        <w:rPr>
          <w:spacing w:val="34"/>
        </w:rPr>
        <w:t xml:space="preserve"> </w:t>
      </w:r>
      <w:r>
        <w:t>Será</w:t>
      </w:r>
      <w:r>
        <w:rPr>
          <w:spacing w:val="34"/>
        </w:rPr>
        <w:t xml:space="preserve"> </w:t>
      </w:r>
      <w:r>
        <w:t>assegurada</w:t>
      </w:r>
      <w:r>
        <w:rPr>
          <w:spacing w:val="35"/>
        </w:rPr>
        <w:t xml:space="preserve"> </w:t>
      </w:r>
      <w:r>
        <w:t>representação</w:t>
      </w:r>
      <w:r>
        <w:rPr>
          <w:spacing w:val="35"/>
        </w:rPr>
        <w:t xml:space="preserve"> </w:t>
      </w:r>
      <w:r>
        <w:t>no</w:t>
      </w:r>
      <w:r>
        <w:rPr>
          <w:spacing w:val="33"/>
        </w:rPr>
        <w:t xml:space="preserve"> </w:t>
      </w:r>
      <w:r>
        <w:t>Conselho</w:t>
      </w:r>
      <w:r>
        <w:rPr>
          <w:spacing w:val="34"/>
        </w:rPr>
        <w:t xml:space="preserve"> </w:t>
      </w:r>
      <w:r>
        <w:t>Municipal</w:t>
      </w:r>
      <w:r>
        <w:rPr>
          <w:spacing w:val="33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Saneamento</w:t>
      </w:r>
      <w:r>
        <w:rPr>
          <w:spacing w:val="33"/>
        </w:rPr>
        <w:t xml:space="preserve"> </w:t>
      </w:r>
      <w:r>
        <w:t>Básico,</w:t>
      </w:r>
      <w:r>
        <w:rPr>
          <w:spacing w:val="-57"/>
        </w:rPr>
        <w:t xml:space="preserve"> </w:t>
      </w:r>
      <w:r>
        <w:t>mediante</w:t>
      </w:r>
      <w:r>
        <w:rPr>
          <w:spacing w:val="-1"/>
        </w:rPr>
        <w:t xml:space="preserve"> </w:t>
      </w:r>
      <w:r>
        <w:t>adequação de</w:t>
      </w:r>
      <w:r>
        <w:rPr>
          <w:spacing w:val="-1"/>
        </w:rPr>
        <w:t xml:space="preserve"> </w:t>
      </w:r>
      <w:r>
        <w:t>sua</w:t>
      </w:r>
      <w:r>
        <w:rPr>
          <w:spacing w:val="-1"/>
        </w:rPr>
        <w:t xml:space="preserve"> </w:t>
      </w:r>
      <w:r>
        <w:t>composição:</w:t>
      </w:r>
    </w:p>
    <w:p w14:paraId="06F621B8" w14:textId="77777777" w:rsidR="00CD3F6C" w:rsidRDefault="001D55F5" w:rsidP="00F329B7">
      <w:pPr>
        <w:pStyle w:val="PargrafodaLista"/>
        <w:numPr>
          <w:ilvl w:val="0"/>
          <w:numId w:val="27"/>
        </w:numPr>
        <w:tabs>
          <w:tab w:val="left" w:pos="806"/>
        </w:tabs>
        <w:ind w:hanging="138"/>
        <w:rPr>
          <w:sz w:val="24"/>
        </w:rPr>
      </w:pP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dos</w:t>
      </w:r>
      <w:r>
        <w:rPr>
          <w:spacing w:val="-1"/>
          <w:sz w:val="24"/>
        </w:rPr>
        <w:t xml:space="preserve"> </w:t>
      </w:r>
      <w:r>
        <w:rPr>
          <w:sz w:val="24"/>
        </w:rPr>
        <w:t>prestadores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serviços</w:t>
      </w:r>
      <w:r>
        <w:rPr>
          <w:spacing w:val="-1"/>
          <w:sz w:val="24"/>
        </w:rPr>
        <w:t xml:space="preserve"> </w:t>
      </w:r>
      <w:r>
        <w:rPr>
          <w:sz w:val="24"/>
        </w:rPr>
        <w:t>públicos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saneamento</w:t>
      </w:r>
      <w:r>
        <w:rPr>
          <w:spacing w:val="-2"/>
          <w:sz w:val="24"/>
        </w:rPr>
        <w:t xml:space="preserve"> </w:t>
      </w:r>
      <w:r>
        <w:rPr>
          <w:sz w:val="24"/>
        </w:rPr>
        <w:t>básico;</w:t>
      </w:r>
    </w:p>
    <w:p w14:paraId="2B784665" w14:textId="77777777" w:rsidR="00CD3F6C" w:rsidRDefault="001D55F5" w:rsidP="00F329B7">
      <w:pPr>
        <w:pStyle w:val="PargrafodaLista"/>
        <w:numPr>
          <w:ilvl w:val="0"/>
          <w:numId w:val="27"/>
        </w:numPr>
        <w:tabs>
          <w:tab w:val="left" w:pos="887"/>
        </w:tabs>
        <w:ind w:left="886" w:hanging="219"/>
        <w:rPr>
          <w:sz w:val="24"/>
        </w:rPr>
      </w:pP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dos</w:t>
      </w:r>
      <w:r>
        <w:rPr>
          <w:spacing w:val="-1"/>
          <w:sz w:val="24"/>
        </w:rPr>
        <w:t xml:space="preserve"> </w:t>
      </w:r>
      <w:r>
        <w:rPr>
          <w:sz w:val="24"/>
        </w:rPr>
        <w:t>segmentos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usuários</w:t>
      </w:r>
      <w:r>
        <w:rPr>
          <w:spacing w:val="-1"/>
          <w:sz w:val="24"/>
        </w:rPr>
        <w:t xml:space="preserve"> </w:t>
      </w:r>
      <w:r>
        <w:rPr>
          <w:sz w:val="24"/>
        </w:rPr>
        <w:t>dos</w:t>
      </w:r>
      <w:r>
        <w:rPr>
          <w:spacing w:val="-1"/>
          <w:sz w:val="24"/>
        </w:rPr>
        <w:t xml:space="preserve"> </w:t>
      </w:r>
      <w:r>
        <w:rPr>
          <w:sz w:val="24"/>
        </w:rPr>
        <w:t>serviços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saneamento básico;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</w:p>
    <w:p w14:paraId="40314D29" w14:textId="77777777" w:rsidR="00CD3F6C" w:rsidRDefault="001D55F5" w:rsidP="00F329B7">
      <w:pPr>
        <w:pStyle w:val="PargrafodaLista"/>
        <w:numPr>
          <w:ilvl w:val="0"/>
          <w:numId w:val="27"/>
        </w:numPr>
        <w:tabs>
          <w:tab w:val="left" w:pos="978"/>
        </w:tabs>
        <w:ind w:left="102" w:right="116" w:firstLine="566"/>
        <w:rPr>
          <w:sz w:val="24"/>
        </w:rPr>
      </w:pPr>
      <w:r>
        <w:rPr>
          <w:sz w:val="24"/>
        </w:rPr>
        <w:t>–</w:t>
      </w:r>
      <w:r>
        <w:rPr>
          <w:spacing w:val="10"/>
          <w:sz w:val="24"/>
        </w:rPr>
        <w:t xml:space="preserve"> </w:t>
      </w:r>
      <w:r>
        <w:rPr>
          <w:sz w:val="24"/>
        </w:rPr>
        <w:t>de</w:t>
      </w:r>
      <w:r>
        <w:rPr>
          <w:spacing w:val="12"/>
          <w:sz w:val="24"/>
        </w:rPr>
        <w:t xml:space="preserve"> </w:t>
      </w:r>
      <w:r>
        <w:rPr>
          <w:sz w:val="24"/>
        </w:rPr>
        <w:t>entidades</w:t>
      </w:r>
      <w:r>
        <w:rPr>
          <w:spacing w:val="9"/>
          <w:sz w:val="24"/>
        </w:rPr>
        <w:t xml:space="preserve"> </w:t>
      </w:r>
      <w:r>
        <w:rPr>
          <w:sz w:val="24"/>
        </w:rPr>
        <w:t>técnicas</w:t>
      </w:r>
      <w:r>
        <w:rPr>
          <w:spacing w:val="10"/>
          <w:sz w:val="24"/>
        </w:rPr>
        <w:t xml:space="preserve"> </w:t>
      </w:r>
      <w:r>
        <w:rPr>
          <w:sz w:val="24"/>
        </w:rPr>
        <w:t>relacionadas</w:t>
      </w:r>
      <w:r>
        <w:rPr>
          <w:spacing w:val="10"/>
          <w:sz w:val="24"/>
        </w:rPr>
        <w:t xml:space="preserve"> </w:t>
      </w:r>
      <w:r>
        <w:rPr>
          <w:sz w:val="24"/>
        </w:rPr>
        <w:t>ao</w:t>
      </w:r>
      <w:r>
        <w:rPr>
          <w:spacing w:val="9"/>
          <w:sz w:val="24"/>
        </w:rPr>
        <w:t xml:space="preserve"> </w:t>
      </w:r>
      <w:r>
        <w:rPr>
          <w:sz w:val="24"/>
        </w:rPr>
        <w:t>setor</w:t>
      </w:r>
      <w:r>
        <w:rPr>
          <w:spacing w:val="13"/>
          <w:sz w:val="24"/>
        </w:rPr>
        <w:t xml:space="preserve"> </w:t>
      </w:r>
      <w:r>
        <w:rPr>
          <w:sz w:val="24"/>
        </w:rPr>
        <w:t>de</w:t>
      </w:r>
      <w:r>
        <w:rPr>
          <w:spacing w:val="8"/>
          <w:sz w:val="24"/>
        </w:rPr>
        <w:t xml:space="preserve"> </w:t>
      </w:r>
      <w:r>
        <w:rPr>
          <w:sz w:val="24"/>
        </w:rPr>
        <w:t>saneamento</w:t>
      </w:r>
      <w:r>
        <w:rPr>
          <w:spacing w:val="11"/>
          <w:sz w:val="24"/>
        </w:rPr>
        <w:t xml:space="preserve"> </w:t>
      </w:r>
      <w:r>
        <w:rPr>
          <w:sz w:val="24"/>
        </w:rPr>
        <w:t>básico</w:t>
      </w:r>
      <w:r>
        <w:rPr>
          <w:spacing w:val="10"/>
          <w:sz w:val="24"/>
        </w:rPr>
        <w:t xml:space="preserve"> </w:t>
      </w:r>
      <w:r>
        <w:rPr>
          <w:sz w:val="24"/>
        </w:rPr>
        <w:t>e</w:t>
      </w:r>
      <w:r>
        <w:rPr>
          <w:spacing w:val="11"/>
          <w:sz w:val="24"/>
        </w:rPr>
        <w:t xml:space="preserve"> </w:t>
      </w:r>
      <w:r>
        <w:rPr>
          <w:sz w:val="24"/>
        </w:rPr>
        <w:t>de</w:t>
      </w:r>
      <w:r>
        <w:rPr>
          <w:spacing w:val="9"/>
          <w:sz w:val="24"/>
        </w:rPr>
        <w:t xml:space="preserve"> </w:t>
      </w:r>
      <w:r>
        <w:rPr>
          <w:sz w:val="24"/>
        </w:rPr>
        <w:t>organismos</w:t>
      </w:r>
      <w:r>
        <w:rPr>
          <w:spacing w:val="-57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defesa</w:t>
      </w:r>
      <w:r>
        <w:rPr>
          <w:spacing w:val="-1"/>
          <w:sz w:val="24"/>
        </w:rPr>
        <w:t xml:space="preserve"> </w:t>
      </w:r>
      <w:r>
        <w:rPr>
          <w:sz w:val="24"/>
        </w:rPr>
        <w:t>do consumidor</w:t>
      </w:r>
      <w:r>
        <w:rPr>
          <w:spacing w:val="2"/>
          <w:sz w:val="24"/>
        </w:rPr>
        <w:t xml:space="preserve"> </w:t>
      </w:r>
      <w:r>
        <w:rPr>
          <w:sz w:val="24"/>
        </w:rPr>
        <w:t>com atuação no âmbito do Município.</w:t>
      </w:r>
    </w:p>
    <w:p w14:paraId="3E69E7C6" w14:textId="77777777" w:rsidR="00CD3F6C" w:rsidRDefault="00CD3F6C" w:rsidP="00F329B7">
      <w:pPr>
        <w:pStyle w:val="Corpodetexto"/>
        <w:ind w:left="0" w:firstLine="0"/>
        <w:jc w:val="both"/>
      </w:pPr>
    </w:p>
    <w:p w14:paraId="7FED7483" w14:textId="77777777" w:rsidR="00CD3F6C" w:rsidRDefault="001D55F5" w:rsidP="00F329B7">
      <w:pPr>
        <w:pStyle w:val="Corpodetexto"/>
        <w:ind w:right="110"/>
        <w:jc w:val="both"/>
      </w:pPr>
      <w:r>
        <w:t>§2.º – É assegurado ao Conselho Municipal de Saneamento Básico, no exercício de suas</w:t>
      </w:r>
      <w:r>
        <w:rPr>
          <w:spacing w:val="-57"/>
        </w:rPr>
        <w:t xml:space="preserve"> </w:t>
      </w:r>
      <w:r>
        <w:t>atribuições, o acesso a quaisquer documentos e informações produzidos pelos organismos de</w:t>
      </w:r>
      <w:r>
        <w:rPr>
          <w:spacing w:val="1"/>
        </w:rPr>
        <w:t xml:space="preserve"> </w:t>
      </w:r>
      <w:r>
        <w:t>regulação e fiscalização e pelos prestadores dos serviços municipais de saneamento básico</w:t>
      </w:r>
      <w:r>
        <w:rPr>
          <w:spacing w:val="1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o objetivo de</w:t>
      </w:r>
      <w:r>
        <w:rPr>
          <w:spacing w:val="-1"/>
        </w:rPr>
        <w:t xml:space="preserve"> </w:t>
      </w:r>
      <w:r>
        <w:t>subsidiar</w:t>
      </w:r>
      <w:r>
        <w:rPr>
          <w:spacing w:val="-2"/>
        </w:rPr>
        <w:t xml:space="preserve"> </w:t>
      </w:r>
      <w:r>
        <w:t>suas</w:t>
      </w:r>
      <w:r>
        <w:rPr>
          <w:spacing w:val="-1"/>
        </w:rPr>
        <w:t xml:space="preserve"> </w:t>
      </w:r>
      <w:r>
        <w:t>decisões.</w:t>
      </w:r>
    </w:p>
    <w:p w14:paraId="539BC0C5" w14:textId="77777777" w:rsidR="00CD3F6C" w:rsidRDefault="00CD3F6C" w:rsidP="00F329B7">
      <w:pPr>
        <w:pStyle w:val="Corpodetexto"/>
        <w:ind w:left="0" w:firstLine="0"/>
        <w:jc w:val="both"/>
        <w:rPr>
          <w:sz w:val="26"/>
        </w:rPr>
      </w:pPr>
    </w:p>
    <w:p w14:paraId="193F3716" w14:textId="77777777" w:rsidR="00CD5C65" w:rsidRDefault="00CD5C65" w:rsidP="00F329B7">
      <w:pPr>
        <w:pStyle w:val="Corpodetexto"/>
        <w:ind w:left="0" w:firstLine="0"/>
        <w:jc w:val="both"/>
        <w:rPr>
          <w:sz w:val="26"/>
        </w:rPr>
      </w:pPr>
    </w:p>
    <w:p w14:paraId="29310196" w14:textId="77777777" w:rsidR="00CD3F6C" w:rsidRDefault="00CD3F6C" w:rsidP="00F329B7">
      <w:pPr>
        <w:pStyle w:val="Corpodetexto"/>
        <w:spacing w:before="5"/>
        <w:ind w:left="0" w:firstLine="0"/>
        <w:jc w:val="both"/>
        <w:rPr>
          <w:sz w:val="22"/>
        </w:rPr>
      </w:pPr>
    </w:p>
    <w:p w14:paraId="5816B2FA" w14:textId="77777777" w:rsidR="00CD3F6C" w:rsidRDefault="001D55F5" w:rsidP="00CD5C65">
      <w:pPr>
        <w:pStyle w:val="Ttulo1"/>
        <w:ind w:right="364"/>
      </w:pPr>
      <w:bookmarkStart w:id="28" w:name="_bookmark28"/>
      <w:bookmarkEnd w:id="28"/>
      <w:r>
        <w:t>Subseção</w:t>
      </w:r>
      <w:r>
        <w:rPr>
          <w:spacing w:val="-5"/>
        </w:rPr>
        <w:t xml:space="preserve"> </w:t>
      </w:r>
      <w:r>
        <w:t>II</w:t>
      </w:r>
    </w:p>
    <w:p w14:paraId="79DD18B4" w14:textId="77777777" w:rsidR="00CD3F6C" w:rsidRDefault="001D55F5" w:rsidP="00CD5C65">
      <w:pPr>
        <w:pStyle w:val="Ttulo1"/>
        <w:ind w:left="1100"/>
      </w:pPr>
      <w:bookmarkStart w:id="29" w:name="_bookmark29"/>
      <w:bookmarkEnd w:id="29"/>
      <w:r>
        <w:t>Do</w:t>
      </w:r>
      <w:r>
        <w:rPr>
          <w:spacing w:val="-3"/>
        </w:rPr>
        <w:t xml:space="preserve"> </w:t>
      </w:r>
      <w:r>
        <w:t>Órgão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Regulação</w:t>
      </w:r>
    </w:p>
    <w:p w14:paraId="3209A335" w14:textId="77777777" w:rsidR="00CD3F6C" w:rsidRDefault="00CD3F6C" w:rsidP="00F329B7">
      <w:pPr>
        <w:pStyle w:val="Corpodetexto"/>
        <w:spacing w:before="7"/>
        <w:ind w:left="0" w:firstLine="0"/>
        <w:jc w:val="both"/>
        <w:rPr>
          <w:b/>
          <w:sz w:val="23"/>
        </w:rPr>
      </w:pPr>
    </w:p>
    <w:p w14:paraId="36C6FECC" w14:textId="77777777" w:rsidR="00CD3F6C" w:rsidRDefault="001D55F5" w:rsidP="00F329B7">
      <w:pPr>
        <w:pStyle w:val="Corpodetexto"/>
        <w:ind w:right="112"/>
        <w:jc w:val="both"/>
      </w:pPr>
      <w:r>
        <w:rPr>
          <w:b/>
        </w:rPr>
        <w:t xml:space="preserve">Art. 28 </w:t>
      </w:r>
      <w:r>
        <w:t>– As atividades administrativas, de regulação e fiscalização dos serviços de</w:t>
      </w:r>
      <w:r>
        <w:rPr>
          <w:spacing w:val="1"/>
        </w:rPr>
        <w:t xml:space="preserve"> </w:t>
      </w:r>
      <w:r>
        <w:t>abastecimento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água</w:t>
      </w:r>
      <w:r>
        <w:rPr>
          <w:spacing w:val="1"/>
        </w:rPr>
        <w:t xml:space="preserve"> </w:t>
      </w:r>
      <w:r>
        <w:t>potável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esgotamento</w:t>
      </w:r>
      <w:r>
        <w:rPr>
          <w:spacing w:val="1"/>
        </w:rPr>
        <w:t xml:space="preserve"> </w:t>
      </w:r>
      <w:r>
        <w:t>sanitário,</w:t>
      </w:r>
      <w:r>
        <w:rPr>
          <w:spacing w:val="1"/>
        </w:rPr>
        <w:t xml:space="preserve"> </w:t>
      </w:r>
      <w:r>
        <w:t>ficam</w:t>
      </w:r>
      <w:r>
        <w:rPr>
          <w:spacing w:val="1"/>
        </w:rPr>
        <w:t xml:space="preserve"> </w:t>
      </w:r>
      <w:r>
        <w:t>outorgadas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Agência</w:t>
      </w:r>
      <w:r>
        <w:rPr>
          <w:spacing w:val="1"/>
        </w:rPr>
        <w:t xml:space="preserve"> </w:t>
      </w:r>
      <w:r>
        <w:t>Reguladora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Serviços</w:t>
      </w:r>
      <w:r>
        <w:rPr>
          <w:spacing w:val="2"/>
        </w:rPr>
        <w:t xml:space="preserve"> </w:t>
      </w:r>
      <w:r>
        <w:t>Públicos</w:t>
      </w:r>
      <w:r>
        <w:rPr>
          <w:spacing w:val="-1"/>
        </w:rPr>
        <w:t xml:space="preserve"> </w:t>
      </w:r>
      <w:r>
        <w:t>do Estado</w:t>
      </w:r>
      <w:r>
        <w:rPr>
          <w:spacing w:val="-1"/>
        </w:rPr>
        <w:t xml:space="preserve"> </w:t>
      </w:r>
      <w:r>
        <w:t>do Acre –</w:t>
      </w:r>
      <w:r>
        <w:rPr>
          <w:spacing w:val="-1"/>
        </w:rPr>
        <w:t xml:space="preserve"> </w:t>
      </w:r>
      <w:r>
        <w:t>AGEAC, através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Convênio.</w:t>
      </w:r>
    </w:p>
    <w:p w14:paraId="0B29AA16" w14:textId="77777777" w:rsidR="00CD3F6C" w:rsidRDefault="00CD3F6C" w:rsidP="00F329B7">
      <w:pPr>
        <w:pStyle w:val="Corpodetexto"/>
        <w:ind w:left="0" w:firstLine="0"/>
        <w:jc w:val="both"/>
      </w:pPr>
    </w:p>
    <w:p w14:paraId="586EB687" w14:textId="77777777" w:rsidR="00CD3F6C" w:rsidRDefault="001D55F5" w:rsidP="00F329B7">
      <w:pPr>
        <w:pStyle w:val="Corpodetexto"/>
        <w:ind w:right="117"/>
        <w:jc w:val="both"/>
      </w:pPr>
      <w:r>
        <w:rPr>
          <w:b/>
        </w:rPr>
        <w:t xml:space="preserve">Art. 29 </w:t>
      </w:r>
      <w:r>
        <w:t>– A fiscalização dos serviços públicos de saneamento básico será exercida pelo</w:t>
      </w:r>
      <w:r>
        <w:rPr>
          <w:spacing w:val="1"/>
        </w:rPr>
        <w:t xml:space="preserve"> </w:t>
      </w:r>
      <w:r>
        <w:t>Município</w:t>
      </w:r>
      <w:r>
        <w:rPr>
          <w:spacing w:val="-1"/>
        </w:rPr>
        <w:t xml:space="preserve"> </w:t>
      </w:r>
      <w:r>
        <w:t>através</w:t>
      </w:r>
      <w:r>
        <w:rPr>
          <w:spacing w:val="-1"/>
        </w:rPr>
        <w:t xml:space="preserve"> </w:t>
      </w:r>
      <w:r>
        <w:t>da Secretaria de</w:t>
      </w:r>
      <w:r>
        <w:rPr>
          <w:spacing w:val="-1"/>
        </w:rPr>
        <w:t xml:space="preserve"> </w:t>
      </w:r>
      <w:r>
        <w:t>Meio</w:t>
      </w:r>
      <w:r>
        <w:rPr>
          <w:spacing w:val="-2"/>
        </w:rPr>
        <w:t xml:space="preserve"> </w:t>
      </w:r>
      <w:r>
        <w:t>Ambiente.</w:t>
      </w:r>
    </w:p>
    <w:p w14:paraId="2A5D3D26" w14:textId="77777777" w:rsidR="00CD3F6C" w:rsidRDefault="00CD3F6C" w:rsidP="00F329B7">
      <w:pPr>
        <w:pStyle w:val="Corpodetexto"/>
        <w:ind w:left="0" w:firstLine="0"/>
        <w:jc w:val="both"/>
      </w:pPr>
    </w:p>
    <w:p w14:paraId="55FFA80E" w14:textId="77777777" w:rsidR="00CD3F6C" w:rsidRDefault="001D55F5" w:rsidP="00F329B7">
      <w:pPr>
        <w:pStyle w:val="Corpodetexto"/>
        <w:ind w:right="109"/>
        <w:jc w:val="both"/>
      </w:pPr>
      <w:r>
        <w:rPr>
          <w:b/>
        </w:rPr>
        <w:t xml:space="preserve">Art. 30 </w:t>
      </w:r>
      <w:r>
        <w:t>– Em caso de gestão associada ou prestação regionalizada dos serviços de</w:t>
      </w:r>
      <w:r>
        <w:rPr>
          <w:spacing w:val="1"/>
        </w:rPr>
        <w:t xml:space="preserve"> </w:t>
      </w:r>
      <w:r>
        <w:t>saneamento</w:t>
      </w:r>
      <w:r>
        <w:rPr>
          <w:spacing w:val="19"/>
        </w:rPr>
        <w:t xml:space="preserve"> </w:t>
      </w:r>
      <w:r>
        <w:t>básico,</w:t>
      </w:r>
      <w:r>
        <w:rPr>
          <w:spacing w:val="19"/>
        </w:rPr>
        <w:t xml:space="preserve"> </w:t>
      </w:r>
      <w:r>
        <w:t>o</w:t>
      </w:r>
      <w:r>
        <w:rPr>
          <w:spacing w:val="20"/>
        </w:rPr>
        <w:t xml:space="preserve"> </w:t>
      </w:r>
      <w:r>
        <w:t>Município</w:t>
      </w:r>
      <w:r>
        <w:rPr>
          <w:spacing w:val="19"/>
        </w:rPr>
        <w:t xml:space="preserve"> </w:t>
      </w:r>
      <w:r>
        <w:t>adotará</w:t>
      </w:r>
      <w:r>
        <w:rPr>
          <w:spacing w:val="19"/>
        </w:rPr>
        <w:t xml:space="preserve"> </w:t>
      </w:r>
      <w:r>
        <w:t>os</w:t>
      </w:r>
      <w:r>
        <w:rPr>
          <w:spacing w:val="19"/>
        </w:rPr>
        <w:t xml:space="preserve"> </w:t>
      </w:r>
      <w:r>
        <w:t>mesmos</w:t>
      </w:r>
      <w:r>
        <w:rPr>
          <w:spacing w:val="20"/>
        </w:rPr>
        <w:t xml:space="preserve"> </w:t>
      </w:r>
      <w:r>
        <w:t>critérios</w:t>
      </w:r>
      <w:r>
        <w:rPr>
          <w:spacing w:val="21"/>
        </w:rPr>
        <w:t xml:space="preserve"> </w:t>
      </w:r>
      <w:r>
        <w:t>econômicos,</w:t>
      </w:r>
      <w:r>
        <w:rPr>
          <w:spacing w:val="19"/>
        </w:rPr>
        <w:t xml:space="preserve"> </w:t>
      </w:r>
      <w:r>
        <w:t>sociais</w:t>
      </w:r>
      <w:r>
        <w:rPr>
          <w:spacing w:val="21"/>
        </w:rPr>
        <w:t xml:space="preserve"> </w:t>
      </w:r>
      <w:r>
        <w:t>e</w:t>
      </w:r>
      <w:r>
        <w:rPr>
          <w:spacing w:val="18"/>
        </w:rPr>
        <w:t xml:space="preserve"> </w:t>
      </w:r>
      <w:r>
        <w:t>técnicos</w:t>
      </w:r>
      <w:r>
        <w:rPr>
          <w:spacing w:val="-57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regulação em toda a</w:t>
      </w:r>
      <w:r>
        <w:rPr>
          <w:spacing w:val="-1"/>
        </w:rPr>
        <w:t xml:space="preserve"> </w:t>
      </w:r>
      <w:r>
        <w:t>área</w:t>
      </w:r>
      <w:r>
        <w:rPr>
          <w:spacing w:val="-1"/>
        </w:rPr>
        <w:t xml:space="preserve"> </w:t>
      </w:r>
      <w:r>
        <w:t>de abrangência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associação</w:t>
      </w:r>
      <w:r>
        <w:rPr>
          <w:spacing w:val="-1"/>
        </w:rPr>
        <w:t xml:space="preserve"> </w:t>
      </w:r>
      <w:r>
        <w:t>ou da</w:t>
      </w:r>
      <w:r>
        <w:rPr>
          <w:spacing w:val="-1"/>
        </w:rPr>
        <w:t xml:space="preserve"> </w:t>
      </w:r>
      <w:r>
        <w:t>prestação.</w:t>
      </w:r>
    </w:p>
    <w:p w14:paraId="4BDF0557" w14:textId="77777777" w:rsidR="00CD3F6C" w:rsidRDefault="00CD3F6C" w:rsidP="00F329B7">
      <w:pPr>
        <w:pStyle w:val="Corpodetexto"/>
        <w:spacing w:before="10"/>
        <w:ind w:left="0" w:firstLine="0"/>
        <w:jc w:val="both"/>
        <w:rPr>
          <w:sz w:val="23"/>
        </w:rPr>
      </w:pPr>
    </w:p>
    <w:p w14:paraId="45DCB5CB" w14:textId="77777777" w:rsidR="00CD3F6C" w:rsidRDefault="001D55F5" w:rsidP="00F329B7">
      <w:pPr>
        <w:pStyle w:val="Corpodetexto"/>
        <w:ind w:right="115"/>
        <w:jc w:val="both"/>
      </w:pPr>
      <w:r>
        <w:rPr>
          <w:b/>
        </w:rPr>
        <w:t xml:space="preserve">Art. 31 </w:t>
      </w:r>
      <w:r>
        <w:t>– Os prestadores de serviços públicos de saneamento básico deverão fornecer à</w:t>
      </w:r>
      <w:r>
        <w:rPr>
          <w:spacing w:val="1"/>
        </w:rPr>
        <w:t xml:space="preserve"> </w:t>
      </w:r>
      <w:r>
        <w:t>entidade reguladora todos os dados e informações necessários para o desempenho de suas</w:t>
      </w:r>
      <w:r>
        <w:rPr>
          <w:spacing w:val="1"/>
        </w:rPr>
        <w:t xml:space="preserve"> </w:t>
      </w:r>
      <w:r>
        <w:t>atividades,</w:t>
      </w:r>
      <w:r>
        <w:rPr>
          <w:spacing w:val="-2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forma</w:t>
      </w:r>
      <w:r>
        <w:rPr>
          <w:spacing w:val="-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normas</w:t>
      </w:r>
      <w:r>
        <w:rPr>
          <w:spacing w:val="-1"/>
        </w:rPr>
        <w:t xml:space="preserve"> </w:t>
      </w:r>
      <w:r>
        <w:t>legais, regulamentares</w:t>
      </w:r>
      <w:r>
        <w:rPr>
          <w:spacing w:val="-2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contratuais.</w:t>
      </w:r>
    </w:p>
    <w:p w14:paraId="3F3708C2" w14:textId="77777777" w:rsidR="00CD3F6C" w:rsidRDefault="00CD3F6C" w:rsidP="00F329B7">
      <w:pPr>
        <w:pStyle w:val="Corpodetexto"/>
        <w:ind w:left="0" w:firstLine="0"/>
        <w:jc w:val="both"/>
      </w:pPr>
    </w:p>
    <w:p w14:paraId="3D57D66A" w14:textId="77777777" w:rsidR="00CD3F6C" w:rsidRDefault="001D55F5" w:rsidP="00F329B7">
      <w:pPr>
        <w:pStyle w:val="Corpodetexto"/>
        <w:ind w:right="111"/>
        <w:jc w:val="both"/>
      </w:pPr>
      <w:r>
        <w:rPr>
          <w:b/>
        </w:rPr>
        <w:t xml:space="preserve">Parágrafo Único </w:t>
      </w:r>
      <w:r>
        <w:t xml:space="preserve">– Incluem-se entre os dados e informações a que se refere o </w:t>
      </w:r>
      <w:r>
        <w:rPr>
          <w:i/>
        </w:rPr>
        <w:t>caput</w:t>
      </w:r>
      <w:r>
        <w:rPr>
          <w:i/>
          <w:spacing w:val="1"/>
        </w:rPr>
        <w:t xml:space="preserve"> </w:t>
      </w:r>
      <w:r>
        <w:t>deste</w:t>
      </w:r>
      <w:r>
        <w:rPr>
          <w:spacing w:val="1"/>
        </w:rPr>
        <w:t xml:space="preserve"> </w:t>
      </w:r>
      <w:r>
        <w:t>artigo</w:t>
      </w:r>
      <w:r>
        <w:rPr>
          <w:spacing w:val="1"/>
        </w:rPr>
        <w:t xml:space="preserve"> </w:t>
      </w:r>
      <w:r>
        <w:t>aquelas</w:t>
      </w:r>
      <w:r>
        <w:rPr>
          <w:spacing w:val="1"/>
        </w:rPr>
        <w:t xml:space="preserve"> </w:t>
      </w:r>
      <w:r>
        <w:t>produzidas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empresas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profissionais</w:t>
      </w:r>
      <w:r>
        <w:rPr>
          <w:spacing w:val="1"/>
        </w:rPr>
        <w:t xml:space="preserve"> </w:t>
      </w:r>
      <w:r>
        <w:t>contratados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executar</w:t>
      </w:r>
      <w:r>
        <w:rPr>
          <w:spacing w:val="-57"/>
        </w:rPr>
        <w:t xml:space="preserve"> </w:t>
      </w:r>
      <w:r>
        <w:t>serviços</w:t>
      </w:r>
      <w:r>
        <w:rPr>
          <w:spacing w:val="-1"/>
        </w:rPr>
        <w:t xml:space="preserve"> </w:t>
      </w:r>
      <w:r>
        <w:t xml:space="preserve">ou </w:t>
      </w:r>
      <w:r>
        <w:lastRenderedPageBreak/>
        <w:t>fornecer materiais e equipamentos específicos.</w:t>
      </w:r>
    </w:p>
    <w:p w14:paraId="6DC97579" w14:textId="77777777" w:rsidR="00CD3F6C" w:rsidRDefault="00CD3F6C" w:rsidP="00F329B7">
      <w:pPr>
        <w:pStyle w:val="Corpodetexto"/>
        <w:ind w:left="0" w:firstLine="0"/>
        <w:jc w:val="both"/>
      </w:pPr>
    </w:p>
    <w:p w14:paraId="64ACA268" w14:textId="77777777" w:rsidR="00CD3F6C" w:rsidRDefault="001D55F5" w:rsidP="00F329B7">
      <w:pPr>
        <w:pStyle w:val="Corpodetexto"/>
        <w:ind w:right="110"/>
        <w:jc w:val="both"/>
      </w:pPr>
      <w:r>
        <w:rPr>
          <w:b/>
        </w:rPr>
        <w:t xml:space="preserve">Art. 32 </w:t>
      </w:r>
      <w:r>
        <w:t>– Compete a Entidade Reguladora dos Serviços Públicos do Estado do Acre –</w:t>
      </w:r>
      <w:r>
        <w:rPr>
          <w:spacing w:val="1"/>
        </w:rPr>
        <w:t xml:space="preserve"> </w:t>
      </w:r>
      <w:r>
        <w:t>AGEAC, a verificação do cumprimento do Plano Municipal de Saneamento Básico por parte</w:t>
      </w:r>
      <w:r>
        <w:rPr>
          <w:spacing w:val="1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prestadores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serviços,</w:t>
      </w:r>
      <w:r>
        <w:rPr>
          <w:spacing w:val="-1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forma</w:t>
      </w:r>
      <w:r>
        <w:rPr>
          <w:spacing w:val="-1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disposições</w:t>
      </w:r>
      <w:r>
        <w:rPr>
          <w:spacing w:val="-2"/>
        </w:rPr>
        <w:t xml:space="preserve"> </w:t>
      </w:r>
      <w:r>
        <w:t>legais,</w:t>
      </w:r>
      <w:r>
        <w:rPr>
          <w:spacing w:val="-1"/>
        </w:rPr>
        <w:t xml:space="preserve"> </w:t>
      </w:r>
      <w:r>
        <w:t>regulamentares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contratuais.</w:t>
      </w:r>
    </w:p>
    <w:p w14:paraId="4DDF6EEF" w14:textId="77777777" w:rsidR="00CD3F6C" w:rsidRDefault="00CD3F6C" w:rsidP="00F329B7">
      <w:pPr>
        <w:pStyle w:val="Corpodetexto"/>
        <w:ind w:left="0" w:firstLine="0"/>
        <w:jc w:val="both"/>
        <w:rPr>
          <w:sz w:val="26"/>
        </w:rPr>
      </w:pPr>
    </w:p>
    <w:p w14:paraId="0FAFAA08" w14:textId="77777777" w:rsidR="00CD3F6C" w:rsidRDefault="00CD3F6C" w:rsidP="00F329B7">
      <w:pPr>
        <w:pStyle w:val="Corpodetexto"/>
        <w:spacing w:before="5"/>
        <w:ind w:left="0" w:firstLine="0"/>
        <w:jc w:val="both"/>
        <w:rPr>
          <w:sz w:val="22"/>
        </w:rPr>
      </w:pPr>
    </w:p>
    <w:p w14:paraId="611ABB43" w14:textId="77777777" w:rsidR="00CD3F6C" w:rsidRDefault="001D55F5" w:rsidP="00CD5C65">
      <w:pPr>
        <w:pStyle w:val="Ttulo1"/>
        <w:spacing w:before="1"/>
        <w:ind w:right="362"/>
      </w:pPr>
      <w:bookmarkStart w:id="30" w:name="_bookmark30"/>
      <w:bookmarkEnd w:id="30"/>
      <w:r>
        <w:t>Subseção</w:t>
      </w:r>
      <w:r>
        <w:rPr>
          <w:spacing w:val="-6"/>
        </w:rPr>
        <w:t xml:space="preserve"> </w:t>
      </w:r>
      <w:r>
        <w:t>III</w:t>
      </w:r>
    </w:p>
    <w:p w14:paraId="598EE8AF" w14:textId="77777777" w:rsidR="00CD3F6C" w:rsidRDefault="001D55F5" w:rsidP="00CD5C65">
      <w:pPr>
        <w:pStyle w:val="Ttulo1"/>
        <w:ind w:left="1100"/>
      </w:pPr>
      <w:bookmarkStart w:id="31" w:name="_bookmark31"/>
      <w:bookmarkEnd w:id="31"/>
      <w:r>
        <w:t>Dos</w:t>
      </w:r>
      <w:r>
        <w:rPr>
          <w:spacing w:val="-5"/>
        </w:rPr>
        <w:t xml:space="preserve"> </w:t>
      </w:r>
      <w:r>
        <w:t>Prestadores</w:t>
      </w:r>
      <w:r>
        <w:rPr>
          <w:spacing w:val="-5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Serviços</w:t>
      </w:r>
    </w:p>
    <w:p w14:paraId="5A815844" w14:textId="77777777" w:rsidR="00CD3F6C" w:rsidRDefault="00CD3F6C" w:rsidP="00F329B7">
      <w:pPr>
        <w:pStyle w:val="Corpodetexto"/>
        <w:spacing w:before="6"/>
        <w:ind w:left="0" w:firstLine="0"/>
        <w:jc w:val="both"/>
        <w:rPr>
          <w:b/>
          <w:sz w:val="23"/>
        </w:rPr>
      </w:pPr>
    </w:p>
    <w:p w14:paraId="2F24089D" w14:textId="77777777" w:rsidR="00CD3F6C" w:rsidRDefault="001D55F5" w:rsidP="00F329B7">
      <w:pPr>
        <w:pStyle w:val="Corpodetexto"/>
        <w:ind w:right="108"/>
        <w:jc w:val="both"/>
      </w:pPr>
      <w:r>
        <w:rPr>
          <w:b/>
        </w:rPr>
        <w:t xml:space="preserve">Art. 33 </w:t>
      </w:r>
      <w:r>
        <w:t>– Fica o Poder Executivo Municipal autorizado a estabelecer com o Estado do</w:t>
      </w:r>
      <w:r>
        <w:rPr>
          <w:spacing w:val="1"/>
        </w:rPr>
        <w:t xml:space="preserve"> </w:t>
      </w:r>
      <w:r>
        <w:t>Acre a gestão associada para a prestação, planejamento, regulação e fiscalização dos serviços</w:t>
      </w:r>
      <w:r>
        <w:rPr>
          <w:spacing w:val="1"/>
        </w:rPr>
        <w:t xml:space="preserve"> </w:t>
      </w:r>
      <w:r>
        <w:t>de saneamento básico, integrado pelas infraestruturas, instalações operacionais e serviços de</w:t>
      </w:r>
      <w:r>
        <w:rPr>
          <w:spacing w:val="1"/>
        </w:rPr>
        <w:t xml:space="preserve"> </w:t>
      </w:r>
      <w:r>
        <w:t>abastecimento de água e esgotamento sanitário, em seu território, em conformidade com o</w:t>
      </w:r>
      <w:r>
        <w:rPr>
          <w:spacing w:val="1"/>
        </w:rPr>
        <w:t xml:space="preserve"> </w:t>
      </w:r>
      <w:r>
        <w:t>disposto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artigos</w:t>
      </w:r>
      <w:r>
        <w:rPr>
          <w:spacing w:val="1"/>
        </w:rPr>
        <w:t xml:space="preserve"> </w:t>
      </w:r>
      <w:r>
        <w:t>175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241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Constituição</w:t>
      </w:r>
      <w:r>
        <w:rPr>
          <w:spacing w:val="1"/>
        </w:rPr>
        <w:t xml:space="preserve"> </w:t>
      </w:r>
      <w:r>
        <w:t>Federal,</w:t>
      </w:r>
      <w:r>
        <w:rPr>
          <w:spacing w:val="1"/>
        </w:rPr>
        <w:t xml:space="preserve"> </w:t>
      </w:r>
      <w:r>
        <w:t>artigo</w:t>
      </w:r>
      <w:r>
        <w:rPr>
          <w:spacing w:val="1"/>
        </w:rPr>
        <w:t xml:space="preserve"> </w:t>
      </w:r>
      <w:r>
        <w:t>13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Federal</w:t>
      </w:r>
      <w:r>
        <w:rPr>
          <w:spacing w:val="1"/>
        </w:rPr>
        <w:t xml:space="preserve"> </w:t>
      </w:r>
      <w:r>
        <w:t>n.º</w:t>
      </w:r>
      <w:r>
        <w:rPr>
          <w:spacing w:val="1"/>
        </w:rPr>
        <w:t xml:space="preserve"> </w:t>
      </w:r>
      <w:r>
        <w:t>11.107/2005,</w:t>
      </w:r>
      <w:r>
        <w:rPr>
          <w:spacing w:val="18"/>
        </w:rPr>
        <w:t xml:space="preserve"> </w:t>
      </w:r>
      <w:r>
        <w:t>artigos</w:t>
      </w:r>
      <w:r>
        <w:rPr>
          <w:spacing w:val="18"/>
        </w:rPr>
        <w:t xml:space="preserve"> </w:t>
      </w:r>
      <w:r>
        <w:t>3.º,</w:t>
      </w:r>
      <w:r>
        <w:rPr>
          <w:spacing w:val="20"/>
        </w:rPr>
        <w:t xml:space="preserve"> </w:t>
      </w:r>
      <w:r>
        <w:t>inc.</w:t>
      </w:r>
      <w:r>
        <w:rPr>
          <w:spacing w:val="20"/>
        </w:rPr>
        <w:t xml:space="preserve"> </w:t>
      </w:r>
      <w:r>
        <w:t>II</w:t>
      </w:r>
      <w:r>
        <w:rPr>
          <w:spacing w:val="14"/>
        </w:rPr>
        <w:t xml:space="preserve"> </w:t>
      </w:r>
      <w:r>
        <w:t>e</w:t>
      </w:r>
      <w:r>
        <w:rPr>
          <w:spacing w:val="17"/>
        </w:rPr>
        <w:t xml:space="preserve"> </w:t>
      </w:r>
      <w:r>
        <w:t>8.º</w:t>
      </w:r>
      <w:r>
        <w:rPr>
          <w:spacing w:val="18"/>
        </w:rPr>
        <w:t xml:space="preserve"> </w:t>
      </w:r>
      <w:r>
        <w:t>e</w:t>
      </w:r>
      <w:r>
        <w:rPr>
          <w:spacing w:val="17"/>
        </w:rPr>
        <w:t xml:space="preserve"> </w:t>
      </w:r>
      <w:r>
        <w:t>da</w:t>
      </w:r>
      <w:r>
        <w:rPr>
          <w:spacing w:val="19"/>
        </w:rPr>
        <w:t xml:space="preserve"> </w:t>
      </w:r>
      <w:r>
        <w:t>Lei</w:t>
      </w:r>
      <w:r>
        <w:rPr>
          <w:spacing w:val="19"/>
        </w:rPr>
        <w:t xml:space="preserve"> </w:t>
      </w:r>
      <w:r>
        <w:t>Federal</w:t>
      </w:r>
      <w:r>
        <w:rPr>
          <w:spacing w:val="18"/>
        </w:rPr>
        <w:t xml:space="preserve"> </w:t>
      </w:r>
      <w:r>
        <w:t>n.º</w:t>
      </w:r>
      <w:r>
        <w:rPr>
          <w:spacing w:val="17"/>
        </w:rPr>
        <w:t xml:space="preserve"> </w:t>
      </w:r>
      <w:r>
        <w:t>11.445/2007</w:t>
      </w:r>
      <w:r>
        <w:rPr>
          <w:spacing w:val="18"/>
        </w:rPr>
        <w:t xml:space="preserve"> </w:t>
      </w:r>
      <w:r>
        <w:t>e</w:t>
      </w:r>
      <w:r>
        <w:rPr>
          <w:spacing w:val="18"/>
        </w:rPr>
        <w:t xml:space="preserve"> </w:t>
      </w:r>
      <w:r>
        <w:t>artigo</w:t>
      </w:r>
      <w:r>
        <w:rPr>
          <w:spacing w:val="17"/>
        </w:rPr>
        <w:t xml:space="preserve"> </w:t>
      </w:r>
      <w:r>
        <w:t>24,</w:t>
      </w:r>
      <w:r>
        <w:rPr>
          <w:spacing w:val="17"/>
        </w:rPr>
        <w:t xml:space="preserve"> </w:t>
      </w:r>
      <w:r>
        <w:t>XXVI</w:t>
      </w:r>
      <w:r>
        <w:rPr>
          <w:spacing w:val="15"/>
        </w:rPr>
        <w:t xml:space="preserve"> </w:t>
      </w:r>
      <w:r>
        <w:t>da</w:t>
      </w:r>
    </w:p>
    <w:p w14:paraId="146B35B2" w14:textId="77777777" w:rsidR="00CD3F6C" w:rsidRDefault="001D55F5" w:rsidP="00F329B7">
      <w:pPr>
        <w:pStyle w:val="Corpodetexto"/>
        <w:spacing w:before="84"/>
        <w:ind w:right="110" w:firstLine="0"/>
        <w:jc w:val="both"/>
      </w:pPr>
      <w:r>
        <w:t xml:space="preserve">Lei Federal n.º 8.666/93, mediante convênio de cooperação com prazo de vigência de </w:t>
      </w:r>
      <w:r w:rsidRPr="00CD5C65">
        <w:rPr>
          <w:color w:val="000000" w:themeColor="text1"/>
        </w:rPr>
        <w:t>até</w:t>
      </w:r>
      <w:r w:rsidRPr="00CD5C65">
        <w:rPr>
          <w:color w:val="000000" w:themeColor="text1"/>
          <w:spacing w:val="1"/>
        </w:rPr>
        <w:t xml:space="preserve"> </w:t>
      </w:r>
      <w:r w:rsidRPr="00CD5C65">
        <w:rPr>
          <w:color w:val="000000" w:themeColor="text1"/>
        </w:rPr>
        <w:t>20</w:t>
      </w:r>
      <w:r w:rsidR="00CD5C65" w:rsidRPr="00CD5C65">
        <w:rPr>
          <w:color w:val="000000" w:themeColor="text1"/>
        </w:rPr>
        <w:t xml:space="preserve"> </w:t>
      </w:r>
      <w:r w:rsidRPr="00CD5C65">
        <w:rPr>
          <w:color w:val="000000" w:themeColor="text1"/>
        </w:rPr>
        <w:t xml:space="preserve">(vinte) </w:t>
      </w:r>
      <w:r>
        <w:t>anos a contar da sua assinatura, prorrogável por igual período através de Termo</w:t>
      </w:r>
      <w:r>
        <w:rPr>
          <w:spacing w:val="1"/>
        </w:rPr>
        <w:t xml:space="preserve"> </w:t>
      </w:r>
      <w:r>
        <w:t>Aditivo,</w:t>
      </w:r>
      <w:r>
        <w:rPr>
          <w:spacing w:val="-1"/>
        </w:rPr>
        <w:t xml:space="preserve"> </w:t>
      </w:r>
      <w:r>
        <w:t>desde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haja</w:t>
      </w:r>
      <w:r>
        <w:rPr>
          <w:spacing w:val="1"/>
        </w:rPr>
        <w:t xml:space="preserve"> </w:t>
      </w:r>
      <w:r>
        <w:t>anuência</w:t>
      </w:r>
      <w:r>
        <w:rPr>
          <w:spacing w:val="-1"/>
        </w:rPr>
        <w:t xml:space="preserve"> </w:t>
      </w:r>
      <w:r>
        <w:t>expressa</w:t>
      </w:r>
      <w:r>
        <w:rPr>
          <w:spacing w:val="-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convenentes.</w:t>
      </w:r>
    </w:p>
    <w:p w14:paraId="6FF7AC27" w14:textId="77777777" w:rsidR="00CD3F6C" w:rsidRDefault="001D55F5" w:rsidP="00F329B7">
      <w:pPr>
        <w:pStyle w:val="Corpodetexto"/>
        <w:ind w:right="110"/>
        <w:jc w:val="both"/>
      </w:pPr>
      <w:r>
        <w:rPr>
          <w:b/>
        </w:rPr>
        <w:t xml:space="preserve">§1.º </w:t>
      </w:r>
      <w:r>
        <w:t xml:space="preserve">– Nos termos do convênio de cooperação federativa referido no </w:t>
      </w:r>
      <w:r>
        <w:rPr>
          <w:i/>
        </w:rPr>
        <w:t>caput</w:t>
      </w:r>
      <w:r>
        <w:t>, visando o</w:t>
      </w:r>
      <w:r>
        <w:rPr>
          <w:spacing w:val="1"/>
        </w:rPr>
        <w:t xml:space="preserve"> </w:t>
      </w:r>
      <w:r>
        <w:t>interesse</w:t>
      </w:r>
      <w:r>
        <w:rPr>
          <w:spacing w:val="1"/>
        </w:rPr>
        <w:t xml:space="preserve"> </w:t>
      </w:r>
      <w:r>
        <w:t>público,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eficiência,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eficácia,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sustentabilidade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equilíbrio</w:t>
      </w:r>
      <w:r>
        <w:rPr>
          <w:spacing w:val="1"/>
        </w:rPr>
        <w:t xml:space="preserve"> </w:t>
      </w:r>
      <w:r>
        <w:t>econômico</w:t>
      </w:r>
      <w:r>
        <w:rPr>
          <w:spacing w:val="1"/>
        </w:rPr>
        <w:t xml:space="preserve"> </w:t>
      </w:r>
      <w:r>
        <w:t>e</w:t>
      </w:r>
      <w:r>
        <w:rPr>
          <w:spacing w:val="-57"/>
        </w:rPr>
        <w:t xml:space="preserve"> </w:t>
      </w:r>
      <w:r>
        <w:t>financeiro dos serviços de saneamento, a prestação do serviço público de abastecimento água</w:t>
      </w:r>
      <w:r>
        <w:rPr>
          <w:spacing w:val="1"/>
        </w:rPr>
        <w:t xml:space="preserve"> </w:t>
      </w:r>
      <w:r>
        <w:t>compreendendo a captação, produção de água tratada para abastecimento, sua reservação,</w:t>
      </w:r>
      <w:r>
        <w:rPr>
          <w:spacing w:val="1"/>
        </w:rPr>
        <w:t xml:space="preserve"> </w:t>
      </w:r>
      <w:r>
        <w:t>distribuição, operação, conservação, manutenção de redes, incluindo as ligações prediais e os</w:t>
      </w:r>
      <w:r>
        <w:rPr>
          <w:spacing w:val="1"/>
        </w:rPr>
        <w:t xml:space="preserve"> </w:t>
      </w:r>
      <w:r>
        <w:t>instrumentos de medição, para o abastecimento de água; e do serviço público de esgotamento</w:t>
      </w:r>
      <w:r>
        <w:rPr>
          <w:spacing w:val="1"/>
        </w:rPr>
        <w:t xml:space="preserve"> </w:t>
      </w:r>
      <w:r>
        <w:t>sanitário: coleta, remoção e destinação final de esgotos, no Município passará a ser exercida,</w:t>
      </w:r>
      <w:r>
        <w:rPr>
          <w:spacing w:val="1"/>
        </w:rPr>
        <w:t xml:space="preserve"> </w:t>
      </w:r>
      <w:r>
        <w:t>por meio de delegação, na forma de contrato de programa, pelo</w:t>
      </w:r>
      <w:r w:rsidR="00CD5C65">
        <w:t xml:space="preserve"> Serviço de Água e Esgoto do Estado do Acre - SANEACRE</w:t>
      </w:r>
      <w:r>
        <w:t>, ou pela pessoa jurídica que legalmente vier a substituí – lo,</w:t>
      </w:r>
      <w:r>
        <w:rPr>
          <w:spacing w:val="1"/>
        </w:rPr>
        <w:t xml:space="preserve"> </w:t>
      </w:r>
      <w:r>
        <w:t>observados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ditames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Leis</w:t>
      </w:r>
      <w:r>
        <w:rPr>
          <w:spacing w:val="1"/>
        </w:rPr>
        <w:t xml:space="preserve"> </w:t>
      </w:r>
      <w:r>
        <w:t>Federais</w:t>
      </w:r>
      <w:r>
        <w:rPr>
          <w:spacing w:val="1"/>
        </w:rPr>
        <w:t xml:space="preserve"> </w:t>
      </w:r>
      <w:r>
        <w:t>n.º</w:t>
      </w:r>
      <w:r>
        <w:rPr>
          <w:spacing w:val="1"/>
        </w:rPr>
        <w:t xml:space="preserve"> </w:t>
      </w:r>
      <w:r>
        <w:t>11.445/2007,</w:t>
      </w:r>
      <w:r>
        <w:rPr>
          <w:spacing w:val="1"/>
        </w:rPr>
        <w:t xml:space="preserve"> </w:t>
      </w:r>
      <w:r>
        <w:t>11.107/2005,</w:t>
      </w:r>
      <w:r>
        <w:rPr>
          <w:spacing w:val="1"/>
        </w:rPr>
        <w:t xml:space="preserve"> </w:t>
      </w:r>
      <w:r>
        <w:t>8.666/1993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8.987/1995,</w:t>
      </w:r>
      <w:r>
        <w:rPr>
          <w:spacing w:val="-1"/>
        </w:rPr>
        <w:t xml:space="preserve"> </w:t>
      </w:r>
      <w:r>
        <w:t>e do Decreto</w:t>
      </w:r>
      <w:r>
        <w:rPr>
          <w:spacing w:val="2"/>
        </w:rPr>
        <w:t xml:space="preserve"> </w:t>
      </w:r>
      <w:r>
        <w:t>Federal n.º 6.017/2007.</w:t>
      </w:r>
    </w:p>
    <w:p w14:paraId="0B9440BE" w14:textId="77777777" w:rsidR="00CD3F6C" w:rsidRDefault="00CD3F6C" w:rsidP="00F329B7">
      <w:pPr>
        <w:pStyle w:val="Corpodetexto"/>
        <w:spacing w:before="1"/>
        <w:ind w:left="0" w:firstLine="0"/>
        <w:jc w:val="both"/>
      </w:pPr>
    </w:p>
    <w:p w14:paraId="51847424" w14:textId="77777777" w:rsidR="00CD3F6C" w:rsidRPr="00CD5C65" w:rsidRDefault="001D55F5" w:rsidP="00F329B7">
      <w:pPr>
        <w:pStyle w:val="Corpodetexto"/>
        <w:ind w:right="110"/>
        <w:jc w:val="both"/>
        <w:rPr>
          <w:color w:val="000000" w:themeColor="text1"/>
        </w:rPr>
      </w:pPr>
      <w:r>
        <w:rPr>
          <w:b/>
        </w:rPr>
        <w:t xml:space="preserve">§2.º </w:t>
      </w:r>
      <w:r>
        <w:t>– A delegação a que se refere o §1.º deste artigo deverá abranger, em regime de</w:t>
      </w:r>
      <w:r>
        <w:rPr>
          <w:spacing w:val="1"/>
        </w:rPr>
        <w:t xml:space="preserve"> </w:t>
      </w:r>
      <w:r>
        <w:t xml:space="preserve">exclusividade, toda a área urbana do Município, </w:t>
      </w:r>
      <w:r w:rsidRPr="00CD5C65">
        <w:rPr>
          <w:color w:val="000000" w:themeColor="text1"/>
        </w:rPr>
        <w:t>bem como a assistência técnica aos usuários</w:t>
      </w:r>
      <w:r w:rsidRPr="00CD5C65">
        <w:rPr>
          <w:color w:val="000000" w:themeColor="text1"/>
          <w:spacing w:val="1"/>
        </w:rPr>
        <w:t xml:space="preserve"> </w:t>
      </w:r>
      <w:r w:rsidRPr="00CD5C65">
        <w:rPr>
          <w:color w:val="000000" w:themeColor="text1"/>
        </w:rPr>
        <w:t>de</w:t>
      </w:r>
      <w:r w:rsidRPr="00CD5C65">
        <w:rPr>
          <w:color w:val="000000" w:themeColor="text1"/>
          <w:spacing w:val="-2"/>
        </w:rPr>
        <w:t xml:space="preserve"> </w:t>
      </w:r>
      <w:r w:rsidRPr="00CD5C65">
        <w:rPr>
          <w:color w:val="000000" w:themeColor="text1"/>
        </w:rPr>
        <w:t>sistemas</w:t>
      </w:r>
      <w:r w:rsidRPr="00CD5C65">
        <w:rPr>
          <w:color w:val="000000" w:themeColor="text1"/>
          <w:spacing w:val="-1"/>
        </w:rPr>
        <w:t xml:space="preserve"> </w:t>
      </w:r>
      <w:r w:rsidRPr="00CD5C65">
        <w:rPr>
          <w:color w:val="000000" w:themeColor="text1"/>
        </w:rPr>
        <w:t>individuais e</w:t>
      </w:r>
      <w:r w:rsidRPr="00CD5C65">
        <w:rPr>
          <w:color w:val="000000" w:themeColor="text1"/>
          <w:spacing w:val="-1"/>
        </w:rPr>
        <w:t xml:space="preserve"> </w:t>
      </w:r>
      <w:r w:rsidRPr="00CD5C65">
        <w:rPr>
          <w:color w:val="000000" w:themeColor="text1"/>
        </w:rPr>
        <w:t>isolados do território municipal.</w:t>
      </w:r>
    </w:p>
    <w:p w14:paraId="61686EFB" w14:textId="77777777" w:rsidR="00CD3F6C" w:rsidRDefault="00CD3F6C" w:rsidP="00F329B7">
      <w:pPr>
        <w:pStyle w:val="Corpodetexto"/>
        <w:ind w:left="0" w:firstLine="0"/>
        <w:jc w:val="both"/>
      </w:pPr>
    </w:p>
    <w:p w14:paraId="7E766E38" w14:textId="77777777" w:rsidR="00CD3F6C" w:rsidRDefault="001D55F5" w:rsidP="00F329B7">
      <w:pPr>
        <w:pStyle w:val="Corpodetexto"/>
        <w:ind w:right="111"/>
        <w:jc w:val="both"/>
      </w:pPr>
      <w:r>
        <w:rPr>
          <w:b/>
        </w:rPr>
        <w:t xml:space="preserve">§ 3.º </w:t>
      </w:r>
      <w:r>
        <w:t>– O Estado do Acre, através do órgão executor da política de saneamento deverá</w:t>
      </w:r>
      <w:r>
        <w:rPr>
          <w:spacing w:val="1"/>
        </w:rPr>
        <w:t xml:space="preserve"> </w:t>
      </w:r>
      <w:r>
        <w:t>realizar diretamente os serviços da área fim de que trata a presente Lei, podendo prestar os</w:t>
      </w:r>
      <w:r>
        <w:rPr>
          <w:spacing w:val="1"/>
        </w:rPr>
        <w:t xml:space="preserve"> </w:t>
      </w:r>
      <w:r>
        <w:t>serviços da área meio, através de terceiros por ele autorizados, entidades públicas ou privadas,</w:t>
      </w:r>
      <w:r>
        <w:rPr>
          <w:spacing w:val="-57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forma da</w:t>
      </w:r>
      <w:r>
        <w:rPr>
          <w:spacing w:val="1"/>
        </w:rPr>
        <w:t xml:space="preserve"> </w:t>
      </w:r>
      <w:r>
        <w:t>Lei Federal</w:t>
      </w:r>
      <w:r>
        <w:rPr>
          <w:spacing w:val="2"/>
        </w:rPr>
        <w:t xml:space="preserve"> </w:t>
      </w:r>
      <w:r>
        <w:t>n.º 11.107/2005.</w:t>
      </w:r>
    </w:p>
    <w:p w14:paraId="206F4EC9" w14:textId="77777777" w:rsidR="00CD3F6C" w:rsidRDefault="00CD3F6C" w:rsidP="00F329B7">
      <w:pPr>
        <w:pStyle w:val="Corpodetexto"/>
        <w:ind w:left="0" w:firstLine="0"/>
        <w:jc w:val="both"/>
      </w:pPr>
    </w:p>
    <w:p w14:paraId="692E32FC" w14:textId="77777777" w:rsidR="00CD3F6C" w:rsidRDefault="001D55F5" w:rsidP="00F329B7">
      <w:pPr>
        <w:pStyle w:val="Corpodetexto"/>
        <w:ind w:right="110"/>
        <w:jc w:val="both"/>
      </w:pPr>
      <w:r>
        <w:rPr>
          <w:b/>
        </w:rPr>
        <w:t xml:space="preserve">§4.º </w:t>
      </w:r>
      <w:r>
        <w:t>– O contrato de programa poderá ser celebrado pelo Município de Acrelândia por</w:t>
      </w:r>
      <w:r>
        <w:rPr>
          <w:spacing w:val="1"/>
        </w:rPr>
        <w:t xml:space="preserve"> </w:t>
      </w:r>
      <w:r>
        <w:lastRenderedPageBreak/>
        <w:t>dispensa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licitação,</w:t>
      </w:r>
      <w:r>
        <w:rPr>
          <w:spacing w:val="-1"/>
        </w:rPr>
        <w:t xml:space="preserve"> </w:t>
      </w:r>
      <w:r>
        <w:t>nos termos do</w:t>
      </w:r>
      <w:r>
        <w:rPr>
          <w:spacing w:val="-1"/>
        </w:rPr>
        <w:t xml:space="preserve"> </w:t>
      </w:r>
      <w:r>
        <w:t>art. 24, inciso</w:t>
      </w:r>
      <w:r>
        <w:rPr>
          <w:spacing w:val="1"/>
        </w:rPr>
        <w:t xml:space="preserve"> </w:t>
      </w:r>
      <w:r>
        <w:t>XXVI, da</w:t>
      </w:r>
      <w:r>
        <w:rPr>
          <w:spacing w:val="1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n.º 8.666,</w:t>
      </w:r>
      <w:r>
        <w:rPr>
          <w:spacing w:val="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1993.</w:t>
      </w:r>
    </w:p>
    <w:p w14:paraId="2C66CFB4" w14:textId="77777777" w:rsidR="00CD3F6C" w:rsidRDefault="00CD3F6C" w:rsidP="00F329B7">
      <w:pPr>
        <w:pStyle w:val="Corpodetexto"/>
        <w:spacing w:before="10"/>
        <w:ind w:left="0" w:firstLine="0"/>
        <w:jc w:val="both"/>
        <w:rPr>
          <w:sz w:val="23"/>
        </w:rPr>
      </w:pPr>
    </w:p>
    <w:p w14:paraId="7F3B0447" w14:textId="77777777" w:rsidR="00CD3F6C" w:rsidRDefault="001D55F5" w:rsidP="00F329B7">
      <w:pPr>
        <w:pStyle w:val="Corpodetexto"/>
        <w:ind w:right="109"/>
        <w:jc w:val="both"/>
      </w:pPr>
      <w:r>
        <w:rPr>
          <w:b/>
        </w:rPr>
        <w:t>§5.º</w:t>
      </w:r>
      <w:r>
        <w:rPr>
          <w:b/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Poder</w:t>
      </w:r>
      <w:r>
        <w:rPr>
          <w:spacing w:val="1"/>
        </w:rPr>
        <w:t xml:space="preserve"> </w:t>
      </w:r>
      <w:r>
        <w:t>Executivo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fica</w:t>
      </w:r>
      <w:r>
        <w:rPr>
          <w:spacing w:val="1"/>
        </w:rPr>
        <w:t xml:space="preserve"> </w:t>
      </w:r>
      <w:r>
        <w:t>autorizado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pactuar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convênio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cooperação</w:t>
      </w:r>
      <w:r>
        <w:rPr>
          <w:spacing w:val="1"/>
        </w:rPr>
        <w:t xml:space="preserve"> </w:t>
      </w:r>
      <w:r>
        <w:t>federativa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trata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Lei,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transferência</w:t>
      </w:r>
      <w:r>
        <w:rPr>
          <w:spacing w:val="1"/>
        </w:rPr>
        <w:t xml:space="preserve"> </w:t>
      </w:r>
      <w:r>
        <w:t>total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parcial</w:t>
      </w:r>
      <w:r>
        <w:rPr>
          <w:spacing w:val="60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encargos, serviços, pessoal e bens essenciais à execução dos serviços de saneamento básico,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regime de</w:t>
      </w:r>
      <w:r>
        <w:rPr>
          <w:spacing w:val="1"/>
        </w:rPr>
        <w:t xml:space="preserve"> </w:t>
      </w:r>
      <w:r>
        <w:t>gestão</w:t>
      </w:r>
      <w:r>
        <w:rPr>
          <w:spacing w:val="1"/>
        </w:rPr>
        <w:t xml:space="preserve"> </w:t>
      </w:r>
      <w:r>
        <w:t>associada,</w:t>
      </w:r>
      <w:r>
        <w:rPr>
          <w:spacing w:val="1"/>
        </w:rPr>
        <w:t xml:space="preserve"> </w:t>
      </w:r>
      <w:r>
        <w:t>observadas,</w:t>
      </w:r>
      <w:r>
        <w:rPr>
          <w:spacing w:val="1"/>
        </w:rPr>
        <w:t xml:space="preserve"> </w:t>
      </w:r>
      <w:r>
        <w:t>para tanto,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regras,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limites</w:t>
      </w:r>
      <w:r>
        <w:rPr>
          <w:spacing w:val="1"/>
        </w:rPr>
        <w:t xml:space="preserve"> </w:t>
      </w:r>
      <w:r>
        <w:t>e as</w:t>
      </w:r>
      <w:r>
        <w:rPr>
          <w:spacing w:val="1"/>
        </w:rPr>
        <w:t xml:space="preserve"> </w:t>
      </w:r>
      <w:r>
        <w:t>diretrizes</w:t>
      </w:r>
      <w:r>
        <w:rPr>
          <w:spacing w:val="1"/>
        </w:rPr>
        <w:t xml:space="preserve"> </w:t>
      </w:r>
      <w:r>
        <w:t>legais</w:t>
      </w:r>
      <w:r>
        <w:rPr>
          <w:spacing w:val="1"/>
        </w:rPr>
        <w:t xml:space="preserve"> </w:t>
      </w:r>
      <w:r>
        <w:t>estatuídas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legislação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regência,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especial</w:t>
      </w:r>
      <w:r>
        <w:rPr>
          <w:spacing w:val="1"/>
        </w:rPr>
        <w:t xml:space="preserve"> </w:t>
      </w:r>
      <w:r>
        <w:t>nas</w:t>
      </w:r>
      <w:r>
        <w:rPr>
          <w:spacing w:val="1"/>
        </w:rPr>
        <w:t xml:space="preserve"> </w:t>
      </w:r>
      <w:r>
        <w:t>Leis</w:t>
      </w:r>
      <w:r>
        <w:rPr>
          <w:spacing w:val="1"/>
        </w:rPr>
        <w:t xml:space="preserve"> </w:t>
      </w:r>
      <w:r>
        <w:t>Federais</w:t>
      </w:r>
      <w:r>
        <w:rPr>
          <w:spacing w:val="1"/>
        </w:rPr>
        <w:t xml:space="preserve"> </w:t>
      </w:r>
      <w:r>
        <w:t>n.º</w:t>
      </w:r>
      <w:r>
        <w:rPr>
          <w:spacing w:val="1"/>
        </w:rPr>
        <w:t xml:space="preserve"> </w:t>
      </w:r>
      <w:r>
        <w:t>11.445/2007,</w:t>
      </w:r>
      <w:r>
        <w:rPr>
          <w:spacing w:val="-1"/>
        </w:rPr>
        <w:t xml:space="preserve"> </w:t>
      </w:r>
      <w:r>
        <w:t>11.107/2005, 8.666/1993</w:t>
      </w:r>
      <w:r>
        <w:rPr>
          <w:spacing w:val="-1"/>
        </w:rPr>
        <w:t xml:space="preserve"> </w:t>
      </w:r>
      <w:r>
        <w:t>e 8.987/1995,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Decreto</w:t>
      </w:r>
      <w:r>
        <w:rPr>
          <w:spacing w:val="2"/>
        </w:rPr>
        <w:t xml:space="preserve"> </w:t>
      </w:r>
      <w:r>
        <w:t>Federal</w:t>
      </w:r>
      <w:r>
        <w:rPr>
          <w:spacing w:val="1"/>
        </w:rPr>
        <w:t xml:space="preserve"> </w:t>
      </w:r>
      <w:r>
        <w:t>n.º 6.017/2007.</w:t>
      </w:r>
    </w:p>
    <w:p w14:paraId="16201A79" w14:textId="77777777" w:rsidR="00CD3F6C" w:rsidRDefault="00CD3F6C" w:rsidP="00F329B7">
      <w:pPr>
        <w:pStyle w:val="Corpodetexto"/>
        <w:ind w:left="0" w:firstLine="0"/>
        <w:jc w:val="both"/>
      </w:pPr>
    </w:p>
    <w:p w14:paraId="68A43F0A" w14:textId="77777777" w:rsidR="00CD3F6C" w:rsidRDefault="001D55F5" w:rsidP="00F329B7">
      <w:pPr>
        <w:pStyle w:val="Corpodetexto"/>
        <w:ind w:right="107"/>
        <w:jc w:val="both"/>
      </w:pPr>
      <w:r>
        <w:rPr>
          <w:b/>
        </w:rPr>
        <w:t xml:space="preserve">Art. 34 </w:t>
      </w:r>
      <w:r>
        <w:t>– Durante o prazo de vigência da gestão associada dos serviços públicos de</w:t>
      </w:r>
      <w:r>
        <w:rPr>
          <w:spacing w:val="1"/>
        </w:rPr>
        <w:t xml:space="preserve"> </w:t>
      </w:r>
      <w:r>
        <w:t>saneamento básico, constituída através do convênio de cooperação de que trata esta Lei, o</w:t>
      </w:r>
      <w:r>
        <w:rPr>
          <w:spacing w:val="1"/>
        </w:rPr>
        <w:t xml:space="preserve"> </w:t>
      </w:r>
      <w:r>
        <w:t>Estado</w:t>
      </w:r>
      <w:r>
        <w:rPr>
          <w:spacing w:val="50"/>
        </w:rPr>
        <w:t xml:space="preserve"> </w:t>
      </w:r>
      <w:r>
        <w:t>do</w:t>
      </w:r>
      <w:r>
        <w:rPr>
          <w:spacing w:val="51"/>
        </w:rPr>
        <w:t xml:space="preserve"> </w:t>
      </w:r>
      <w:r>
        <w:t>Acre</w:t>
      </w:r>
      <w:r>
        <w:rPr>
          <w:spacing w:val="49"/>
        </w:rPr>
        <w:t xml:space="preserve"> </w:t>
      </w:r>
      <w:r>
        <w:t>fica</w:t>
      </w:r>
      <w:r>
        <w:rPr>
          <w:spacing w:val="50"/>
        </w:rPr>
        <w:t xml:space="preserve"> </w:t>
      </w:r>
      <w:r>
        <w:t>autorizado</w:t>
      </w:r>
      <w:r>
        <w:rPr>
          <w:spacing w:val="50"/>
        </w:rPr>
        <w:t xml:space="preserve"> </w:t>
      </w:r>
      <w:r>
        <w:t>a</w:t>
      </w:r>
      <w:r>
        <w:rPr>
          <w:spacing w:val="50"/>
        </w:rPr>
        <w:t xml:space="preserve"> </w:t>
      </w:r>
      <w:r>
        <w:t>instaurar</w:t>
      </w:r>
      <w:r>
        <w:rPr>
          <w:spacing w:val="50"/>
        </w:rPr>
        <w:t xml:space="preserve"> </w:t>
      </w:r>
      <w:r>
        <w:t>os</w:t>
      </w:r>
      <w:r>
        <w:rPr>
          <w:spacing w:val="51"/>
        </w:rPr>
        <w:t xml:space="preserve"> </w:t>
      </w:r>
      <w:r>
        <w:t>procedimentos</w:t>
      </w:r>
      <w:r>
        <w:rPr>
          <w:spacing w:val="52"/>
        </w:rPr>
        <w:t xml:space="preserve"> </w:t>
      </w:r>
      <w:r>
        <w:t>necessários</w:t>
      </w:r>
      <w:r>
        <w:rPr>
          <w:spacing w:val="50"/>
        </w:rPr>
        <w:t xml:space="preserve"> </w:t>
      </w:r>
      <w:r>
        <w:t>a</w:t>
      </w:r>
      <w:r>
        <w:rPr>
          <w:spacing w:val="50"/>
        </w:rPr>
        <w:t xml:space="preserve"> </w:t>
      </w:r>
      <w:r>
        <w:t>promover,</w:t>
      </w:r>
      <w:r>
        <w:rPr>
          <w:spacing w:val="51"/>
        </w:rPr>
        <w:t xml:space="preserve"> </w:t>
      </w:r>
      <w:r>
        <w:t>na</w:t>
      </w:r>
      <w:r>
        <w:rPr>
          <w:spacing w:val="-58"/>
        </w:rPr>
        <w:t xml:space="preserve"> </w:t>
      </w:r>
      <w:r>
        <w:t>forma da legislação vigente, desapropriação por utilidade pública e estabelecer servidão de</w:t>
      </w:r>
      <w:r>
        <w:rPr>
          <w:spacing w:val="1"/>
        </w:rPr>
        <w:t xml:space="preserve"> </w:t>
      </w:r>
      <w:r>
        <w:t>bens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direitos</w:t>
      </w:r>
      <w:r>
        <w:rPr>
          <w:spacing w:val="1"/>
        </w:rPr>
        <w:t xml:space="preserve"> </w:t>
      </w:r>
      <w:r>
        <w:t>necessários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operação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expansão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seus</w:t>
      </w:r>
      <w:r>
        <w:rPr>
          <w:spacing w:val="1"/>
        </w:rPr>
        <w:t xml:space="preserve"> </w:t>
      </w:r>
      <w:r>
        <w:t>serviços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Município,</w:t>
      </w:r>
      <w:r>
        <w:rPr>
          <w:spacing w:val="1"/>
        </w:rPr>
        <w:t xml:space="preserve"> </w:t>
      </w:r>
      <w:r>
        <w:t>respondendo pelas indenizações cabíveis, sendo que, por acordo, o Município poderá arcar</w:t>
      </w:r>
      <w:r>
        <w:rPr>
          <w:spacing w:val="1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este ônus.</w:t>
      </w:r>
    </w:p>
    <w:p w14:paraId="00134D7C" w14:textId="77777777" w:rsidR="00CD3F6C" w:rsidRDefault="00CD3F6C" w:rsidP="00F329B7">
      <w:pPr>
        <w:pStyle w:val="Corpodetexto"/>
        <w:spacing w:before="1"/>
        <w:ind w:left="0" w:firstLine="0"/>
        <w:jc w:val="both"/>
      </w:pPr>
    </w:p>
    <w:p w14:paraId="7F904245" w14:textId="77777777" w:rsidR="00CD3F6C" w:rsidRDefault="001D55F5" w:rsidP="00F329B7">
      <w:pPr>
        <w:pStyle w:val="Corpodetexto"/>
        <w:ind w:right="112"/>
        <w:jc w:val="both"/>
      </w:pPr>
      <w:r>
        <w:rPr>
          <w:b/>
        </w:rPr>
        <w:t xml:space="preserve">Art. 35 </w:t>
      </w:r>
      <w:r>
        <w:t>– Os serviços de limpeza urbana e manejo de resíduos sólidos urbanos são</w:t>
      </w:r>
      <w:r>
        <w:rPr>
          <w:spacing w:val="1"/>
        </w:rPr>
        <w:t xml:space="preserve"> </w:t>
      </w:r>
      <w:r>
        <w:t>prestados</w:t>
      </w:r>
      <w:r>
        <w:rPr>
          <w:spacing w:val="-2"/>
        </w:rPr>
        <w:t xml:space="preserve"> </w:t>
      </w:r>
      <w:r>
        <w:t>diretamente pelo</w:t>
      </w:r>
      <w:r>
        <w:rPr>
          <w:spacing w:val="-1"/>
        </w:rPr>
        <w:t xml:space="preserve"> </w:t>
      </w:r>
      <w:r>
        <w:t>Município, através</w:t>
      </w:r>
      <w:r>
        <w:rPr>
          <w:spacing w:val="-2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Secretaria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Obras.</w:t>
      </w:r>
    </w:p>
    <w:p w14:paraId="5C4B420F" w14:textId="77777777" w:rsidR="00CD3F6C" w:rsidRDefault="00CD3F6C" w:rsidP="00F329B7">
      <w:pPr>
        <w:pStyle w:val="Corpodetexto"/>
        <w:ind w:left="0" w:firstLine="0"/>
        <w:jc w:val="both"/>
      </w:pPr>
    </w:p>
    <w:p w14:paraId="4E321DC7" w14:textId="77777777" w:rsidR="00CD3F6C" w:rsidRDefault="001D55F5" w:rsidP="00F329B7">
      <w:pPr>
        <w:pStyle w:val="Corpodetexto"/>
        <w:ind w:right="114"/>
        <w:jc w:val="both"/>
      </w:pPr>
      <w:r>
        <w:t>§1.º</w:t>
      </w:r>
      <w:r>
        <w:rPr>
          <w:spacing w:val="22"/>
        </w:rPr>
        <w:t xml:space="preserve"> </w:t>
      </w:r>
      <w:r>
        <w:t>–</w:t>
      </w:r>
      <w:r>
        <w:rPr>
          <w:spacing w:val="23"/>
        </w:rPr>
        <w:t xml:space="preserve"> </w:t>
      </w:r>
      <w:r>
        <w:t>O</w:t>
      </w:r>
      <w:r>
        <w:rPr>
          <w:spacing w:val="22"/>
        </w:rPr>
        <w:t xml:space="preserve"> </w:t>
      </w:r>
      <w:r>
        <w:t>Município</w:t>
      </w:r>
      <w:r>
        <w:rPr>
          <w:spacing w:val="22"/>
        </w:rPr>
        <w:t xml:space="preserve"> </w:t>
      </w:r>
      <w:r>
        <w:t>poderá</w:t>
      </w:r>
      <w:r>
        <w:rPr>
          <w:spacing w:val="21"/>
        </w:rPr>
        <w:t xml:space="preserve"> </w:t>
      </w:r>
      <w:r>
        <w:t>delegar,</w:t>
      </w:r>
      <w:r>
        <w:rPr>
          <w:spacing w:val="22"/>
        </w:rPr>
        <w:t xml:space="preserve"> </w:t>
      </w:r>
      <w:r>
        <w:t>através</w:t>
      </w:r>
      <w:r>
        <w:rPr>
          <w:spacing w:val="22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convênio,</w:t>
      </w:r>
      <w:r>
        <w:rPr>
          <w:spacing w:val="23"/>
        </w:rPr>
        <w:t xml:space="preserve"> </w:t>
      </w:r>
      <w:r>
        <w:t>termo</w:t>
      </w:r>
      <w:r>
        <w:rPr>
          <w:spacing w:val="23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cooperação</w:t>
      </w:r>
      <w:r>
        <w:rPr>
          <w:spacing w:val="24"/>
        </w:rPr>
        <w:t xml:space="preserve"> </w:t>
      </w:r>
      <w:r>
        <w:t>técnica</w:t>
      </w:r>
      <w:r>
        <w:rPr>
          <w:spacing w:val="-58"/>
        </w:rPr>
        <w:t xml:space="preserve"> </w:t>
      </w:r>
      <w:r>
        <w:t>ou consórcio, a competência da prestação de serviços de limpeza urbana e manejo de resíduos</w:t>
      </w:r>
      <w:r>
        <w:rPr>
          <w:spacing w:val="-57"/>
        </w:rPr>
        <w:t xml:space="preserve"> </w:t>
      </w:r>
      <w:r>
        <w:t>sólidos a entidade Estatal ou Municipal, ou a empresa prestadora de serviço, mediante o</w:t>
      </w:r>
      <w:r>
        <w:rPr>
          <w:spacing w:val="1"/>
        </w:rPr>
        <w:t xml:space="preserve"> </w:t>
      </w:r>
      <w:r>
        <w:t>competente</w:t>
      </w:r>
      <w:r>
        <w:rPr>
          <w:spacing w:val="-1"/>
        </w:rPr>
        <w:t xml:space="preserve"> </w:t>
      </w:r>
      <w:r>
        <w:t>processo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contratação.</w:t>
      </w:r>
    </w:p>
    <w:p w14:paraId="73AD3D72" w14:textId="77777777" w:rsidR="00CD3F6C" w:rsidRDefault="001D55F5" w:rsidP="00F329B7">
      <w:pPr>
        <w:pStyle w:val="Corpodetexto"/>
        <w:spacing w:before="84"/>
        <w:ind w:right="117"/>
        <w:jc w:val="both"/>
      </w:pPr>
      <w:r>
        <w:t>§2.º – A delegação de prestação dos serviços de que trata este artigo, deve observar os</w:t>
      </w:r>
      <w:r>
        <w:rPr>
          <w:spacing w:val="1"/>
        </w:rPr>
        <w:t xml:space="preserve"> </w:t>
      </w:r>
      <w:r>
        <w:t>princípios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disposições</w:t>
      </w:r>
      <w:r>
        <w:rPr>
          <w:spacing w:val="-1"/>
        </w:rPr>
        <w:t xml:space="preserve"> </w:t>
      </w:r>
      <w:r>
        <w:t>presente nesta</w:t>
      </w:r>
      <w:r>
        <w:rPr>
          <w:spacing w:val="1"/>
        </w:rPr>
        <w:t xml:space="preserve"> </w:t>
      </w:r>
      <w:r>
        <w:t>Lei.</w:t>
      </w:r>
    </w:p>
    <w:p w14:paraId="581B3CAB" w14:textId="77777777" w:rsidR="00CD3F6C" w:rsidRDefault="00CD3F6C" w:rsidP="00F329B7">
      <w:pPr>
        <w:pStyle w:val="Corpodetexto"/>
        <w:ind w:left="0" w:firstLine="0"/>
        <w:jc w:val="both"/>
      </w:pPr>
    </w:p>
    <w:p w14:paraId="27F34882" w14:textId="77777777" w:rsidR="00CD3F6C" w:rsidRDefault="001D55F5" w:rsidP="00F329B7">
      <w:pPr>
        <w:pStyle w:val="Corpodetexto"/>
        <w:ind w:right="114"/>
        <w:jc w:val="both"/>
      </w:pPr>
      <w:r>
        <w:rPr>
          <w:b/>
        </w:rPr>
        <w:t xml:space="preserve">Art. 36 </w:t>
      </w:r>
      <w:r>
        <w:t>– Os serviços de drenagem e manejo de águas pluviais urbana são prestados</w:t>
      </w:r>
      <w:r>
        <w:rPr>
          <w:spacing w:val="1"/>
        </w:rPr>
        <w:t xml:space="preserve"> </w:t>
      </w:r>
      <w:r>
        <w:t>diretamente</w:t>
      </w:r>
      <w:r>
        <w:rPr>
          <w:spacing w:val="-1"/>
        </w:rPr>
        <w:t xml:space="preserve"> </w:t>
      </w:r>
      <w:r>
        <w:t>pelo Município, através</w:t>
      </w:r>
      <w:r>
        <w:rPr>
          <w:spacing w:val="-2"/>
        </w:rPr>
        <w:t xml:space="preserve"> </w:t>
      </w:r>
      <w:r>
        <w:t>da Secretaria de</w:t>
      </w:r>
      <w:r>
        <w:rPr>
          <w:spacing w:val="-1"/>
        </w:rPr>
        <w:t xml:space="preserve"> </w:t>
      </w:r>
      <w:r>
        <w:t>Obras.</w:t>
      </w:r>
    </w:p>
    <w:p w14:paraId="3B317BA4" w14:textId="77777777" w:rsidR="00CD3F6C" w:rsidRDefault="00CD3F6C" w:rsidP="00F329B7">
      <w:pPr>
        <w:pStyle w:val="Corpodetexto"/>
        <w:ind w:left="0" w:firstLine="0"/>
        <w:jc w:val="both"/>
      </w:pPr>
    </w:p>
    <w:p w14:paraId="7461294D" w14:textId="77777777" w:rsidR="00CD3F6C" w:rsidRDefault="001D55F5" w:rsidP="00F329B7">
      <w:pPr>
        <w:pStyle w:val="Corpodetexto"/>
        <w:ind w:right="113"/>
        <w:jc w:val="both"/>
      </w:pPr>
      <w:r>
        <w:t>§1.º</w:t>
      </w:r>
      <w:r>
        <w:rPr>
          <w:spacing w:val="22"/>
        </w:rPr>
        <w:t xml:space="preserve"> </w:t>
      </w:r>
      <w:r>
        <w:t>–</w:t>
      </w:r>
      <w:r>
        <w:rPr>
          <w:spacing w:val="23"/>
        </w:rPr>
        <w:t xml:space="preserve"> </w:t>
      </w:r>
      <w:r>
        <w:t>O</w:t>
      </w:r>
      <w:r>
        <w:rPr>
          <w:spacing w:val="22"/>
        </w:rPr>
        <w:t xml:space="preserve"> </w:t>
      </w:r>
      <w:r>
        <w:t>Município</w:t>
      </w:r>
      <w:r>
        <w:rPr>
          <w:spacing w:val="22"/>
        </w:rPr>
        <w:t xml:space="preserve"> </w:t>
      </w:r>
      <w:r>
        <w:t>poderá</w:t>
      </w:r>
      <w:r>
        <w:rPr>
          <w:spacing w:val="21"/>
        </w:rPr>
        <w:t xml:space="preserve"> </w:t>
      </w:r>
      <w:r>
        <w:t>delegar,</w:t>
      </w:r>
      <w:r>
        <w:rPr>
          <w:spacing w:val="22"/>
        </w:rPr>
        <w:t xml:space="preserve"> </w:t>
      </w:r>
      <w:r>
        <w:t>através</w:t>
      </w:r>
      <w:r>
        <w:rPr>
          <w:spacing w:val="22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convênio,</w:t>
      </w:r>
      <w:r>
        <w:rPr>
          <w:spacing w:val="23"/>
        </w:rPr>
        <w:t xml:space="preserve"> </w:t>
      </w:r>
      <w:r>
        <w:t>termo</w:t>
      </w:r>
      <w:r>
        <w:rPr>
          <w:spacing w:val="23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cooperação</w:t>
      </w:r>
      <w:r>
        <w:rPr>
          <w:spacing w:val="24"/>
        </w:rPr>
        <w:t xml:space="preserve"> </w:t>
      </w:r>
      <w:r>
        <w:t>técnica</w:t>
      </w:r>
      <w:r>
        <w:rPr>
          <w:spacing w:val="-58"/>
        </w:rPr>
        <w:t xml:space="preserve"> </w:t>
      </w:r>
      <w:r>
        <w:t>ou Consórcio, a competência da prestação de serviços de drenagem e manejo de água pluvial</w:t>
      </w:r>
      <w:r>
        <w:rPr>
          <w:spacing w:val="1"/>
        </w:rPr>
        <w:t xml:space="preserve"> </w:t>
      </w:r>
      <w:r>
        <w:t>urbana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entidade</w:t>
      </w:r>
      <w:r>
        <w:rPr>
          <w:spacing w:val="1"/>
        </w:rPr>
        <w:t xml:space="preserve"> </w:t>
      </w:r>
      <w:r>
        <w:t>Estatal,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prestadora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serviço,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competente</w:t>
      </w:r>
      <w:r>
        <w:rPr>
          <w:spacing w:val="1"/>
        </w:rPr>
        <w:t xml:space="preserve"> </w:t>
      </w:r>
      <w:r>
        <w:t>processo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contratação.</w:t>
      </w:r>
    </w:p>
    <w:p w14:paraId="4E7A704C" w14:textId="77777777" w:rsidR="00CD3F6C" w:rsidRDefault="00CD3F6C" w:rsidP="00F329B7">
      <w:pPr>
        <w:pStyle w:val="Corpodetexto"/>
        <w:ind w:left="0" w:firstLine="0"/>
        <w:jc w:val="both"/>
      </w:pPr>
    </w:p>
    <w:p w14:paraId="4A33013B" w14:textId="77777777" w:rsidR="00CD3F6C" w:rsidRDefault="001D55F5" w:rsidP="00F329B7">
      <w:pPr>
        <w:pStyle w:val="Corpodetexto"/>
        <w:ind w:right="117"/>
        <w:jc w:val="both"/>
      </w:pPr>
      <w:r>
        <w:t>§2.º – A delegação de prestação dos serviços de que trata este artigo, deve observar os</w:t>
      </w:r>
      <w:r>
        <w:rPr>
          <w:spacing w:val="1"/>
        </w:rPr>
        <w:t xml:space="preserve"> </w:t>
      </w:r>
      <w:r>
        <w:t>princípios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disposições</w:t>
      </w:r>
      <w:r>
        <w:rPr>
          <w:spacing w:val="-1"/>
        </w:rPr>
        <w:t xml:space="preserve"> </w:t>
      </w:r>
      <w:r>
        <w:t>presente nesta</w:t>
      </w:r>
      <w:r>
        <w:rPr>
          <w:spacing w:val="1"/>
        </w:rPr>
        <w:t xml:space="preserve"> </w:t>
      </w:r>
      <w:r>
        <w:t>Lei.</w:t>
      </w:r>
    </w:p>
    <w:p w14:paraId="21C3044F" w14:textId="77777777" w:rsidR="00CD3F6C" w:rsidRDefault="00CD3F6C" w:rsidP="00F329B7">
      <w:pPr>
        <w:pStyle w:val="Corpodetexto"/>
        <w:spacing w:before="6"/>
        <w:ind w:left="0" w:firstLine="0"/>
        <w:jc w:val="both"/>
      </w:pPr>
    </w:p>
    <w:p w14:paraId="5189164D" w14:textId="77777777" w:rsidR="00CD3F6C" w:rsidRDefault="001D55F5" w:rsidP="00CD5C65">
      <w:pPr>
        <w:pStyle w:val="Ttulo1"/>
        <w:ind w:right="368"/>
      </w:pPr>
      <w:bookmarkStart w:id="32" w:name="_bookmark32"/>
      <w:bookmarkEnd w:id="32"/>
      <w:r>
        <w:t>Seção</w:t>
      </w:r>
      <w:r>
        <w:rPr>
          <w:spacing w:val="-4"/>
        </w:rPr>
        <w:t xml:space="preserve"> </w:t>
      </w:r>
      <w:r>
        <w:t>IV</w:t>
      </w:r>
    </w:p>
    <w:p w14:paraId="13296C61" w14:textId="77777777" w:rsidR="00CD3F6C" w:rsidRDefault="001D55F5" w:rsidP="00CD5C65">
      <w:pPr>
        <w:pStyle w:val="Ttulo1"/>
        <w:ind w:right="364"/>
      </w:pPr>
      <w:bookmarkStart w:id="33" w:name="_bookmark33"/>
      <w:bookmarkEnd w:id="33"/>
      <w:r>
        <w:t>Do</w:t>
      </w:r>
      <w:r>
        <w:rPr>
          <w:spacing w:val="-3"/>
        </w:rPr>
        <w:t xml:space="preserve"> </w:t>
      </w:r>
      <w:r>
        <w:t>Fundo</w:t>
      </w:r>
      <w:r>
        <w:rPr>
          <w:spacing w:val="-2"/>
        </w:rPr>
        <w:t xml:space="preserve"> </w:t>
      </w:r>
      <w:r>
        <w:t>Municipal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Saneamento</w:t>
      </w:r>
      <w:r>
        <w:rPr>
          <w:spacing w:val="-2"/>
        </w:rPr>
        <w:t xml:space="preserve"> </w:t>
      </w:r>
      <w:r>
        <w:t>Básico</w:t>
      </w:r>
      <w:r>
        <w:rPr>
          <w:spacing w:val="1"/>
        </w:rPr>
        <w:t xml:space="preserve"> </w:t>
      </w:r>
      <w:r>
        <w:t>– FMSB</w:t>
      </w:r>
    </w:p>
    <w:p w14:paraId="372F8800" w14:textId="77777777" w:rsidR="00CD3F6C" w:rsidRDefault="00CD3F6C" w:rsidP="00CD5C65">
      <w:pPr>
        <w:pStyle w:val="Corpodetexto"/>
        <w:spacing w:before="6"/>
        <w:ind w:left="0" w:firstLine="0"/>
        <w:jc w:val="center"/>
        <w:rPr>
          <w:b/>
          <w:sz w:val="23"/>
        </w:rPr>
      </w:pPr>
    </w:p>
    <w:p w14:paraId="35813BC5" w14:textId="77777777" w:rsidR="00CD3F6C" w:rsidRDefault="001D55F5" w:rsidP="00CD5C65">
      <w:pPr>
        <w:pStyle w:val="Corpodetexto"/>
        <w:spacing w:before="1"/>
        <w:ind w:right="112"/>
        <w:jc w:val="both"/>
        <w:rPr>
          <w:color w:val="000000" w:themeColor="text1"/>
          <w:spacing w:val="-1"/>
        </w:rPr>
      </w:pPr>
      <w:r>
        <w:rPr>
          <w:b/>
        </w:rPr>
        <w:t xml:space="preserve">Art. 37 </w:t>
      </w:r>
      <w:r>
        <w:t>– O Fundo Municipal de Saneamento Básico – FMSB é parte integrante da</w:t>
      </w:r>
      <w:r>
        <w:rPr>
          <w:spacing w:val="1"/>
        </w:rPr>
        <w:t xml:space="preserve"> </w:t>
      </w:r>
      <w:r>
        <w:lastRenderedPageBreak/>
        <w:t>Política Municipal de Saneamento Básico, e sua instituição, organização administrativa e o</w:t>
      </w:r>
      <w:r>
        <w:rPr>
          <w:spacing w:val="1"/>
        </w:rPr>
        <w:t xml:space="preserve"> </w:t>
      </w:r>
      <w:r>
        <w:t>funcionamento,</w:t>
      </w:r>
      <w:r>
        <w:rPr>
          <w:spacing w:val="-1"/>
        </w:rPr>
        <w:t xml:space="preserve"> </w:t>
      </w:r>
      <w:r>
        <w:t>serão</w:t>
      </w:r>
      <w:r>
        <w:rPr>
          <w:spacing w:val="-1"/>
        </w:rPr>
        <w:t xml:space="preserve"> </w:t>
      </w:r>
      <w:r>
        <w:t>disciplinados</w:t>
      </w:r>
      <w:r>
        <w:rPr>
          <w:spacing w:val="-1"/>
        </w:rPr>
        <w:t xml:space="preserve"> </w:t>
      </w:r>
      <w:r>
        <w:t>conforme a</w:t>
      </w:r>
      <w:r>
        <w:rPr>
          <w:spacing w:val="1"/>
        </w:rPr>
        <w:t xml:space="preserve"> </w:t>
      </w:r>
      <w:r w:rsidRPr="00CD5C65">
        <w:rPr>
          <w:color w:val="000000" w:themeColor="text1"/>
        </w:rPr>
        <w:t>Lei</w:t>
      </w:r>
      <w:r w:rsidRPr="00CD5C65">
        <w:rPr>
          <w:color w:val="000000" w:themeColor="text1"/>
          <w:spacing w:val="-1"/>
        </w:rPr>
        <w:t xml:space="preserve"> </w:t>
      </w:r>
      <w:r w:rsidRPr="00CD5C65">
        <w:rPr>
          <w:color w:val="000000" w:themeColor="text1"/>
        </w:rPr>
        <w:t>Municipal</w:t>
      </w:r>
      <w:r w:rsidR="00CD5C65" w:rsidRPr="00CD5C65">
        <w:rPr>
          <w:color w:val="000000" w:themeColor="text1"/>
          <w:spacing w:val="-1"/>
        </w:rPr>
        <w:t>.</w:t>
      </w:r>
    </w:p>
    <w:p w14:paraId="39DED141" w14:textId="77777777" w:rsidR="00CD5C65" w:rsidRDefault="00CD5C65" w:rsidP="00CD5C65">
      <w:pPr>
        <w:pStyle w:val="Corpodetexto"/>
        <w:spacing w:before="1"/>
        <w:ind w:right="112"/>
        <w:jc w:val="both"/>
        <w:rPr>
          <w:sz w:val="23"/>
        </w:rPr>
      </w:pPr>
    </w:p>
    <w:p w14:paraId="340E788A" w14:textId="77777777" w:rsidR="00CD3F6C" w:rsidRDefault="001D55F5" w:rsidP="00F329B7">
      <w:pPr>
        <w:pStyle w:val="Corpodetexto"/>
        <w:ind w:left="668" w:firstLine="0"/>
        <w:jc w:val="both"/>
      </w:pPr>
      <w:r>
        <w:rPr>
          <w:b/>
        </w:rPr>
        <w:t>Art.</w:t>
      </w:r>
      <w:r>
        <w:rPr>
          <w:b/>
          <w:spacing w:val="-2"/>
        </w:rPr>
        <w:t xml:space="preserve"> </w:t>
      </w:r>
      <w:r>
        <w:rPr>
          <w:b/>
        </w:rPr>
        <w:t>38</w:t>
      </w:r>
      <w:r>
        <w:rPr>
          <w:b/>
          <w:spacing w:val="-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Constituirão</w:t>
      </w:r>
      <w:r>
        <w:rPr>
          <w:spacing w:val="-1"/>
        </w:rPr>
        <w:t xml:space="preserve"> </w:t>
      </w:r>
      <w:r>
        <w:t>receitas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Fundo</w:t>
      </w:r>
      <w:r>
        <w:rPr>
          <w:spacing w:val="-1"/>
        </w:rPr>
        <w:t xml:space="preserve"> </w:t>
      </w:r>
      <w:r>
        <w:t>Municipal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Saneamento</w:t>
      </w:r>
      <w:r>
        <w:rPr>
          <w:spacing w:val="-1"/>
        </w:rPr>
        <w:t xml:space="preserve"> </w:t>
      </w:r>
      <w:r>
        <w:t>Básico:</w:t>
      </w:r>
    </w:p>
    <w:p w14:paraId="2A331C60" w14:textId="77777777" w:rsidR="00CD3F6C" w:rsidRDefault="001D55F5" w:rsidP="00F329B7">
      <w:pPr>
        <w:pStyle w:val="PargrafodaLista"/>
        <w:numPr>
          <w:ilvl w:val="0"/>
          <w:numId w:val="26"/>
        </w:numPr>
        <w:tabs>
          <w:tab w:val="left" w:pos="863"/>
        </w:tabs>
        <w:spacing w:before="161"/>
        <w:ind w:right="117" w:firstLine="566"/>
        <w:rPr>
          <w:sz w:val="24"/>
        </w:rPr>
      </w:pPr>
      <w:r>
        <w:rPr>
          <w:sz w:val="24"/>
        </w:rPr>
        <w:t>– Recursos provenientes de órgãos da União</w:t>
      </w:r>
      <w:r>
        <w:rPr>
          <w:spacing w:val="1"/>
          <w:sz w:val="24"/>
        </w:rPr>
        <w:t xml:space="preserve"> </w:t>
      </w:r>
      <w:r>
        <w:rPr>
          <w:sz w:val="24"/>
        </w:rPr>
        <w:t>ou do Estado vinculados à Política</w:t>
      </w:r>
      <w:r>
        <w:rPr>
          <w:spacing w:val="1"/>
          <w:sz w:val="24"/>
        </w:rPr>
        <w:t xml:space="preserve"> </w:t>
      </w:r>
      <w:r>
        <w:rPr>
          <w:sz w:val="24"/>
        </w:rPr>
        <w:t>Nacional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Saneamento</w:t>
      </w:r>
      <w:r>
        <w:rPr>
          <w:spacing w:val="2"/>
          <w:sz w:val="24"/>
        </w:rPr>
        <w:t xml:space="preserve"> </w:t>
      </w:r>
      <w:r>
        <w:rPr>
          <w:sz w:val="24"/>
        </w:rPr>
        <w:t>Básico;</w:t>
      </w:r>
    </w:p>
    <w:p w14:paraId="05D46B57" w14:textId="77777777" w:rsidR="00CD3F6C" w:rsidRDefault="001D55F5" w:rsidP="00F329B7">
      <w:pPr>
        <w:pStyle w:val="PargrafodaLista"/>
        <w:numPr>
          <w:ilvl w:val="0"/>
          <w:numId w:val="26"/>
        </w:numPr>
        <w:tabs>
          <w:tab w:val="left" w:pos="887"/>
        </w:tabs>
        <w:spacing w:before="161"/>
        <w:ind w:left="886" w:hanging="219"/>
        <w:rPr>
          <w:sz w:val="24"/>
        </w:rPr>
      </w:pP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Transferências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recursos</w:t>
      </w:r>
      <w:r>
        <w:rPr>
          <w:spacing w:val="-2"/>
          <w:sz w:val="24"/>
        </w:rPr>
        <w:t xml:space="preserve"> </w:t>
      </w:r>
      <w:r>
        <w:rPr>
          <w:sz w:val="24"/>
        </w:rPr>
        <w:t>do orçamento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município;</w:t>
      </w:r>
    </w:p>
    <w:p w14:paraId="4126A1A0" w14:textId="77777777" w:rsidR="00CD3F6C" w:rsidRDefault="001D55F5" w:rsidP="00F329B7">
      <w:pPr>
        <w:pStyle w:val="PargrafodaLista"/>
        <w:numPr>
          <w:ilvl w:val="0"/>
          <w:numId w:val="26"/>
        </w:numPr>
        <w:tabs>
          <w:tab w:val="left" w:pos="966"/>
        </w:tabs>
        <w:spacing w:before="161"/>
        <w:ind w:left="966" w:hanging="298"/>
        <w:rPr>
          <w:sz w:val="24"/>
        </w:rPr>
      </w:pP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Recursos</w:t>
      </w:r>
      <w:r>
        <w:rPr>
          <w:spacing w:val="-2"/>
          <w:sz w:val="24"/>
        </w:rPr>
        <w:t xml:space="preserve"> </w:t>
      </w:r>
      <w:r>
        <w:rPr>
          <w:sz w:val="24"/>
        </w:rPr>
        <w:t>resultantes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doações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Setor</w:t>
      </w:r>
      <w:r>
        <w:rPr>
          <w:spacing w:val="-2"/>
          <w:sz w:val="24"/>
        </w:rPr>
        <w:t xml:space="preserve"> </w:t>
      </w:r>
      <w:r>
        <w:rPr>
          <w:sz w:val="24"/>
        </w:rPr>
        <w:t>Privado,</w:t>
      </w:r>
      <w:r>
        <w:rPr>
          <w:spacing w:val="-3"/>
          <w:sz w:val="24"/>
        </w:rPr>
        <w:t xml:space="preserve"> </w:t>
      </w:r>
      <w:r>
        <w:rPr>
          <w:sz w:val="24"/>
        </w:rPr>
        <w:t>pessoas</w:t>
      </w:r>
      <w:r>
        <w:rPr>
          <w:spacing w:val="-3"/>
          <w:sz w:val="24"/>
        </w:rPr>
        <w:t xml:space="preserve"> </w:t>
      </w:r>
      <w:r>
        <w:rPr>
          <w:sz w:val="24"/>
        </w:rPr>
        <w:t>físicas</w:t>
      </w:r>
      <w:r>
        <w:rPr>
          <w:spacing w:val="-4"/>
          <w:sz w:val="24"/>
        </w:rPr>
        <w:t xml:space="preserve"> </w:t>
      </w:r>
      <w:r>
        <w:rPr>
          <w:sz w:val="24"/>
        </w:rPr>
        <w:t>ou</w:t>
      </w:r>
      <w:r>
        <w:rPr>
          <w:spacing w:val="-2"/>
          <w:sz w:val="24"/>
        </w:rPr>
        <w:t xml:space="preserve"> </w:t>
      </w:r>
      <w:r>
        <w:rPr>
          <w:sz w:val="24"/>
        </w:rPr>
        <w:t>jurídicas;</w:t>
      </w:r>
    </w:p>
    <w:p w14:paraId="021359BC" w14:textId="77777777" w:rsidR="00CD3F6C" w:rsidRDefault="001D55F5" w:rsidP="00F329B7">
      <w:pPr>
        <w:pStyle w:val="PargrafodaLista"/>
        <w:numPr>
          <w:ilvl w:val="0"/>
          <w:numId w:val="26"/>
        </w:numPr>
        <w:tabs>
          <w:tab w:val="left" w:pos="1101"/>
        </w:tabs>
        <w:spacing w:before="161"/>
        <w:ind w:right="116" w:firstLine="566"/>
        <w:rPr>
          <w:sz w:val="24"/>
        </w:rPr>
      </w:pP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Rendimentos</w:t>
      </w:r>
      <w:r>
        <w:rPr>
          <w:spacing w:val="1"/>
          <w:sz w:val="24"/>
        </w:rPr>
        <w:t xml:space="preserve"> </w:t>
      </w:r>
      <w:r>
        <w:rPr>
          <w:sz w:val="24"/>
        </w:rPr>
        <w:t>eventuais,</w:t>
      </w:r>
      <w:r>
        <w:rPr>
          <w:spacing w:val="1"/>
          <w:sz w:val="24"/>
        </w:rPr>
        <w:t xml:space="preserve"> </w:t>
      </w:r>
      <w:r>
        <w:rPr>
          <w:sz w:val="24"/>
        </w:rPr>
        <w:t>inclusive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aplicações</w:t>
      </w:r>
      <w:r>
        <w:rPr>
          <w:spacing w:val="1"/>
          <w:sz w:val="24"/>
        </w:rPr>
        <w:t xml:space="preserve"> </w:t>
      </w:r>
      <w:r>
        <w:rPr>
          <w:sz w:val="24"/>
        </w:rPr>
        <w:t>financeiras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recursos</w:t>
      </w:r>
      <w:r>
        <w:rPr>
          <w:spacing w:val="-58"/>
          <w:sz w:val="24"/>
        </w:rPr>
        <w:t xml:space="preserve"> </w:t>
      </w:r>
      <w:r>
        <w:rPr>
          <w:sz w:val="24"/>
        </w:rPr>
        <w:t>disponíveis;</w:t>
      </w:r>
    </w:p>
    <w:p w14:paraId="3B663646" w14:textId="77777777" w:rsidR="00CD3F6C" w:rsidRDefault="001D55F5" w:rsidP="00F329B7">
      <w:pPr>
        <w:pStyle w:val="PargrafodaLista"/>
        <w:numPr>
          <w:ilvl w:val="0"/>
          <w:numId w:val="26"/>
        </w:numPr>
        <w:tabs>
          <w:tab w:val="left" w:pos="928"/>
        </w:tabs>
        <w:spacing w:before="161"/>
        <w:ind w:right="117" w:firstLine="566"/>
        <w:rPr>
          <w:sz w:val="24"/>
        </w:rPr>
      </w:pPr>
      <w:r>
        <w:rPr>
          <w:sz w:val="24"/>
        </w:rPr>
        <w:t>– Percentuais da arrecadação relativa a tarifas e taxas decorrentes da prestação dos</w:t>
      </w:r>
      <w:r>
        <w:rPr>
          <w:spacing w:val="1"/>
          <w:sz w:val="24"/>
        </w:rPr>
        <w:t xml:space="preserve"> </w:t>
      </w:r>
      <w:r>
        <w:rPr>
          <w:sz w:val="24"/>
        </w:rPr>
        <w:t>serviços de captação, tratamento e distribuição de água, de coleta e tratamento de esgotos,</w:t>
      </w:r>
      <w:r>
        <w:rPr>
          <w:spacing w:val="1"/>
          <w:sz w:val="24"/>
        </w:rPr>
        <w:t xml:space="preserve"> </w:t>
      </w:r>
      <w:r>
        <w:rPr>
          <w:sz w:val="24"/>
        </w:rPr>
        <w:t>resíduos</w:t>
      </w:r>
      <w:r>
        <w:rPr>
          <w:spacing w:val="-2"/>
          <w:sz w:val="24"/>
        </w:rPr>
        <w:t xml:space="preserve"> </w:t>
      </w:r>
      <w:r>
        <w:rPr>
          <w:sz w:val="24"/>
        </w:rPr>
        <w:t>sólidos e serviços de</w:t>
      </w:r>
      <w:r>
        <w:rPr>
          <w:spacing w:val="-1"/>
          <w:sz w:val="24"/>
        </w:rPr>
        <w:t xml:space="preserve"> </w:t>
      </w:r>
      <w:r>
        <w:rPr>
          <w:sz w:val="24"/>
        </w:rPr>
        <w:t>drenagem urbana;</w:t>
      </w:r>
    </w:p>
    <w:p w14:paraId="5B3CDF04" w14:textId="77777777" w:rsidR="00CD3F6C" w:rsidRDefault="001D55F5" w:rsidP="00F329B7">
      <w:pPr>
        <w:pStyle w:val="PargrafodaLista"/>
        <w:numPr>
          <w:ilvl w:val="0"/>
          <w:numId w:val="26"/>
        </w:numPr>
        <w:tabs>
          <w:tab w:val="left" w:pos="981"/>
        </w:tabs>
        <w:spacing w:before="161"/>
        <w:ind w:left="980" w:hanging="313"/>
        <w:rPr>
          <w:sz w:val="24"/>
        </w:rPr>
      </w:pP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fundos estaduais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federais,</w:t>
      </w:r>
      <w:r>
        <w:rPr>
          <w:spacing w:val="-1"/>
          <w:sz w:val="24"/>
        </w:rPr>
        <w:t xml:space="preserve"> </w:t>
      </w:r>
      <w:r>
        <w:rPr>
          <w:sz w:val="24"/>
        </w:rPr>
        <w:t>inclusive</w:t>
      </w:r>
      <w:r>
        <w:rPr>
          <w:spacing w:val="-1"/>
          <w:sz w:val="24"/>
        </w:rPr>
        <w:t xml:space="preserve"> </w:t>
      </w:r>
      <w:r>
        <w:rPr>
          <w:sz w:val="24"/>
        </w:rPr>
        <w:t>orçamentários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estado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União;</w:t>
      </w:r>
    </w:p>
    <w:p w14:paraId="49448727" w14:textId="77777777" w:rsidR="00CD3F6C" w:rsidRDefault="001D55F5" w:rsidP="00F329B7">
      <w:pPr>
        <w:pStyle w:val="PargrafodaLista"/>
        <w:numPr>
          <w:ilvl w:val="0"/>
          <w:numId w:val="26"/>
        </w:numPr>
        <w:tabs>
          <w:tab w:val="left" w:pos="1086"/>
        </w:tabs>
        <w:spacing w:before="160"/>
        <w:ind w:right="115" w:firstLine="566"/>
        <w:rPr>
          <w:sz w:val="24"/>
        </w:rPr>
      </w:pPr>
      <w:r>
        <w:rPr>
          <w:sz w:val="24"/>
        </w:rPr>
        <w:t>– Transferências de outros fundos do Município e do Estado para e realização de</w:t>
      </w:r>
      <w:r>
        <w:rPr>
          <w:spacing w:val="1"/>
          <w:sz w:val="24"/>
        </w:rPr>
        <w:t xml:space="preserve"> </w:t>
      </w:r>
      <w:r>
        <w:rPr>
          <w:sz w:val="24"/>
        </w:rPr>
        <w:t>obras</w:t>
      </w:r>
      <w:r>
        <w:rPr>
          <w:spacing w:val="-2"/>
          <w:sz w:val="24"/>
        </w:rPr>
        <w:t xml:space="preserve"> </w:t>
      </w:r>
      <w:r>
        <w:rPr>
          <w:sz w:val="24"/>
        </w:rPr>
        <w:t>comum;</w:t>
      </w:r>
    </w:p>
    <w:p w14:paraId="6501AFD1" w14:textId="77777777" w:rsidR="00CD5C65" w:rsidRPr="00CD5C65" w:rsidRDefault="001D55F5" w:rsidP="00C860CC">
      <w:pPr>
        <w:pStyle w:val="PargrafodaLista"/>
        <w:numPr>
          <w:ilvl w:val="0"/>
          <w:numId w:val="26"/>
        </w:numPr>
        <w:tabs>
          <w:tab w:val="left" w:pos="1139"/>
        </w:tabs>
        <w:spacing w:before="162"/>
        <w:ind w:left="1138" w:right="112" w:hanging="471"/>
      </w:pPr>
      <w:r>
        <w:rPr>
          <w:sz w:val="24"/>
        </w:rPr>
        <w:t>–</w:t>
      </w:r>
      <w:r w:rsidRPr="00CD5C65">
        <w:rPr>
          <w:spacing w:val="-1"/>
          <w:sz w:val="24"/>
        </w:rPr>
        <w:t xml:space="preserve"> </w:t>
      </w:r>
      <w:r>
        <w:rPr>
          <w:sz w:val="24"/>
        </w:rPr>
        <w:t>Parcela</w:t>
      </w:r>
      <w:r w:rsidRPr="00CD5C65">
        <w:rPr>
          <w:spacing w:val="-1"/>
          <w:sz w:val="24"/>
        </w:rPr>
        <w:t xml:space="preserve"> </w:t>
      </w:r>
      <w:r>
        <w:rPr>
          <w:sz w:val="24"/>
        </w:rPr>
        <w:t>de</w:t>
      </w:r>
      <w:r w:rsidRPr="00CD5C65">
        <w:rPr>
          <w:spacing w:val="-2"/>
          <w:sz w:val="24"/>
        </w:rPr>
        <w:t xml:space="preserve"> </w:t>
      </w:r>
      <w:r>
        <w:rPr>
          <w:sz w:val="24"/>
        </w:rPr>
        <w:t>amortização</w:t>
      </w:r>
      <w:r w:rsidRPr="00CD5C65">
        <w:rPr>
          <w:spacing w:val="1"/>
          <w:sz w:val="24"/>
        </w:rPr>
        <w:t xml:space="preserve"> </w:t>
      </w:r>
      <w:r>
        <w:rPr>
          <w:sz w:val="24"/>
        </w:rPr>
        <w:t>e</w:t>
      </w:r>
      <w:r w:rsidRPr="00CD5C65">
        <w:rPr>
          <w:spacing w:val="-2"/>
          <w:sz w:val="24"/>
        </w:rPr>
        <w:t xml:space="preserve"> </w:t>
      </w:r>
      <w:r>
        <w:rPr>
          <w:sz w:val="24"/>
        </w:rPr>
        <w:t>juros</w:t>
      </w:r>
      <w:r w:rsidRPr="00CD5C65">
        <w:rPr>
          <w:spacing w:val="-1"/>
          <w:sz w:val="24"/>
        </w:rPr>
        <w:t xml:space="preserve"> </w:t>
      </w:r>
      <w:r>
        <w:rPr>
          <w:sz w:val="24"/>
        </w:rPr>
        <w:t>dos</w:t>
      </w:r>
      <w:r w:rsidRPr="00CD5C65">
        <w:rPr>
          <w:spacing w:val="-1"/>
          <w:sz w:val="24"/>
        </w:rPr>
        <w:t xml:space="preserve"> </w:t>
      </w:r>
      <w:r>
        <w:rPr>
          <w:sz w:val="24"/>
        </w:rPr>
        <w:t>empréstimos</w:t>
      </w:r>
      <w:r w:rsidRPr="00CD5C65">
        <w:rPr>
          <w:spacing w:val="-1"/>
          <w:sz w:val="24"/>
        </w:rPr>
        <w:t xml:space="preserve"> </w:t>
      </w:r>
      <w:r>
        <w:rPr>
          <w:sz w:val="24"/>
        </w:rPr>
        <w:t>concedidos;</w:t>
      </w:r>
    </w:p>
    <w:p w14:paraId="0CC2DE2A" w14:textId="77777777" w:rsidR="00CD3F6C" w:rsidRDefault="001D55F5" w:rsidP="00C860CC">
      <w:pPr>
        <w:pStyle w:val="PargrafodaLista"/>
        <w:numPr>
          <w:ilvl w:val="0"/>
          <w:numId w:val="26"/>
        </w:numPr>
        <w:tabs>
          <w:tab w:val="left" w:pos="1139"/>
        </w:tabs>
        <w:spacing w:before="162"/>
        <w:ind w:left="1138" w:right="112" w:hanging="471"/>
      </w:pPr>
      <w:r w:rsidRPr="00CD5C65">
        <w:rPr>
          <w:b/>
        </w:rPr>
        <w:t xml:space="preserve">Art. 39 </w:t>
      </w:r>
      <w:r>
        <w:t>– O Fundo Municipal ficará vinculado diretamente à Secretaria Municipal de</w:t>
      </w:r>
      <w:r w:rsidRPr="00CD5C65">
        <w:rPr>
          <w:spacing w:val="1"/>
        </w:rPr>
        <w:t xml:space="preserve"> </w:t>
      </w:r>
      <w:r>
        <w:t>Meio Ambiente, tendo sua destinação liberada através de projetos, programas e atividades</w:t>
      </w:r>
      <w:r w:rsidRPr="00CD5C65">
        <w:rPr>
          <w:spacing w:val="1"/>
        </w:rPr>
        <w:t xml:space="preserve"> </w:t>
      </w:r>
      <w:r>
        <w:t>aprovados</w:t>
      </w:r>
      <w:r w:rsidRPr="00CD5C65">
        <w:rPr>
          <w:spacing w:val="-1"/>
        </w:rPr>
        <w:t xml:space="preserve"> </w:t>
      </w:r>
      <w:r>
        <w:t>pelo Conselho</w:t>
      </w:r>
      <w:r w:rsidRPr="00CD5C65">
        <w:rPr>
          <w:spacing w:val="1"/>
        </w:rPr>
        <w:t xml:space="preserve"> </w:t>
      </w:r>
      <w:r>
        <w:t>Municipal</w:t>
      </w:r>
      <w:r w:rsidRPr="00CD5C65">
        <w:rPr>
          <w:spacing w:val="-1"/>
        </w:rPr>
        <w:t xml:space="preserve"> </w:t>
      </w:r>
      <w:r>
        <w:t>de</w:t>
      </w:r>
      <w:r w:rsidRPr="00CD5C65">
        <w:rPr>
          <w:spacing w:val="-1"/>
        </w:rPr>
        <w:t xml:space="preserve"> </w:t>
      </w:r>
      <w:r>
        <w:t>Saneamento Básico.</w:t>
      </w:r>
    </w:p>
    <w:p w14:paraId="2AD1A0B0" w14:textId="77777777" w:rsidR="00CD3F6C" w:rsidRDefault="001D55F5" w:rsidP="00F329B7">
      <w:pPr>
        <w:pStyle w:val="Corpodetexto"/>
        <w:spacing w:before="161"/>
        <w:ind w:right="107"/>
        <w:jc w:val="both"/>
      </w:pPr>
      <w:r>
        <w:t>§1.º – Será aberta conta bancária específica em instituição financeira oficial,</w:t>
      </w:r>
      <w:r>
        <w:rPr>
          <w:spacing w:val="1"/>
        </w:rPr>
        <w:t xml:space="preserve"> </w:t>
      </w:r>
      <w:r>
        <w:t>sob a</w:t>
      </w:r>
      <w:r>
        <w:rPr>
          <w:spacing w:val="1"/>
        </w:rPr>
        <w:t xml:space="preserve"> </w:t>
      </w:r>
      <w:r>
        <w:t>denominação “Fundo Municipal de Saneamento Básico”, para movimentação dos recursos</w:t>
      </w:r>
      <w:r>
        <w:rPr>
          <w:spacing w:val="1"/>
        </w:rPr>
        <w:t xml:space="preserve"> </w:t>
      </w:r>
      <w:r>
        <w:t>financeiros do Fundo, sendo elaborado, mensalmente balancete demonstrativo da receita e da</w:t>
      </w:r>
      <w:r>
        <w:rPr>
          <w:spacing w:val="1"/>
        </w:rPr>
        <w:t xml:space="preserve"> </w:t>
      </w:r>
      <w:r>
        <w:t>despesa,</w:t>
      </w:r>
      <w:r>
        <w:rPr>
          <w:spacing w:val="29"/>
        </w:rPr>
        <w:t xml:space="preserve"> </w:t>
      </w:r>
      <w:r>
        <w:t>que</w:t>
      </w:r>
      <w:r>
        <w:rPr>
          <w:spacing w:val="29"/>
        </w:rPr>
        <w:t xml:space="preserve"> </w:t>
      </w:r>
      <w:r>
        <w:t>deverá</w:t>
      </w:r>
      <w:r>
        <w:rPr>
          <w:spacing w:val="28"/>
        </w:rPr>
        <w:t xml:space="preserve"> </w:t>
      </w:r>
      <w:r>
        <w:t>ser</w:t>
      </w:r>
      <w:r>
        <w:rPr>
          <w:spacing w:val="29"/>
        </w:rPr>
        <w:t xml:space="preserve"> </w:t>
      </w:r>
      <w:r>
        <w:t>publicado</w:t>
      </w:r>
      <w:r>
        <w:rPr>
          <w:spacing w:val="29"/>
        </w:rPr>
        <w:t xml:space="preserve"> </w:t>
      </w:r>
      <w:r>
        <w:t>na</w:t>
      </w:r>
      <w:r>
        <w:rPr>
          <w:spacing w:val="29"/>
        </w:rPr>
        <w:t xml:space="preserve"> </w:t>
      </w:r>
      <w:r>
        <w:t>imprensa</w:t>
      </w:r>
      <w:r>
        <w:rPr>
          <w:spacing w:val="29"/>
        </w:rPr>
        <w:t xml:space="preserve"> </w:t>
      </w:r>
      <w:r>
        <w:t>oficial,</w:t>
      </w:r>
      <w:r>
        <w:rPr>
          <w:spacing w:val="30"/>
        </w:rPr>
        <w:t xml:space="preserve"> </w:t>
      </w:r>
      <w:r>
        <w:t>onde</w:t>
      </w:r>
      <w:r>
        <w:rPr>
          <w:spacing w:val="29"/>
        </w:rPr>
        <w:t xml:space="preserve"> </w:t>
      </w:r>
      <w:r>
        <w:t>houver,</w:t>
      </w:r>
      <w:r>
        <w:rPr>
          <w:spacing w:val="29"/>
        </w:rPr>
        <w:t xml:space="preserve"> </w:t>
      </w:r>
      <w:r>
        <w:t>ou</w:t>
      </w:r>
      <w:r>
        <w:rPr>
          <w:spacing w:val="29"/>
        </w:rPr>
        <w:t xml:space="preserve"> </w:t>
      </w:r>
      <w:r>
        <w:t>dada</w:t>
      </w:r>
      <w:r>
        <w:rPr>
          <w:spacing w:val="35"/>
        </w:rPr>
        <w:t xml:space="preserve"> </w:t>
      </w:r>
      <w:r>
        <w:t>ampla</w:t>
      </w:r>
    </w:p>
    <w:p w14:paraId="470E58F4" w14:textId="77777777" w:rsidR="00CD3F6C" w:rsidRDefault="001D55F5" w:rsidP="00F329B7">
      <w:pPr>
        <w:pStyle w:val="Corpodetexto"/>
        <w:spacing w:before="84"/>
        <w:ind w:firstLine="0"/>
        <w:jc w:val="both"/>
      </w:pPr>
      <w:r>
        <w:t>divulgação</w:t>
      </w:r>
      <w:r>
        <w:rPr>
          <w:spacing w:val="2"/>
        </w:rPr>
        <w:t xml:space="preserve"> </w:t>
      </w:r>
      <w:r>
        <w:t>no</w:t>
      </w:r>
      <w:r>
        <w:rPr>
          <w:spacing w:val="5"/>
        </w:rPr>
        <w:t xml:space="preserve"> </w:t>
      </w:r>
      <w:r>
        <w:t>caso</w:t>
      </w:r>
      <w:r>
        <w:rPr>
          <w:spacing w:val="4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inexistência,</w:t>
      </w:r>
      <w:r>
        <w:rPr>
          <w:spacing w:val="3"/>
        </w:rPr>
        <w:t xml:space="preserve"> </w:t>
      </w:r>
      <w:r>
        <w:t>após</w:t>
      </w:r>
      <w:r>
        <w:rPr>
          <w:spacing w:val="2"/>
        </w:rPr>
        <w:t xml:space="preserve"> </w:t>
      </w:r>
      <w:r>
        <w:t>apresentação</w:t>
      </w:r>
      <w:r>
        <w:rPr>
          <w:spacing w:val="5"/>
        </w:rPr>
        <w:t xml:space="preserve"> </w:t>
      </w:r>
      <w:r>
        <w:t>e</w:t>
      </w:r>
      <w:r>
        <w:rPr>
          <w:spacing w:val="5"/>
        </w:rPr>
        <w:t xml:space="preserve"> </w:t>
      </w:r>
      <w:r>
        <w:t>aprovação</w:t>
      </w:r>
      <w:r>
        <w:rPr>
          <w:spacing w:val="2"/>
        </w:rPr>
        <w:t xml:space="preserve"> </w:t>
      </w:r>
      <w:r>
        <w:t>do</w:t>
      </w:r>
      <w:r>
        <w:rPr>
          <w:spacing w:val="5"/>
        </w:rPr>
        <w:t xml:space="preserve"> </w:t>
      </w:r>
      <w:r>
        <w:t>Conselho</w:t>
      </w:r>
      <w:r>
        <w:rPr>
          <w:spacing w:val="3"/>
        </w:rPr>
        <w:t xml:space="preserve"> </w:t>
      </w:r>
      <w:r>
        <w:t>Municipal</w:t>
      </w:r>
      <w:r>
        <w:rPr>
          <w:spacing w:val="3"/>
        </w:rPr>
        <w:t xml:space="preserve"> </w:t>
      </w:r>
      <w:r>
        <w:t>de</w:t>
      </w:r>
      <w:r>
        <w:rPr>
          <w:spacing w:val="-57"/>
        </w:rPr>
        <w:t xml:space="preserve"> </w:t>
      </w:r>
      <w:r>
        <w:t>Saneamento</w:t>
      </w:r>
      <w:r>
        <w:rPr>
          <w:spacing w:val="-1"/>
        </w:rPr>
        <w:t xml:space="preserve"> </w:t>
      </w:r>
      <w:r>
        <w:t>Básico.</w:t>
      </w:r>
    </w:p>
    <w:p w14:paraId="0C775A64" w14:textId="77777777" w:rsidR="00CD3F6C" w:rsidRDefault="00CD3F6C" w:rsidP="00F329B7">
      <w:pPr>
        <w:pStyle w:val="Corpodetexto"/>
        <w:ind w:left="0" w:firstLine="0"/>
        <w:jc w:val="both"/>
      </w:pPr>
    </w:p>
    <w:p w14:paraId="59D36852" w14:textId="77777777" w:rsidR="00CD3F6C" w:rsidRDefault="001D55F5" w:rsidP="00F329B7">
      <w:pPr>
        <w:pStyle w:val="Corpodetexto"/>
        <w:ind w:right="117"/>
        <w:jc w:val="both"/>
      </w:pPr>
      <w:r>
        <w:t>§2.º – A contabilidade do Fundo tem por objetivo evidenciar a sua situação financeira e</w:t>
      </w:r>
      <w:r>
        <w:rPr>
          <w:spacing w:val="1"/>
        </w:rPr>
        <w:t xml:space="preserve"> </w:t>
      </w:r>
      <w:r>
        <w:t>patrimonial,</w:t>
      </w:r>
      <w:r>
        <w:rPr>
          <w:spacing w:val="-1"/>
        </w:rPr>
        <w:t xml:space="preserve"> </w:t>
      </w:r>
      <w:r>
        <w:t>observados</w:t>
      </w:r>
      <w:r>
        <w:rPr>
          <w:spacing w:val="2"/>
        </w:rPr>
        <w:t xml:space="preserve"> </w:t>
      </w:r>
      <w:r>
        <w:t>os</w:t>
      </w:r>
      <w:r>
        <w:rPr>
          <w:spacing w:val="-1"/>
        </w:rPr>
        <w:t xml:space="preserve"> </w:t>
      </w:r>
      <w:r>
        <w:t>padrões</w:t>
      </w:r>
      <w:r>
        <w:rPr>
          <w:spacing w:val="-1"/>
        </w:rPr>
        <w:t xml:space="preserve"> </w:t>
      </w:r>
      <w:r>
        <w:t>e normas</w:t>
      </w:r>
      <w:r>
        <w:rPr>
          <w:spacing w:val="-2"/>
        </w:rPr>
        <w:t xml:space="preserve"> </w:t>
      </w:r>
      <w:r>
        <w:t>estabelecidas na</w:t>
      </w:r>
      <w:r>
        <w:rPr>
          <w:spacing w:val="-2"/>
        </w:rPr>
        <w:t xml:space="preserve"> </w:t>
      </w:r>
      <w:r>
        <w:t>legislação</w:t>
      </w:r>
      <w:r>
        <w:rPr>
          <w:spacing w:val="-1"/>
        </w:rPr>
        <w:t xml:space="preserve"> </w:t>
      </w:r>
      <w:r>
        <w:t>pertinente.</w:t>
      </w:r>
    </w:p>
    <w:p w14:paraId="1E560242" w14:textId="77777777" w:rsidR="00CD3F6C" w:rsidRDefault="001D55F5" w:rsidP="00F329B7">
      <w:pPr>
        <w:pStyle w:val="Corpodetexto"/>
        <w:spacing w:before="161"/>
        <w:ind w:right="116"/>
        <w:jc w:val="both"/>
      </w:pPr>
      <w:r>
        <w:t>§3.º</w:t>
      </w:r>
      <w:r>
        <w:rPr>
          <w:spacing w:val="57"/>
        </w:rPr>
        <w:t xml:space="preserve"> </w:t>
      </w:r>
      <w:r>
        <w:t>–</w:t>
      </w:r>
      <w:r>
        <w:rPr>
          <w:spacing w:val="58"/>
        </w:rPr>
        <w:t xml:space="preserve"> </w:t>
      </w:r>
      <w:r>
        <w:t>Caberá</w:t>
      </w:r>
      <w:r>
        <w:rPr>
          <w:spacing w:val="57"/>
        </w:rPr>
        <w:t xml:space="preserve"> </w:t>
      </w:r>
      <w:r>
        <w:t>a</w:t>
      </w:r>
      <w:r>
        <w:rPr>
          <w:spacing w:val="56"/>
        </w:rPr>
        <w:t xml:space="preserve"> </w:t>
      </w:r>
      <w:r>
        <w:t>Secretaria</w:t>
      </w:r>
      <w:r>
        <w:rPr>
          <w:spacing w:val="57"/>
        </w:rPr>
        <w:t xml:space="preserve"> </w:t>
      </w:r>
      <w:r>
        <w:t>de</w:t>
      </w:r>
      <w:r>
        <w:rPr>
          <w:spacing w:val="57"/>
        </w:rPr>
        <w:t xml:space="preserve"> </w:t>
      </w:r>
      <w:r>
        <w:t>Meio</w:t>
      </w:r>
      <w:r>
        <w:rPr>
          <w:spacing w:val="57"/>
        </w:rPr>
        <w:t xml:space="preserve"> </w:t>
      </w:r>
      <w:r>
        <w:t>Ambiente,</w:t>
      </w:r>
      <w:r>
        <w:rPr>
          <w:spacing w:val="57"/>
        </w:rPr>
        <w:t xml:space="preserve"> </w:t>
      </w:r>
      <w:r>
        <w:t>o</w:t>
      </w:r>
      <w:r>
        <w:rPr>
          <w:spacing w:val="58"/>
        </w:rPr>
        <w:t xml:space="preserve"> </w:t>
      </w:r>
      <w:r>
        <w:t>controle</w:t>
      </w:r>
      <w:r>
        <w:rPr>
          <w:spacing w:val="57"/>
        </w:rPr>
        <w:t xml:space="preserve"> </w:t>
      </w:r>
      <w:r>
        <w:t>do</w:t>
      </w:r>
      <w:r>
        <w:rPr>
          <w:spacing w:val="57"/>
        </w:rPr>
        <w:t xml:space="preserve"> </w:t>
      </w:r>
      <w:r>
        <w:t>Fundo</w:t>
      </w:r>
      <w:r>
        <w:rPr>
          <w:spacing w:val="58"/>
        </w:rPr>
        <w:t xml:space="preserve"> </w:t>
      </w:r>
      <w:r>
        <w:t>Municipal</w:t>
      </w:r>
      <w:r>
        <w:rPr>
          <w:spacing w:val="57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Saneamento Básico, sob a orientação do Conselho Municipal de Saneamento Básico, cabendo</w:t>
      </w:r>
      <w:r>
        <w:rPr>
          <w:spacing w:val="-57"/>
        </w:rPr>
        <w:t xml:space="preserve"> </w:t>
      </w:r>
      <w:r>
        <w:t>ao</w:t>
      </w:r>
      <w:r>
        <w:rPr>
          <w:spacing w:val="-1"/>
        </w:rPr>
        <w:t xml:space="preserve"> </w:t>
      </w:r>
      <w:r>
        <w:t>seu</w:t>
      </w:r>
      <w:r>
        <w:rPr>
          <w:spacing w:val="-1"/>
        </w:rPr>
        <w:t xml:space="preserve"> </w:t>
      </w:r>
      <w:r>
        <w:t>titular:</w:t>
      </w:r>
    </w:p>
    <w:p w14:paraId="64A16A1A" w14:textId="77777777" w:rsidR="00CD3F6C" w:rsidRDefault="001D55F5" w:rsidP="00F329B7">
      <w:pPr>
        <w:pStyle w:val="PargrafodaLista"/>
        <w:numPr>
          <w:ilvl w:val="0"/>
          <w:numId w:val="25"/>
        </w:numPr>
        <w:tabs>
          <w:tab w:val="left" w:pos="818"/>
        </w:tabs>
        <w:spacing w:before="137"/>
        <w:ind w:right="115" w:firstLine="566"/>
        <w:rPr>
          <w:sz w:val="24"/>
        </w:rPr>
      </w:pPr>
      <w:r>
        <w:rPr>
          <w:sz w:val="24"/>
        </w:rPr>
        <w:t>– solicitar a política de aplicação dos recursos ao Conselho Municipal de Saneamento</w:t>
      </w:r>
      <w:r>
        <w:rPr>
          <w:spacing w:val="1"/>
          <w:sz w:val="24"/>
        </w:rPr>
        <w:t xml:space="preserve"> </w:t>
      </w:r>
      <w:r>
        <w:rPr>
          <w:sz w:val="24"/>
        </w:rPr>
        <w:t>Básico;</w:t>
      </w:r>
    </w:p>
    <w:p w14:paraId="1F705644" w14:textId="77777777" w:rsidR="00CD3F6C" w:rsidRDefault="001D55F5" w:rsidP="00F329B7">
      <w:pPr>
        <w:pStyle w:val="PargrafodaLista"/>
        <w:numPr>
          <w:ilvl w:val="0"/>
          <w:numId w:val="25"/>
        </w:numPr>
        <w:tabs>
          <w:tab w:val="left" w:pos="899"/>
        </w:tabs>
        <w:spacing w:before="139"/>
        <w:ind w:right="117" w:firstLine="566"/>
        <w:rPr>
          <w:sz w:val="24"/>
        </w:rPr>
      </w:pPr>
      <w:r>
        <w:rPr>
          <w:sz w:val="24"/>
        </w:rPr>
        <w:lastRenderedPageBreak/>
        <w:t>–</w:t>
      </w:r>
      <w:r>
        <w:rPr>
          <w:spacing w:val="10"/>
          <w:sz w:val="24"/>
        </w:rPr>
        <w:t xml:space="preserve"> </w:t>
      </w:r>
      <w:r>
        <w:rPr>
          <w:sz w:val="24"/>
        </w:rPr>
        <w:t>submeter</w:t>
      </w:r>
      <w:r>
        <w:rPr>
          <w:spacing w:val="10"/>
          <w:sz w:val="24"/>
        </w:rPr>
        <w:t xml:space="preserve"> </w:t>
      </w:r>
      <w:r>
        <w:rPr>
          <w:sz w:val="24"/>
        </w:rPr>
        <w:t>ao</w:t>
      </w:r>
      <w:r>
        <w:rPr>
          <w:spacing w:val="12"/>
          <w:sz w:val="24"/>
        </w:rPr>
        <w:t xml:space="preserve"> </w:t>
      </w:r>
      <w:r>
        <w:rPr>
          <w:sz w:val="24"/>
        </w:rPr>
        <w:t>Conselho</w:t>
      </w:r>
      <w:r>
        <w:rPr>
          <w:spacing w:val="9"/>
          <w:sz w:val="24"/>
        </w:rPr>
        <w:t xml:space="preserve"> </w:t>
      </w:r>
      <w:r>
        <w:rPr>
          <w:sz w:val="24"/>
        </w:rPr>
        <w:t>Municipal</w:t>
      </w:r>
      <w:r>
        <w:rPr>
          <w:spacing w:val="10"/>
          <w:sz w:val="24"/>
        </w:rPr>
        <w:t xml:space="preserve"> </w:t>
      </w:r>
      <w:r>
        <w:rPr>
          <w:sz w:val="24"/>
        </w:rPr>
        <w:t>de</w:t>
      </w:r>
      <w:r>
        <w:rPr>
          <w:spacing w:val="9"/>
          <w:sz w:val="24"/>
        </w:rPr>
        <w:t xml:space="preserve"> </w:t>
      </w:r>
      <w:r>
        <w:rPr>
          <w:sz w:val="24"/>
        </w:rPr>
        <w:t>Saneamento</w:t>
      </w:r>
      <w:r>
        <w:rPr>
          <w:spacing w:val="11"/>
          <w:sz w:val="24"/>
        </w:rPr>
        <w:t xml:space="preserve"> </w:t>
      </w:r>
      <w:r>
        <w:rPr>
          <w:sz w:val="24"/>
        </w:rPr>
        <w:t>Básico</w:t>
      </w:r>
      <w:r>
        <w:rPr>
          <w:spacing w:val="10"/>
          <w:sz w:val="24"/>
        </w:rPr>
        <w:t xml:space="preserve"> </w:t>
      </w:r>
      <w:r>
        <w:rPr>
          <w:sz w:val="24"/>
        </w:rPr>
        <w:t>demonstrativo</w:t>
      </w:r>
      <w:r>
        <w:rPr>
          <w:spacing w:val="9"/>
          <w:sz w:val="24"/>
        </w:rPr>
        <w:t xml:space="preserve"> </w:t>
      </w:r>
      <w:r>
        <w:rPr>
          <w:sz w:val="24"/>
        </w:rPr>
        <w:t>contábil</w:t>
      </w:r>
      <w:r>
        <w:rPr>
          <w:spacing w:val="11"/>
          <w:sz w:val="24"/>
        </w:rPr>
        <w:t xml:space="preserve"> </w:t>
      </w:r>
      <w:r>
        <w:rPr>
          <w:sz w:val="24"/>
        </w:rPr>
        <w:t>da</w:t>
      </w:r>
      <w:r>
        <w:rPr>
          <w:spacing w:val="-57"/>
          <w:sz w:val="24"/>
        </w:rPr>
        <w:t xml:space="preserve"> </w:t>
      </w:r>
      <w:r>
        <w:rPr>
          <w:sz w:val="24"/>
        </w:rPr>
        <w:t>movimentação</w:t>
      </w:r>
      <w:r>
        <w:rPr>
          <w:spacing w:val="-1"/>
          <w:sz w:val="24"/>
        </w:rPr>
        <w:t xml:space="preserve"> </w:t>
      </w:r>
      <w:r>
        <w:rPr>
          <w:sz w:val="24"/>
        </w:rPr>
        <w:t>financeira</w:t>
      </w:r>
      <w:r>
        <w:rPr>
          <w:spacing w:val="1"/>
          <w:sz w:val="24"/>
        </w:rPr>
        <w:t xml:space="preserve"> </w:t>
      </w:r>
      <w:r>
        <w:rPr>
          <w:sz w:val="24"/>
        </w:rPr>
        <w:t>do Fundo;</w:t>
      </w:r>
    </w:p>
    <w:p w14:paraId="33AA3AFB" w14:textId="77777777" w:rsidR="00CD3F6C" w:rsidRDefault="001D55F5" w:rsidP="00F329B7">
      <w:pPr>
        <w:pStyle w:val="PargrafodaLista"/>
        <w:numPr>
          <w:ilvl w:val="0"/>
          <w:numId w:val="25"/>
        </w:numPr>
        <w:tabs>
          <w:tab w:val="left" w:pos="966"/>
        </w:tabs>
        <w:spacing w:before="138" w:line="360" w:lineRule="auto"/>
        <w:ind w:left="668" w:right="1059" w:firstLine="0"/>
        <w:rPr>
          <w:sz w:val="24"/>
        </w:rPr>
      </w:pPr>
      <w:r>
        <w:rPr>
          <w:sz w:val="24"/>
        </w:rPr>
        <w:t>– assinar cheques, ordenar empenhos e pagamentos das despesas do Fundo;</w:t>
      </w:r>
      <w:r>
        <w:rPr>
          <w:spacing w:val="-57"/>
          <w:sz w:val="24"/>
        </w:rPr>
        <w:t xml:space="preserve"> </w:t>
      </w:r>
      <w:r>
        <w:rPr>
          <w:sz w:val="24"/>
        </w:rPr>
        <w:t>IV –</w:t>
      </w:r>
      <w:r>
        <w:rPr>
          <w:spacing w:val="-1"/>
          <w:sz w:val="24"/>
        </w:rPr>
        <w:t xml:space="preserve"> </w:t>
      </w:r>
      <w:r>
        <w:rPr>
          <w:sz w:val="24"/>
        </w:rPr>
        <w:t>outras</w:t>
      </w:r>
      <w:r>
        <w:rPr>
          <w:spacing w:val="-1"/>
          <w:sz w:val="24"/>
        </w:rPr>
        <w:t xml:space="preserve"> </w:t>
      </w:r>
      <w:r>
        <w:rPr>
          <w:sz w:val="24"/>
        </w:rPr>
        <w:t>atividades</w:t>
      </w:r>
      <w:r>
        <w:rPr>
          <w:spacing w:val="-2"/>
          <w:sz w:val="24"/>
        </w:rPr>
        <w:t xml:space="preserve"> </w:t>
      </w:r>
      <w:r>
        <w:rPr>
          <w:sz w:val="24"/>
        </w:rPr>
        <w:t>indispensáveis para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2"/>
          <w:sz w:val="24"/>
        </w:rPr>
        <w:t xml:space="preserve"> </w:t>
      </w:r>
      <w:r>
        <w:rPr>
          <w:sz w:val="24"/>
        </w:rPr>
        <w:t>gerenciamento</w:t>
      </w:r>
      <w:r>
        <w:rPr>
          <w:spacing w:val="-1"/>
          <w:sz w:val="24"/>
        </w:rPr>
        <w:t xml:space="preserve"> </w:t>
      </w:r>
      <w:r>
        <w:rPr>
          <w:sz w:val="24"/>
        </w:rPr>
        <w:t>do Fundo.</w:t>
      </w:r>
    </w:p>
    <w:p w14:paraId="24A58594" w14:textId="77777777" w:rsidR="00CD3F6C" w:rsidRDefault="001D55F5" w:rsidP="00F329B7">
      <w:pPr>
        <w:pStyle w:val="Corpodetexto"/>
        <w:spacing w:before="24"/>
        <w:jc w:val="both"/>
      </w:pPr>
      <w:r>
        <w:rPr>
          <w:b/>
        </w:rPr>
        <w:t>Parágrafo</w:t>
      </w:r>
      <w:r>
        <w:rPr>
          <w:b/>
          <w:spacing w:val="48"/>
        </w:rPr>
        <w:t xml:space="preserve"> </w:t>
      </w:r>
      <w:r>
        <w:rPr>
          <w:b/>
        </w:rPr>
        <w:t>Único</w:t>
      </w:r>
      <w:r>
        <w:rPr>
          <w:b/>
          <w:spacing w:val="47"/>
        </w:rPr>
        <w:t xml:space="preserve"> </w:t>
      </w:r>
      <w:r>
        <w:t>–</w:t>
      </w:r>
      <w:r>
        <w:rPr>
          <w:spacing w:val="47"/>
        </w:rPr>
        <w:t xml:space="preserve"> </w:t>
      </w:r>
      <w:r>
        <w:t>O</w:t>
      </w:r>
      <w:r>
        <w:rPr>
          <w:spacing w:val="46"/>
        </w:rPr>
        <w:t xml:space="preserve"> </w:t>
      </w:r>
      <w:r>
        <w:t>procedimento</w:t>
      </w:r>
      <w:r>
        <w:rPr>
          <w:spacing w:val="47"/>
        </w:rPr>
        <w:t xml:space="preserve"> </w:t>
      </w:r>
      <w:r>
        <w:t>contábil</w:t>
      </w:r>
      <w:r>
        <w:rPr>
          <w:spacing w:val="49"/>
        </w:rPr>
        <w:t xml:space="preserve"> </w:t>
      </w:r>
      <w:r>
        <w:t>relativo</w:t>
      </w:r>
      <w:r>
        <w:rPr>
          <w:spacing w:val="47"/>
        </w:rPr>
        <w:t xml:space="preserve"> </w:t>
      </w:r>
      <w:r>
        <w:t>ao</w:t>
      </w:r>
      <w:r>
        <w:rPr>
          <w:spacing w:val="46"/>
        </w:rPr>
        <w:t xml:space="preserve"> </w:t>
      </w:r>
      <w:r>
        <w:t>Fundo</w:t>
      </w:r>
      <w:r>
        <w:rPr>
          <w:spacing w:val="49"/>
        </w:rPr>
        <w:t xml:space="preserve"> </w:t>
      </w:r>
      <w:r>
        <w:t>Municipal</w:t>
      </w:r>
      <w:r>
        <w:rPr>
          <w:spacing w:val="46"/>
        </w:rPr>
        <w:t xml:space="preserve"> </w:t>
      </w:r>
      <w:r>
        <w:t>do</w:t>
      </w:r>
      <w:r>
        <w:rPr>
          <w:spacing w:val="-57"/>
        </w:rPr>
        <w:t xml:space="preserve"> </w:t>
      </w:r>
      <w:r>
        <w:t>Saneamento</w:t>
      </w:r>
      <w:r>
        <w:rPr>
          <w:spacing w:val="-1"/>
        </w:rPr>
        <w:t xml:space="preserve"> </w:t>
      </w:r>
      <w:r>
        <w:t>Básico</w:t>
      </w:r>
      <w:r>
        <w:rPr>
          <w:spacing w:val="-1"/>
        </w:rPr>
        <w:t xml:space="preserve"> </w:t>
      </w:r>
      <w:r>
        <w:t>será executado</w:t>
      </w:r>
      <w:r>
        <w:rPr>
          <w:spacing w:val="-1"/>
        </w:rPr>
        <w:t xml:space="preserve"> </w:t>
      </w:r>
      <w:r>
        <w:t>pela Contabilidade</w:t>
      </w:r>
      <w:r>
        <w:rPr>
          <w:spacing w:val="-2"/>
        </w:rPr>
        <w:t xml:space="preserve"> </w:t>
      </w:r>
      <w:r>
        <w:t>Geral</w:t>
      </w:r>
      <w:r>
        <w:rPr>
          <w:spacing w:val="-1"/>
        </w:rPr>
        <w:t xml:space="preserve"> </w:t>
      </w:r>
      <w:r>
        <w:t>do Município.</w:t>
      </w:r>
    </w:p>
    <w:p w14:paraId="7D0242CC" w14:textId="77777777" w:rsidR="00CD3F6C" w:rsidRDefault="00CD3F6C" w:rsidP="00F329B7">
      <w:pPr>
        <w:pStyle w:val="Corpodetexto"/>
        <w:ind w:left="0" w:firstLine="0"/>
        <w:jc w:val="both"/>
      </w:pPr>
    </w:p>
    <w:p w14:paraId="5AC9899D" w14:textId="77777777" w:rsidR="00CD3F6C" w:rsidRDefault="001D55F5" w:rsidP="00F329B7">
      <w:pPr>
        <w:pStyle w:val="Corpodetexto"/>
        <w:ind w:left="668" w:firstLine="0"/>
        <w:jc w:val="both"/>
      </w:pPr>
      <w:r>
        <w:rPr>
          <w:b/>
        </w:rPr>
        <w:t>Art.</w:t>
      </w:r>
      <w:r>
        <w:rPr>
          <w:b/>
          <w:spacing w:val="-2"/>
        </w:rPr>
        <w:t xml:space="preserve"> </w:t>
      </w:r>
      <w:r>
        <w:rPr>
          <w:b/>
        </w:rPr>
        <w:t>40</w:t>
      </w:r>
      <w:r>
        <w:rPr>
          <w:b/>
          <w:spacing w:val="-2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Fica</w:t>
      </w:r>
      <w:r>
        <w:rPr>
          <w:spacing w:val="-3"/>
        </w:rPr>
        <w:t xml:space="preserve"> </w:t>
      </w:r>
      <w:r>
        <w:t>vedada a</w:t>
      </w:r>
      <w:r>
        <w:rPr>
          <w:spacing w:val="-1"/>
        </w:rPr>
        <w:t xml:space="preserve"> </w:t>
      </w:r>
      <w:r>
        <w:t>utilização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recursos</w:t>
      </w:r>
      <w:r>
        <w:rPr>
          <w:spacing w:val="-2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FMSB</w:t>
      </w:r>
      <w:r>
        <w:rPr>
          <w:spacing w:val="-4"/>
        </w:rPr>
        <w:t xml:space="preserve"> </w:t>
      </w:r>
      <w:r>
        <w:t>para:</w:t>
      </w:r>
    </w:p>
    <w:p w14:paraId="00B12F78" w14:textId="77777777" w:rsidR="00CD3F6C" w:rsidRDefault="00CD3F6C" w:rsidP="00F329B7">
      <w:pPr>
        <w:pStyle w:val="Corpodetexto"/>
        <w:ind w:left="0" w:firstLine="0"/>
        <w:jc w:val="both"/>
      </w:pPr>
    </w:p>
    <w:p w14:paraId="2876C37F" w14:textId="77777777" w:rsidR="00CD3F6C" w:rsidRDefault="001D55F5" w:rsidP="00F329B7">
      <w:pPr>
        <w:pStyle w:val="PargrafodaLista"/>
        <w:numPr>
          <w:ilvl w:val="0"/>
          <w:numId w:val="24"/>
        </w:numPr>
        <w:tabs>
          <w:tab w:val="left" w:pos="851"/>
        </w:tabs>
        <w:ind w:right="116" w:firstLine="566"/>
        <w:rPr>
          <w:sz w:val="24"/>
        </w:rPr>
      </w:pP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cobertura de déficits orçamentários e para pagamento de despesas correntes de</w:t>
      </w:r>
      <w:r>
        <w:rPr>
          <w:spacing w:val="1"/>
          <w:sz w:val="24"/>
        </w:rPr>
        <w:t xml:space="preserve"> </w:t>
      </w:r>
      <w:r>
        <w:rPr>
          <w:sz w:val="24"/>
        </w:rPr>
        <w:t>quaisquer</w:t>
      </w:r>
      <w:r>
        <w:rPr>
          <w:spacing w:val="-2"/>
          <w:sz w:val="24"/>
        </w:rPr>
        <w:t xml:space="preserve"> </w:t>
      </w:r>
      <w:r>
        <w:rPr>
          <w:sz w:val="24"/>
        </w:rPr>
        <w:t>órgãos e entidades</w:t>
      </w:r>
      <w:r>
        <w:rPr>
          <w:spacing w:val="-1"/>
          <w:sz w:val="24"/>
        </w:rPr>
        <w:t xml:space="preserve"> </w:t>
      </w:r>
      <w:r>
        <w:rPr>
          <w:sz w:val="24"/>
        </w:rPr>
        <w:t>do Município.</w:t>
      </w:r>
    </w:p>
    <w:p w14:paraId="6F369BC1" w14:textId="77777777" w:rsidR="00CD3F6C" w:rsidRDefault="001D55F5" w:rsidP="00F329B7">
      <w:pPr>
        <w:pStyle w:val="PargrafodaLista"/>
        <w:numPr>
          <w:ilvl w:val="0"/>
          <w:numId w:val="24"/>
        </w:numPr>
        <w:tabs>
          <w:tab w:val="left" w:pos="940"/>
        </w:tabs>
        <w:spacing w:before="137"/>
        <w:ind w:right="112" w:firstLine="566"/>
        <w:rPr>
          <w:sz w:val="24"/>
        </w:rPr>
      </w:pPr>
      <w:r>
        <w:rPr>
          <w:sz w:val="24"/>
        </w:rPr>
        <w:t>– execução de obras e outras intervenções urbanas integradas ou que afetem ou</w:t>
      </w:r>
      <w:r>
        <w:rPr>
          <w:spacing w:val="1"/>
          <w:sz w:val="24"/>
        </w:rPr>
        <w:t xml:space="preserve"> </w:t>
      </w:r>
      <w:r>
        <w:rPr>
          <w:sz w:val="24"/>
        </w:rPr>
        <w:t>interfiram</w:t>
      </w:r>
      <w:r>
        <w:rPr>
          <w:spacing w:val="1"/>
          <w:sz w:val="24"/>
        </w:rPr>
        <w:t xml:space="preserve"> </w:t>
      </w:r>
      <w:r>
        <w:rPr>
          <w:sz w:val="24"/>
        </w:rPr>
        <w:t>nos</w:t>
      </w:r>
      <w:r>
        <w:rPr>
          <w:spacing w:val="1"/>
          <w:sz w:val="24"/>
        </w:rPr>
        <w:t xml:space="preserve"> </w:t>
      </w:r>
      <w:r>
        <w:rPr>
          <w:sz w:val="24"/>
        </w:rPr>
        <w:t>sistemas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saneamento</w:t>
      </w:r>
      <w:r>
        <w:rPr>
          <w:spacing w:val="1"/>
          <w:sz w:val="24"/>
        </w:rPr>
        <w:t xml:space="preserve"> </w:t>
      </w:r>
      <w:r>
        <w:rPr>
          <w:sz w:val="24"/>
        </w:rPr>
        <w:t>básico,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montante</w:t>
      </w:r>
      <w:r>
        <w:rPr>
          <w:spacing w:val="1"/>
          <w:sz w:val="24"/>
        </w:rPr>
        <w:t xml:space="preserve"> </w:t>
      </w:r>
      <w:r>
        <w:rPr>
          <w:sz w:val="24"/>
        </w:rPr>
        <w:t>superior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participação</w:t>
      </w:r>
      <w:r>
        <w:rPr>
          <w:spacing w:val="1"/>
          <w:sz w:val="24"/>
        </w:rPr>
        <w:t xml:space="preserve"> </w:t>
      </w:r>
      <w:r>
        <w:rPr>
          <w:sz w:val="24"/>
        </w:rPr>
        <w:t>proporcional</w:t>
      </w:r>
      <w:r>
        <w:rPr>
          <w:spacing w:val="-1"/>
          <w:sz w:val="24"/>
        </w:rPr>
        <w:t xml:space="preserve"> </w:t>
      </w:r>
      <w:r>
        <w:rPr>
          <w:sz w:val="24"/>
        </w:rPr>
        <w:t>destes</w:t>
      </w:r>
      <w:r>
        <w:rPr>
          <w:spacing w:val="-1"/>
          <w:sz w:val="24"/>
        </w:rPr>
        <w:t xml:space="preserve"> </w:t>
      </w:r>
      <w:r>
        <w:rPr>
          <w:sz w:val="24"/>
        </w:rPr>
        <w:t>serviços nos respectivos</w:t>
      </w:r>
      <w:r>
        <w:rPr>
          <w:spacing w:val="-1"/>
          <w:sz w:val="24"/>
        </w:rPr>
        <w:t xml:space="preserve"> </w:t>
      </w:r>
      <w:r>
        <w:rPr>
          <w:sz w:val="24"/>
        </w:rPr>
        <w:t>investimentos.</w:t>
      </w:r>
    </w:p>
    <w:p w14:paraId="1D021E6F" w14:textId="77777777" w:rsidR="00CD3F6C" w:rsidRDefault="001D55F5" w:rsidP="00F329B7">
      <w:pPr>
        <w:pStyle w:val="Corpodetexto"/>
        <w:spacing w:before="139"/>
        <w:ind w:left="668" w:firstLine="0"/>
        <w:jc w:val="both"/>
      </w:pPr>
      <w:r>
        <w:rPr>
          <w:b/>
        </w:rPr>
        <w:t>Parágrafo Único</w:t>
      </w:r>
      <w:r>
        <w:rPr>
          <w:b/>
          <w:spacing w:val="-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vedação</w:t>
      </w:r>
      <w:r>
        <w:rPr>
          <w:spacing w:val="-1"/>
        </w:rPr>
        <w:t xml:space="preserve"> </w:t>
      </w:r>
      <w:r>
        <w:t>prevista</w:t>
      </w:r>
      <w:r>
        <w:rPr>
          <w:spacing w:val="-2"/>
        </w:rPr>
        <w:t xml:space="preserve"> </w:t>
      </w:r>
      <w:r>
        <w:t>no inciso</w:t>
      </w:r>
      <w:r>
        <w:rPr>
          <w:spacing w:val="3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caput</w:t>
      </w:r>
      <w:r>
        <w:rPr>
          <w:spacing w:val="-1"/>
        </w:rPr>
        <w:t xml:space="preserve"> </w:t>
      </w:r>
      <w:r>
        <w:t>não se aplica</w:t>
      </w:r>
      <w:r>
        <w:rPr>
          <w:spacing w:val="2"/>
        </w:rPr>
        <w:t xml:space="preserve"> </w:t>
      </w:r>
      <w:r>
        <w:t>ao pagamento</w:t>
      </w:r>
    </w:p>
    <w:p w14:paraId="755645FD" w14:textId="77777777" w:rsidR="00CD3F6C" w:rsidRDefault="001D55F5" w:rsidP="00F329B7">
      <w:pPr>
        <w:pStyle w:val="Corpodetexto"/>
        <w:ind w:firstLine="0"/>
        <w:jc w:val="both"/>
      </w:pPr>
      <w:r>
        <w:t>de:</w:t>
      </w:r>
    </w:p>
    <w:p w14:paraId="09C7E78F" w14:textId="77777777" w:rsidR="00CD3F6C" w:rsidRDefault="001D55F5" w:rsidP="00F329B7">
      <w:pPr>
        <w:pStyle w:val="PargrafodaLista"/>
        <w:numPr>
          <w:ilvl w:val="0"/>
          <w:numId w:val="23"/>
        </w:numPr>
        <w:tabs>
          <w:tab w:val="left" w:pos="861"/>
        </w:tabs>
        <w:spacing w:before="137"/>
        <w:ind w:hanging="193"/>
        <w:rPr>
          <w:sz w:val="24"/>
        </w:rPr>
      </w:pPr>
      <w:r>
        <w:rPr>
          <w:sz w:val="24"/>
        </w:rPr>
        <w:t>–</w:t>
      </w:r>
      <w:r>
        <w:rPr>
          <w:spacing w:val="51"/>
          <w:sz w:val="24"/>
        </w:rPr>
        <w:t xml:space="preserve"> </w:t>
      </w:r>
      <w:r>
        <w:rPr>
          <w:sz w:val="24"/>
        </w:rPr>
        <w:t>amortizações,</w:t>
      </w:r>
      <w:r>
        <w:rPr>
          <w:spacing w:val="53"/>
          <w:sz w:val="24"/>
        </w:rPr>
        <w:t xml:space="preserve"> </w:t>
      </w:r>
      <w:r>
        <w:rPr>
          <w:sz w:val="24"/>
        </w:rPr>
        <w:t>juros</w:t>
      </w:r>
      <w:r>
        <w:rPr>
          <w:spacing w:val="53"/>
          <w:sz w:val="24"/>
        </w:rPr>
        <w:t xml:space="preserve"> </w:t>
      </w:r>
      <w:r>
        <w:rPr>
          <w:sz w:val="24"/>
        </w:rPr>
        <w:t>e</w:t>
      </w:r>
      <w:r>
        <w:rPr>
          <w:spacing w:val="50"/>
          <w:sz w:val="24"/>
        </w:rPr>
        <w:t xml:space="preserve"> </w:t>
      </w:r>
      <w:r>
        <w:rPr>
          <w:sz w:val="24"/>
        </w:rPr>
        <w:t>outros</w:t>
      </w:r>
      <w:r>
        <w:rPr>
          <w:spacing w:val="53"/>
          <w:sz w:val="24"/>
        </w:rPr>
        <w:t xml:space="preserve"> </w:t>
      </w:r>
      <w:r>
        <w:rPr>
          <w:sz w:val="24"/>
        </w:rPr>
        <w:t>encargos</w:t>
      </w:r>
      <w:r>
        <w:rPr>
          <w:spacing w:val="51"/>
          <w:sz w:val="24"/>
        </w:rPr>
        <w:t xml:space="preserve"> </w:t>
      </w:r>
      <w:r>
        <w:rPr>
          <w:sz w:val="24"/>
        </w:rPr>
        <w:t>financeiros</w:t>
      </w:r>
      <w:r>
        <w:rPr>
          <w:spacing w:val="51"/>
          <w:sz w:val="24"/>
        </w:rPr>
        <w:t xml:space="preserve"> </w:t>
      </w:r>
      <w:r>
        <w:rPr>
          <w:sz w:val="24"/>
        </w:rPr>
        <w:t>relativos</w:t>
      </w:r>
      <w:r>
        <w:rPr>
          <w:spacing w:val="52"/>
          <w:sz w:val="24"/>
        </w:rPr>
        <w:t xml:space="preserve"> </w:t>
      </w:r>
      <w:r>
        <w:rPr>
          <w:sz w:val="24"/>
        </w:rPr>
        <w:t>a</w:t>
      </w:r>
      <w:r>
        <w:rPr>
          <w:spacing w:val="53"/>
          <w:sz w:val="24"/>
        </w:rPr>
        <w:t xml:space="preserve"> </w:t>
      </w:r>
      <w:r>
        <w:rPr>
          <w:sz w:val="24"/>
        </w:rPr>
        <w:t>financiamentos</w:t>
      </w:r>
      <w:r>
        <w:rPr>
          <w:spacing w:val="52"/>
          <w:sz w:val="24"/>
        </w:rPr>
        <w:t xml:space="preserve"> </w:t>
      </w:r>
      <w:r>
        <w:rPr>
          <w:sz w:val="24"/>
        </w:rPr>
        <w:t>de</w:t>
      </w:r>
    </w:p>
    <w:p w14:paraId="550B1B1C" w14:textId="77777777" w:rsidR="00CD3F6C" w:rsidRDefault="001D55F5" w:rsidP="00F329B7">
      <w:pPr>
        <w:pStyle w:val="Corpodetexto"/>
        <w:ind w:firstLine="0"/>
        <w:jc w:val="both"/>
      </w:pPr>
      <w:r>
        <w:t>investimentos</w:t>
      </w:r>
      <w:r>
        <w:rPr>
          <w:spacing w:val="27"/>
        </w:rPr>
        <w:t xml:space="preserve"> </w:t>
      </w:r>
      <w:r>
        <w:t>em</w:t>
      </w:r>
      <w:r>
        <w:rPr>
          <w:spacing w:val="28"/>
        </w:rPr>
        <w:t xml:space="preserve"> </w:t>
      </w:r>
      <w:r>
        <w:t>ações</w:t>
      </w:r>
      <w:r>
        <w:rPr>
          <w:spacing w:val="27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saneamento</w:t>
      </w:r>
      <w:r>
        <w:rPr>
          <w:spacing w:val="27"/>
        </w:rPr>
        <w:t xml:space="preserve"> </w:t>
      </w:r>
      <w:r>
        <w:t>básico</w:t>
      </w:r>
      <w:r>
        <w:rPr>
          <w:spacing w:val="27"/>
        </w:rPr>
        <w:t xml:space="preserve"> </w:t>
      </w:r>
      <w:r>
        <w:t>previstos</w:t>
      </w:r>
      <w:r>
        <w:rPr>
          <w:spacing w:val="27"/>
        </w:rPr>
        <w:t xml:space="preserve"> </w:t>
      </w:r>
      <w:r>
        <w:t>no</w:t>
      </w:r>
      <w:r>
        <w:rPr>
          <w:spacing w:val="27"/>
        </w:rPr>
        <w:t xml:space="preserve"> </w:t>
      </w:r>
      <w:r>
        <w:t>Plano</w:t>
      </w:r>
      <w:r>
        <w:rPr>
          <w:spacing w:val="24"/>
        </w:rPr>
        <w:t xml:space="preserve"> </w:t>
      </w:r>
      <w:r>
        <w:t>Orçamentário</w:t>
      </w:r>
      <w:r>
        <w:rPr>
          <w:spacing w:val="27"/>
        </w:rPr>
        <w:t xml:space="preserve"> </w:t>
      </w:r>
      <w:r>
        <w:t>e</w:t>
      </w:r>
      <w:r>
        <w:rPr>
          <w:spacing w:val="26"/>
        </w:rPr>
        <w:t xml:space="preserve"> </w:t>
      </w:r>
      <w:r>
        <w:t>de</w:t>
      </w:r>
      <w:r>
        <w:rPr>
          <w:spacing w:val="-57"/>
        </w:rPr>
        <w:t xml:space="preserve"> </w:t>
      </w:r>
      <w:r>
        <w:t>Aplicação</w:t>
      </w:r>
      <w:r>
        <w:rPr>
          <w:spacing w:val="-1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FMSB;</w:t>
      </w:r>
    </w:p>
    <w:p w14:paraId="261BE9EC" w14:textId="77777777" w:rsidR="00CD3F6C" w:rsidRDefault="001D55F5" w:rsidP="00F329B7">
      <w:pPr>
        <w:pStyle w:val="PargrafodaLista"/>
        <w:numPr>
          <w:ilvl w:val="0"/>
          <w:numId w:val="23"/>
        </w:numPr>
        <w:tabs>
          <w:tab w:val="left" w:pos="926"/>
        </w:tabs>
        <w:spacing w:before="139"/>
        <w:ind w:left="102" w:right="108" w:firstLine="566"/>
        <w:rPr>
          <w:sz w:val="24"/>
        </w:rPr>
      </w:pPr>
      <w:r>
        <w:rPr>
          <w:sz w:val="24"/>
        </w:rPr>
        <w:t>– despesas adicionais decorrentes de aditivos contratuais relativos a investimentos</w:t>
      </w:r>
      <w:r>
        <w:rPr>
          <w:spacing w:val="1"/>
          <w:sz w:val="24"/>
        </w:rPr>
        <w:t xml:space="preserve"> </w:t>
      </w:r>
      <w:r>
        <w:rPr>
          <w:sz w:val="24"/>
        </w:rPr>
        <w:t>previstos</w:t>
      </w:r>
      <w:r>
        <w:rPr>
          <w:spacing w:val="-1"/>
          <w:sz w:val="24"/>
        </w:rPr>
        <w:t xml:space="preserve"> </w:t>
      </w:r>
      <w:r>
        <w:rPr>
          <w:sz w:val="24"/>
        </w:rPr>
        <w:t>no Plano Orçamentário e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Aplicação</w:t>
      </w:r>
      <w:r>
        <w:rPr>
          <w:spacing w:val="2"/>
          <w:sz w:val="24"/>
        </w:rPr>
        <w:t xml:space="preserve"> </w:t>
      </w:r>
      <w:r>
        <w:rPr>
          <w:sz w:val="24"/>
        </w:rPr>
        <w:t>do FMSB;</w:t>
      </w:r>
    </w:p>
    <w:p w14:paraId="17E9DA07" w14:textId="77777777" w:rsidR="00CD3F6C" w:rsidRDefault="001D55F5" w:rsidP="00F329B7">
      <w:pPr>
        <w:pStyle w:val="PargrafodaLista"/>
        <w:numPr>
          <w:ilvl w:val="0"/>
          <w:numId w:val="23"/>
        </w:numPr>
        <w:tabs>
          <w:tab w:val="left" w:pos="1031"/>
        </w:tabs>
        <w:spacing w:before="137"/>
        <w:ind w:left="102" w:right="111" w:firstLine="566"/>
        <w:rPr>
          <w:sz w:val="24"/>
        </w:rPr>
      </w:pP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contrapartida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investimentos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recursos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transferências</w:t>
      </w:r>
      <w:r>
        <w:rPr>
          <w:spacing w:val="1"/>
          <w:sz w:val="24"/>
        </w:rPr>
        <w:t xml:space="preserve"> </w:t>
      </w:r>
      <w:r>
        <w:rPr>
          <w:sz w:val="24"/>
        </w:rPr>
        <w:t>voluntárias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-57"/>
          <w:sz w:val="24"/>
        </w:rPr>
        <w:t xml:space="preserve"> </w:t>
      </w:r>
      <w:r>
        <w:rPr>
          <w:sz w:val="24"/>
        </w:rPr>
        <w:t>União,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Estado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Acre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outras</w:t>
      </w:r>
      <w:r>
        <w:rPr>
          <w:spacing w:val="1"/>
          <w:sz w:val="24"/>
        </w:rPr>
        <w:t xml:space="preserve"> </w:t>
      </w:r>
      <w:r>
        <w:rPr>
          <w:sz w:val="24"/>
        </w:rPr>
        <w:t>fontes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onerosas,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previstas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Plano</w:t>
      </w:r>
      <w:r>
        <w:rPr>
          <w:spacing w:val="1"/>
          <w:sz w:val="24"/>
        </w:rPr>
        <w:t xml:space="preserve"> </w:t>
      </w:r>
      <w:r>
        <w:rPr>
          <w:sz w:val="24"/>
        </w:rPr>
        <w:t>Orçamentário,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Aplicação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FMSB,</w:t>
      </w:r>
      <w:r>
        <w:rPr>
          <w:spacing w:val="1"/>
          <w:sz w:val="24"/>
        </w:rPr>
        <w:t xml:space="preserve"> </w:t>
      </w:r>
      <w:r>
        <w:rPr>
          <w:sz w:val="24"/>
        </w:rPr>
        <w:t>cuja</w:t>
      </w:r>
      <w:r>
        <w:rPr>
          <w:spacing w:val="1"/>
          <w:sz w:val="24"/>
        </w:rPr>
        <w:t xml:space="preserve"> </w:t>
      </w:r>
      <w:r>
        <w:rPr>
          <w:sz w:val="24"/>
        </w:rPr>
        <w:t>execução</w:t>
      </w:r>
      <w:r>
        <w:rPr>
          <w:spacing w:val="1"/>
          <w:sz w:val="24"/>
        </w:rPr>
        <w:t xml:space="preserve"> </w:t>
      </w:r>
      <w:r>
        <w:rPr>
          <w:sz w:val="24"/>
        </w:rPr>
        <w:t>deva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realizada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60"/>
          <w:sz w:val="24"/>
        </w:rPr>
        <w:t xml:space="preserve"> </w:t>
      </w:r>
      <w:r>
        <w:rPr>
          <w:sz w:val="24"/>
        </w:rPr>
        <w:t>mesmo</w:t>
      </w:r>
      <w:r>
        <w:rPr>
          <w:spacing w:val="1"/>
          <w:sz w:val="24"/>
        </w:rPr>
        <w:t xml:space="preserve"> </w:t>
      </w:r>
      <w:r>
        <w:rPr>
          <w:sz w:val="24"/>
        </w:rPr>
        <w:t>exercício</w:t>
      </w:r>
      <w:r>
        <w:rPr>
          <w:spacing w:val="-1"/>
          <w:sz w:val="24"/>
        </w:rPr>
        <w:t xml:space="preserve"> </w:t>
      </w:r>
      <w:r>
        <w:rPr>
          <w:sz w:val="24"/>
        </w:rPr>
        <w:t>financeiro.</w:t>
      </w:r>
    </w:p>
    <w:p w14:paraId="015E097A" w14:textId="77777777" w:rsidR="00CD3F6C" w:rsidRDefault="00CD3F6C" w:rsidP="00F329B7">
      <w:pPr>
        <w:pStyle w:val="Corpodetexto"/>
        <w:spacing w:before="6"/>
        <w:ind w:left="0" w:firstLine="0"/>
        <w:jc w:val="both"/>
      </w:pPr>
    </w:p>
    <w:p w14:paraId="0F9E3303" w14:textId="77777777" w:rsidR="00CD3F6C" w:rsidRDefault="001D55F5" w:rsidP="00CD5C65">
      <w:pPr>
        <w:pStyle w:val="Ttulo1"/>
        <w:ind w:right="365"/>
      </w:pPr>
      <w:bookmarkStart w:id="34" w:name="_bookmark34"/>
      <w:bookmarkEnd w:id="34"/>
      <w:r>
        <w:t>Seção</w:t>
      </w:r>
      <w:r>
        <w:rPr>
          <w:spacing w:val="-2"/>
        </w:rPr>
        <w:t xml:space="preserve"> </w:t>
      </w:r>
      <w:r>
        <w:t>V</w:t>
      </w:r>
    </w:p>
    <w:p w14:paraId="4317BB94" w14:textId="77777777" w:rsidR="00CD3F6C" w:rsidRDefault="001D55F5" w:rsidP="00CD5C65">
      <w:pPr>
        <w:pStyle w:val="Ttulo1"/>
        <w:ind w:left="1100"/>
      </w:pPr>
      <w:bookmarkStart w:id="35" w:name="_bookmark35"/>
      <w:bookmarkEnd w:id="35"/>
      <w:r>
        <w:t>Sistema</w:t>
      </w:r>
      <w:r>
        <w:rPr>
          <w:spacing w:val="-1"/>
        </w:rPr>
        <w:t xml:space="preserve"> </w:t>
      </w:r>
      <w:r>
        <w:t>Municipal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Informações</w:t>
      </w:r>
      <w:r>
        <w:rPr>
          <w:spacing w:val="-1"/>
        </w:rPr>
        <w:t xml:space="preserve"> </w:t>
      </w:r>
      <w:r>
        <w:t>em</w:t>
      </w:r>
      <w:r>
        <w:rPr>
          <w:spacing w:val="-6"/>
        </w:rPr>
        <w:t xml:space="preserve"> </w:t>
      </w:r>
      <w:r>
        <w:t>Saneamento</w:t>
      </w:r>
      <w:r>
        <w:rPr>
          <w:spacing w:val="-2"/>
        </w:rPr>
        <w:t xml:space="preserve"> </w:t>
      </w:r>
      <w:r>
        <w:t>Básico</w:t>
      </w:r>
      <w:r>
        <w:rPr>
          <w:spacing w:val="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SIMISA</w:t>
      </w:r>
    </w:p>
    <w:p w14:paraId="0083F8AB" w14:textId="77777777" w:rsidR="00CD3F6C" w:rsidRDefault="00CD3F6C" w:rsidP="00F329B7">
      <w:pPr>
        <w:pStyle w:val="Corpodetexto"/>
        <w:spacing w:before="6"/>
        <w:ind w:left="0" w:firstLine="0"/>
        <w:jc w:val="both"/>
        <w:rPr>
          <w:b/>
          <w:sz w:val="23"/>
        </w:rPr>
      </w:pPr>
    </w:p>
    <w:p w14:paraId="61E77676" w14:textId="77777777" w:rsidR="00CD3F6C" w:rsidRDefault="001D55F5" w:rsidP="00F329B7">
      <w:pPr>
        <w:pStyle w:val="Corpodetexto"/>
        <w:spacing w:before="1"/>
        <w:ind w:right="111"/>
        <w:jc w:val="both"/>
      </w:pPr>
      <w:r>
        <w:rPr>
          <w:b/>
        </w:rPr>
        <w:t xml:space="preserve">Art. 41 </w:t>
      </w:r>
      <w:r>
        <w:t>– O Executivo Municipal deverá instituir e gerir, diretamente ou por intermédio</w:t>
      </w:r>
      <w:r>
        <w:rPr>
          <w:spacing w:val="1"/>
        </w:rPr>
        <w:t xml:space="preserve"> </w:t>
      </w:r>
      <w:r>
        <w:t>do órgão regulador, o Sistema Municipal de Informações em Saneamento Básico – SIMISA,</w:t>
      </w:r>
      <w:r>
        <w:rPr>
          <w:spacing w:val="1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os objetivos de:</w:t>
      </w:r>
    </w:p>
    <w:p w14:paraId="07B86B82" w14:textId="77777777" w:rsidR="00CD3F6C" w:rsidRDefault="001D55F5" w:rsidP="00F329B7">
      <w:pPr>
        <w:pStyle w:val="PargrafodaLista"/>
        <w:numPr>
          <w:ilvl w:val="0"/>
          <w:numId w:val="22"/>
        </w:numPr>
        <w:tabs>
          <w:tab w:val="left" w:pos="808"/>
        </w:tabs>
        <w:spacing w:before="84"/>
        <w:ind w:right="111" w:firstLine="566"/>
        <w:rPr>
          <w:sz w:val="24"/>
        </w:rPr>
      </w:pPr>
      <w:r>
        <w:rPr>
          <w:sz w:val="24"/>
        </w:rPr>
        <w:t>– coletar e sistematizar dados relativos às condições da prestação dos serviços públicos</w:t>
      </w:r>
      <w:r>
        <w:rPr>
          <w:spacing w:val="-57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saneamento básico;</w:t>
      </w:r>
    </w:p>
    <w:p w14:paraId="4901029D" w14:textId="77777777" w:rsidR="00CD3F6C" w:rsidRDefault="001D55F5" w:rsidP="00F329B7">
      <w:pPr>
        <w:pStyle w:val="PargrafodaLista"/>
        <w:numPr>
          <w:ilvl w:val="0"/>
          <w:numId w:val="22"/>
        </w:numPr>
        <w:tabs>
          <w:tab w:val="left" w:pos="957"/>
        </w:tabs>
        <w:ind w:right="117" w:firstLine="566"/>
        <w:rPr>
          <w:sz w:val="24"/>
        </w:rPr>
      </w:pP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disponibilizar</w:t>
      </w:r>
      <w:r>
        <w:rPr>
          <w:spacing w:val="1"/>
          <w:sz w:val="24"/>
        </w:rPr>
        <w:t xml:space="preserve"> </w:t>
      </w:r>
      <w:r>
        <w:rPr>
          <w:sz w:val="24"/>
        </w:rPr>
        <w:t>estatísticas,</w:t>
      </w:r>
      <w:r>
        <w:rPr>
          <w:spacing w:val="1"/>
          <w:sz w:val="24"/>
        </w:rPr>
        <w:t xml:space="preserve"> </w:t>
      </w:r>
      <w:r>
        <w:rPr>
          <w:sz w:val="24"/>
        </w:rPr>
        <w:t>indicadores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outras</w:t>
      </w:r>
      <w:r>
        <w:rPr>
          <w:spacing w:val="1"/>
          <w:sz w:val="24"/>
        </w:rPr>
        <w:t xml:space="preserve"> </w:t>
      </w:r>
      <w:r>
        <w:rPr>
          <w:sz w:val="24"/>
        </w:rPr>
        <w:t>informações</w:t>
      </w:r>
      <w:r>
        <w:rPr>
          <w:spacing w:val="1"/>
          <w:sz w:val="24"/>
        </w:rPr>
        <w:t xml:space="preserve"> </w:t>
      </w:r>
      <w:r>
        <w:rPr>
          <w:sz w:val="24"/>
        </w:rPr>
        <w:t>relevantes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monitoramento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avaliação sistemática</w:t>
      </w:r>
      <w:r>
        <w:rPr>
          <w:spacing w:val="-1"/>
          <w:sz w:val="24"/>
        </w:rPr>
        <w:t xml:space="preserve"> </w:t>
      </w:r>
      <w:r>
        <w:rPr>
          <w:sz w:val="24"/>
        </w:rPr>
        <w:t>dos serviços;</w:t>
      </w:r>
    </w:p>
    <w:p w14:paraId="46CE1734" w14:textId="77777777" w:rsidR="00CD3F6C" w:rsidRDefault="00CD3F6C" w:rsidP="00F329B7">
      <w:pPr>
        <w:pStyle w:val="Corpodetexto"/>
        <w:ind w:left="0" w:firstLine="0"/>
        <w:jc w:val="both"/>
      </w:pPr>
    </w:p>
    <w:p w14:paraId="6B5CFB62" w14:textId="77777777" w:rsidR="00CD3F6C" w:rsidRDefault="001D55F5" w:rsidP="00F329B7">
      <w:pPr>
        <w:pStyle w:val="PargrafodaLista"/>
        <w:numPr>
          <w:ilvl w:val="0"/>
          <w:numId w:val="22"/>
        </w:numPr>
        <w:tabs>
          <w:tab w:val="left" w:pos="966"/>
        </w:tabs>
        <w:ind w:left="966" w:hanging="298"/>
        <w:rPr>
          <w:sz w:val="24"/>
        </w:rPr>
      </w:pP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cumprir com a</w:t>
      </w:r>
      <w:r>
        <w:rPr>
          <w:spacing w:val="-1"/>
          <w:sz w:val="24"/>
        </w:rPr>
        <w:t xml:space="preserve"> </w:t>
      </w:r>
      <w:r>
        <w:rPr>
          <w:sz w:val="24"/>
        </w:rPr>
        <w:t>obrigação prevista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Art. 9.º,</w:t>
      </w:r>
      <w:r>
        <w:rPr>
          <w:spacing w:val="1"/>
          <w:sz w:val="24"/>
        </w:rPr>
        <w:t xml:space="preserve"> </w:t>
      </w:r>
      <w:r>
        <w:rPr>
          <w:sz w:val="24"/>
        </w:rPr>
        <w:t>inciso VI,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-1"/>
          <w:sz w:val="24"/>
        </w:rPr>
        <w:t xml:space="preserve"> </w:t>
      </w:r>
      <w:r>
        <w:rPr>
          <w:sz w:val="24"/>
        </w:rPr>
        <w:t>n.º</w:t>
      </w:r>
      <w:r>
        <w:rPr>
          <w:spacing w:val="-2"/>
          <w:sz w:val="24"/>
        </w:rPr>
        <w:t xml:space="preserve"> </w:t>
      </w:r>
      <w:r>
        <w:rPr>
          <w:sz w:val="24"/>
        </w:rPr>
        <w:t>11.445, de</w:t>
      </w:r>
      <w:r>
        <w:rPr>
          <w:spacing w:val="-2"/>
          <w:sz w:val="24"/>
        </w:rPr>
        <w:t xml:space="preserve"> </w:t>
      </w:r>
      <w:r>
        <w:rPr>
          <w:sz w:val="24"/>
        </w:rPr>
        <w:t>2007.</w:t>
      </w:r>
    </w:p>
    <w:p w14:paraId="6924C21B" w14:textId="77777777" w:rsidR="00CD3F6C" w:rsidRDefault="00CD3F6C" w:rsidP="00F329B7">
      <w:pPr>
        <w:pStyle w:val="Corpodetexto"/>
        <w:ind w:left="0" w:firstLine="0"/>
        <w:jc w:val="both"/>
      </w:pPr>
    </w:p>
    <w:p w14:paraId="4237680A" w14:textId="77777777" w:rsidR="00CD3F6C" w:rsidRDefault="001D55F5" w:rsidP="00F329B7">
      <w:pPr>
        <w:pStyle w:val="Corpodetexto"/>
        <w:ind w:right="112"/>
        <w:jc w:val="both"/>
      </w:pPr>
      <w:r>
        <w:t>§1.º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SIMISA</w:t>
      </w:r>
      <w:r>
        <w:rPr>
          <w:spacing w:val="1"/>
        </w:rPr>
        <w:t xml:space="preserve"> </w:t>
      </w:r>
      <w:r>
        <w:t>poderá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instituído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autônomo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módulo</w:t>
      </w:r>
      <w:r>
        <w:rPr>
          <w:spacing w:val="-57"/>
        </w:rPr>
        <w:t xml:space="preserve"> </w:t>
      </w:r>
      <w:r>
        <w:t>integrante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sistema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informações</w:t>
      </w:r>
      <w:r>
        <w:rPr>
          <w:spacing w:val="-1"/>
        </w:rPr>
        <w:t xml:space="preserve"> </w:t>
      </w:r>
      <w:r>
        <w:t>gerais</w:t>
      </w:r>
      <w:r>
        <w:rPr>
          <w:spacing w:val="-1"/>
        </w:rPr>
        <w:t xml:space="preserve"> </w:t>
      </w:r>
      <w:r>
        <w:t>do Município</w:t>
      </w:r>
      <w:r>
        <w:rPr>
          <w:spacing w:val="-1"/>
        </w:rPr>
        <w:t xml:space="preserve"> </w:t>
      </w:r>
      <w:r>
        <w:t>ou órgão</w:t>
      </w:r>
      <w:r>
        <w:rPr>
          <w:spacing w:val="1"/>
        </w:rPr>
        <w:t xml:space="preserve"> </w:t>
      </w:r>
      <w:r>
        <w:t>regulador.</w:t>
      </w:r>
    </w:p>
    <w:p w14:paraId="629F267E" w14:textId="77777777" w:rsidR="00CD3F6C" w:rsidRDefault="00CD3F6C" w:rsidP="00F329B7">
      <w:pPr>
        <w:pStyle w:val="Corpodetexto"/>
        <w:ind w:left="0" w:firstLine="0"/>
        <w:jc w:val="both"/>
      </w:pPr>
    </w:p>
    <w:p w14:paraId="0E9487F8" w14:textId="77777777" w:rsidR="00CD3F6C" w:rsidRDefault="001D55F5" w:rsidP="00F329B7">
      <w:pPr>
        <w:pStyle w:val="Corpodetexto"/>
        <w:ind w:right="107"/>
        <w:jc w:val="both"/>
      </w:pPr>
      <w:r>
        <w:t>§2.º – As informações do SIMISA serão públicas cabendo ao seu gestor disponibilizá-</w:t>
      </w:r>
      <w:r>
        <w:rPr>
          <w:spacing w:val="1"/>
        </w:rPr>
        <w:t xml:space="preserve"> </w:t>
      </w:r>
      <w:r>
        <w:t>las, preferencialmente, no sítio que mantiver na rede mundial de computadores (internet) ou</w:t>
      </w:r>
      <w:r>
        <w:rPr>
          <w:spacing w:val="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qualquer</w:t>
      </w:r>
      <w:r>
        <w:rPr>
          <w:spacing w:val="-3"/>
        </w:rPr>
        <w:t xml:space="preserve"> </w:t>
      </w:r>
      <w:r>
        <w:t>meio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permita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acesso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todos,</w:t>
      </w:r>
      <w:r>
        <w:rPr>
          <w:spacing w:val="-1"/>
        </w:rPr>
        <w:t xml:space="preserve"> </w:t>
      </w:r>
      <w:r>
        <w:t>independente de</w:t>
      </w:r>
      <w:r>
        <w:rPr>
          <w:spacing w:val="-2"/>
        </w:rPr>
        <w:t xml:space="preserve"> </w:t>
      </w:r>
      <w:r>
        <w:t>manifestação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interesse.</w:t>
      </w:r>
    </w:p>
    <w:p w14:paraId="7330E08D" w14:textId="77777777" w:rsidR="00CD3F6C" w:rsidRDefault="00CD3F6C" w:rsidP="00F329B7">
      <w:pPr>
        <w:pStyle w:val="Corpodetexto"/>
        <w:ind w:left="0" w:firstLine="0"/>
        <w:jc w:val="both"/>
        <w:rPr>
          <w:sz w:val="26"/>
        </w:rPr>
      </w:pPr>
    </w:p>
    <w:p w14:paraId="3523688D" w14:textId="77777777" w:rsidR="00CD3F6C" w:rsidRDefault="00CD3F6C" w:rsidP="00F329B7">
      <w:pPr>
        <w:pStyle w:val="Corpodetexto"/>
        <w:spacing w:before="6"/>
        <w:ind w:left="0" w:firstLine="0"/>
        <w:jc w:val="both"/>
        <w:rPr>
          <w:sz w:val="22"/>
        </w:rPr>
      </w:pPr>
    </w:p>
    <w:p w14:paraId="2A6EAF48" w14:textId="77777777" w:rsidR="00CD3F6C" w:rsidRDefault="001D55F5" w:rsidP="00CD5C65">
      <w:pPr>
        <w:pStyle w:val="Ttulo1"/>
        <w:ind w:left="1100"/>
      </w:pPr>
      <w:bookmarkStart w:id="36" w:name="_bookmark36"/>
      <w:bookmarkEnd w:id="36"/>
      <w:r>
        <w:t>CAPÍTULO</w:t>
      </w:r>
      <w:r>
        <w:rPr>
          <w:spacing w:val="-6"/>
        </w:rPr>
        <w:t xml:space="preserve"> </w:t>
      </w:r>
      <w:r>
        <w:t>V</w:t>
      </w:r>
    </w:p>
    <w:p w14:paraId="734730A0" w14:textId="77777777" w:rsidR="00CD3F6C" w:rsidRDefault="001D55F5" w:rsidP="00CD5C65">
      <w:pPr>
        <w:pStyle w:val="Ttulo1"/>
        <w:ind w:right="368"/>
      </w:pPr>
      <w:bookmarkStart w:id="37" w:name="_bookmark37"/>
      <w:bookmarkEnd w:id="37"/>
      <w:r>
        <w:t>DOS</w:t>
      </w:r>
      <w:r>
        <w:rPr>
          <w:spacing w:val="-10"/>
        </w:rPr>
        <w:t xml:space="preserve"> </w:t>
      </w:r>
      <w:r>
        <w:t>ASPECTOS</w:t>
      </w:r>
      <w:r>
        <w:rPr>
          <w:spacing w:val="-10"/>
        </w:rPr>
        <w:t xml:space="preserve"> </w:t>
      </w:r>
      <w:r>
        <w:t>ECONÔMICOS</w:t>
      </w:r>
      <w:r>
        <w:rPr>
          <w:spacing w:val="-9"/>
        </w:rPr>
        <w:t xml:space="preserve"> </w:t>
      </w:r>
      <w:r>
        <w:t>FINANCEIROS</w:t>
      </w:r>
    </w:p>
    <w:p w14:paraId="0D21514E" w14:textId="77777777" w:rsidR="00CD5C65" w:rsidRDefault="00CD5C65" w:rsidP="00CD5C65">
      <w:pPr>
        <w:pStyle w:val="Ttulo1"/>
        <w:ind w:right="368"/>
      </w:pPr>
    </w:p>
    <w:p w14:paraId="5238D575" w14:textId="77777777" w:rsidR="00CD3F6C" w:rsidRDefault="001D55F5" w:rsidP="00CD5C65">
      <w:pPr>
        <w:pStyle w:val="Ttulo1"/>
        <w:ind w:right="363"/>
      </w:pPr>
      <w:bookmarkStart w:id="38" w:name="_bookmark38"/>
      <w:bookmarkEnd w:id="38"/>
      <w:r>
        <w:t>Seção</w:t>
      </w:r>
      <w:r>
        <w:rPr>
          <w:spacing w:val="-2"/>
        </w:rPr>
        <w:t xml:space="preserve"> </w:t>
      </w:r>
      <w:r>
        <w:t>I</w:t>
      </w:r>
    </w:p>
    <w:p w14:paraId="6961C537" w14:textId="77777777" w:rsidR="00CD3F6C" w:rsidRDefault="001D55F5" w:rsidP="00CD5C65">
      <w:pPr>
        <w:pStyle w:val="Ttulo1"/>
        <w:ind w:right="364"/>
      </w:pPr>
      <w:bookmarkStart w:id="39" w:name="_bookmark39"/>
      <w:bookmarkEnd w:id="39"/>
      <w:r>
        <w:t>Da</w:t>
      </w:r>
      <w:r>
        <w:rPr>
          <w:spacing w:val="-5"/>
        </w:rPr>
        <w:t xml:space="preserve"> </w:t>
      </w:r>
      <w:r>
        <w:t>Política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Cobrança</w:t>
      </w:r>
    </w:p>
    <w:p w14:paraId="66D7B568" w14:textId="77777777" w:rsidR="00CD3F6C" w:rsidRDefault="00CD3F6C" w:rsidP="00F329B7">
      <w:pPr>
        <w:pStyle w:val="Corpodetexto"/>
        <w:spacing w:before="6"/>
        <w:ind w:left="0" w:firstLine="0"/>
        <w:jc w:val="both"/>
        <w:rPr>
          <w:b/>
          <w:sz w:val="23"/>
        </w:rPr>
      </w:pPr>
    </w:p>
    <w:p w14:paraId="7C573C3B" w14:textId="77777777" w:rsidR="00CD3F6C" w:rsidRDefault="001D55F5" w:rsidP="00F329B7">
      <w:pPr>
        <w:pStyle w:val="Corpodetexto"/>
        <w:spacing w:before="1"/>
        <w:ind w:right="111"/>
        <w:jc w:val="both"/>
      </w:pPr>
      <w:r>
        <w:rPr>
          <w:b/>
        </w:rPr>
        <w:t>Art.</w:t>
      </w:r>
      <w:r>
        <w:rPr>
          <w:b/>
          <w:spacing w:val="1"/>
        </w:rPr>
        <w:t xml:space="preserve"> </w:t>
      </w:r>
      <w:r>
        <w:rPr>
          <w:b/>
        </w:rPr>
        <w:t>42</w:t>
      </w:r>
      <w:r>
        <w:rPr>
          <w:b/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serviços</w:t>
      </w:r>
      <w:r>
        <w:rPr>
          <w:spacing w:val="1"/>
        </w:rPr>
        <w:t xml:space="preserve"> </w:t>
      </w:r>
      <w:r>
        <w:t>públicos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saneamento</w:t>
      </w:r>
      <w:r>
        <w:rPr>
          <w:spacing w:val="1"/>
        </w:rPr>
        <w:t xml:space="preserve"> </w:t>
      </w:r>
      <w:r>
        <w:t>básico</w:t>
      </w:r>
      <w:r>
        <w:rPr>
          <w:spacing w:val="1"/>
        </w:rPr>
        <w:t xml:space="preserve"> </w:t>
      </w:r>
      <w:r>
        <w:t>terão</w:t>
      </w:r>
      <w:r>
        <w:rPr>
          <w:spacing w:val="1"/>
        </w:rPr>
        <w:t xml:space="preserve"> </w:t>
      </w:r>
      <w:r>
        <w:t>suas</w:t>
      </w:r>
      <w:r>
        <w:rPr>
          <w:spacing w:val="1"/>
        </w:rPr>
        <w:t xml:space="preserve"> </w:t>
      </w:r>
      <w:r>
        <w:t>sustentabilidades</w:t>
      </w:r>
      <w:r>
        <w:rPr>
          <w:spacing w:val="-57"/>
        </w:rPr>
        <w:t xml:space="preserve"> </w:t>
      </w:r>
      <w:r>
        <w:t>econômico-financeiras</w:t>
      </w:r>
      <w:r>
        <w:rPr>
          <w:spacing w:val="12"/>
        </w:rPr>
        <w:t xml:space="preserve"> </w:t>
      </w:r>
      <w:r>
        <w:t>asseguradas,</w:t>
      </w:r>
      <w:r>
        <w:rPr>
          <w:spacing w:val="12"/>
        </w:rPr>
        <w:t xml:space="preserve"> </w:t>
      </w:r>
      <w:r>
        <w:t>sempre</w:t>
      </w:r>
      <w:r>
        <w:rPr>
          <w:spacing w:val="11"/>
        </w:rPr>
        <w:t xml:space="preserve"> </w:t>
      </w:r>
      <w:r>
        <w:t>que</w:t>
      </w:r>
      <w:r>
        <w:rPr>
          <w:spacing w:val="14"/>
        </w:rPr>
        <w:t xml:space="preserve"> </w:t>
      </w:r>
      <w:r>
        <w:t>possível,</w:t>
      </w:r>
      <w:r>
        <w:rPr>
          <w:spacing w:val="12"/>
        </w:rPr>
        <w:t xml:space="preserve"> </w:t>
      </w:r>
      <w:r>
        <w:t>mediante</w:t>
      </w:r>
      <w:r>
        <w:rPr>
          <w:spacing w:val="11"/>
        </w:rPr>
        <w:t xml:space="preserve"> </w:t>
      </w:r>
      <w:r>
        <w:t>remuneração</w:t>
      </w:r>
      <w:r>
        <w:rPr>
          <w:spacing w:val="13"/>
        </w:rPr>
        <w:t xml:space="preserve"> </w:t>
      </w:r>
      <w:r>
        <w:t>que</w:t>
      </w:r>
      <w:r>
        <w:rPr>
          <w:spacing w:val="11"/>
        </w:rPr>
        <w:t xml:space="preserve"> </w:t>
      </w:r>
      <w:r>
        <w:t>permita</w:t>
      </w:r>
      <w:r>
        <w:rPr>
          <w:spacing w:val="-58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recuperação</w:t>
      </w:r>
      <w:r>
        <w:rPr>
          <w:spacing w:val="-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custos econômicos</w:t>
      </w:r>
      <w:r>
        <w:rPr>
          <w:spacing w:val="-1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serviços</w:t>
      </w:r>
      <w:r>
        <w:rPr>
          <w:spacing w:val="1"/>
        </w:rPr>
        <w:t xml:space="preserve"> </w:t>
      </w:r>
      <w:r>
        <w:t>prestados</w:t>
      </w:r>
      <w:r>
        <w:rPr>
          <w:spacing w:val="-2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regime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eficiência.</w:t>
      </w:r>
    </w:p>
    <w:p w14:paraId="39AEA164" w14:textId="77777777" w:rsidR="00CD3F6C" w:rsidRDefault="001D55F5" w:rsidP="00F329B7">
      <w:pPr>
        <w:pStyle w:val="Corpodetexto"/>
        <w:spacing w:before="161"/>
        <w:ind w:right="110"/>
        <w:jc w:val="both"/>
      </w:pPr>
      <w:r>
        <w:t>§1.º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Poderão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adotados</w:t>
      </w:r>
      <w:r>
        <w:rPr>
          <w:spacing w:val="1"/>
        </w:rPr>
        <w:t xml:space="preserve"> </w:t>
      </w:r>
      <w:r>
        <w:t>subsídios</w:t>
      </w:r>
      <w:r>
        <w:rPr>
          <w:spacing w:val="1"/>
        </w:rPr>
        <w:t xml:space="preserve"> </w:t>
      </w:r>
      <w:r>
        <w:t>tarifários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tarifários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usuários</w:t>
      </w:r>
      <w:r>
        <w:rPr>
          <w:spacing w:val="1"/>
        </w:rPr>
        <w:t xml:space="preserve"> </w:t>
      </w:r>
      <w:r>
        <w:t>determinados</w:t>
      </w:r>
      <w:r>
        <w:rPr>
          <w:spacing w:val="55"/>
        </w:rPr>
        <w:t xml:space="preserve"> </w:t>
      </w:r>
      <w:r>
        <w:t>ou</w:t>
      </w:r>
      <w:r>
        <w:rPr>
          <w:spacing w:val="56"/>
        </w:rPr>
        <w:t xml:space="preserve"> </w:t>
      </w:r>
      <w:r>
        <w:t>para</w:t>
      </w:r>
      <w:r>
        <w:rPr>
          <w:spacing w:val="56"/>
        </w:rPr>
        <w:t xml:space="preserve"> </w:t>
      </w:r>
      <w:r>
        <w:t>sistemas</w:t>
      </w:r>
      <w:r>
        <w:rPr>
          <w:spacing w:val="56"/>
        </w:rPr>
        <w:t xml:space="preserve"> </w:t>
      </w:r>
      <w:r>
        <w:t>isolados</w:t>
      </w:r>
      <w:r>
        <w:rPr>
          <w:spacing w:val="55"/>
        </w:rPr>
        <w:t xml:space="preserve"> </w:t>
      </w:r>
      <w:r>
        <w:t>de</w:t>
      </w:r>
      <w:r>
        <w:rPr>
          <w:spacing w:val="55"/>
        </w:rPr>
        <w:t xml:space="preserve"> </w:t>
      </w:r>
      <w:r>
        <w:t>saneamento</w:t>
      </w:r>
      <w:r>
        <w:rPr>
          <w:spacing w:val="56"/>
        </w:rPr>
        <w:t xml:space="preserve"> </w:t>
      </w:r>
      <w:r>
        <w:t>básico</w:t>
      </w:r>
      <w:r>
        <w:rPr>
          <w:spacing w:val="58"/>
        </w:rPr>
        <w:t xml:space="preserve"> </w:t>
      </w:r>
      <w:r>
        <w:t>no</w:t>
      </w:r>
      <w:r>
        <w:rPr>
          <w:spacing w:val="55"/>
        </w:rPr>
        <w:t xml:space="preserve"> </w:t>
      </w:r>
      <w:r>
        <w:t>âmbito</w:t>
      </w:r>
      <w:r>
        <w:rPr>
          <w:spacing w:val="56"/>
        </w:rPr>
        <w:t xml:space="preserve"> </w:t>
      </w:r>
      <w:r>
        <w:t>municipal</w:t>
      </w:r>
      <w:r>
        <w:rPr>
          <w:spacing w:val="56"/>
        </w:rPr>
        <w:t xml:space="preserve"> </w:t>
      </w:r>
      <w:r>
        <w:t>sem</w:t>
      </w:r>
      <w:r>
        <w:rPr>
          <w:spacing w:val="-58"/>
        </w:rPr>
        <w:t xml:space="preserve"> </w:t>
      </w:r>
      <w:r>
        <w:t>escala econômica suficiente ou cujos usuários não tenham capacidade de pagamento para</w:t>
      </w:r>
      <w:r>
        <w:rPr>
          <w:spacing w:val="1"/>
        </w:rPr>
        <w:t xml:space="preserve"> </w:t>
      </w:r>
      <w:r>
        <w:t>cobrir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custo</w:t>
      </w:r>
      <w:r>
        <w:rPr>
          <w:spacing w:val="1"/>
        </w:rPr>
        <w:t xml:space="preserve"> </w:t>
      </w:r>
      <w:r>
        <w:t>integral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serviços,</w:t>
      </w:r>
      <w:r>
        <w:rPr>
          <w:spacing w:val="1"/>
        </w:rPr>
        <w:t xml:space="preserve"> </w:t>
      </w:r>
      <w:r>
        <w:t>bem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viabilizar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conexão,</w:t>
      </w:r>
      <w:r>
        <w:rPr>
          <w:spacing w:val="1"/>
        </w:rPr>
        <w:t xml:space="preserve"> </w:t>
      </w:r>
      <w:r>
        <w:t>inclusive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intradomiciliar,</w:t>
      </w:r>
      <w:r>
        <w:rPr>
          <w:spacing w:val="-1"/>
        </w:rPr>
        <w:t xml:space="preserve"> </w:t>
      </w:r>
      <w:r>
        <w:t>dos usuários de</w:t>
      </w:r>
      <w:r>
        <w:rPr>
          <w:spacing w:val="-1"/>
        </w:rPr>
        <w:t xml:space="preserve"> </w:t>
      </w:r>
      <w:r>
        <w:t>baixa</w:t>
      </w:r>
      <w:r>
        <w:rPr>
          <w:spacing w:val="-1"/>
        </w:rPr>
        <w:t xml:space="preserve"> </w:t>
      </w:r>
      <w:r>
        <w:t>renda.</w:t>
      </w:r>
    </w:p>
    <w:p w14:paraId="7B7239D7" w14:textId="77777777" w:rsidR="00CD3F6C" w:rsidRDefault="00CD3F6C" w:rsidP="00F329B7">
      <w:pPr>
        <w:pStyle w:val="Corpodetexto"/>
        <w:ind w:left="0" w:firstLine="0"/>
        <w:jc w:val="both"/>
      </w:pPr>
    </w:p>
    <w:p w14:paraId="6821D601" w14:textId="77777777" w:rsidR="00CD3F6C" w:rsidRDefault="001D55F5" w:rsidP="00F329B7">
      <w:pPr>
        <w:pStyle w:val="Corpodetexto"/>
        <w:ind w:right="117"/>
        <w:jc w:val="both"/>
      </w:pPr>
      <w:r>
        <w:t>§2.º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remuneração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cobrança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serviços</w:t>
      </w:r>
      <w:r>
        <w:rPr>
          <w:spacing w:val="1"/>
        </w:rPr>
        <w:t xml:space="preserve"> </w:t>
      </w:r>
      <w:r>
        <w:t>poderá</w:t>
      </w:r>
      <w:r>
        <w:rPr>
          <w:spacing w:val="1"/>
        </w:rPr>
        <w:t xml:space="preserve"> </w:t>
      </w:r>
      <w:r>
        <w:t>levar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consideração</w:t>
      </w:r>
      <w:r>
        <w:rPr>
          <w:spacing w:val="-1"/>
        </w:rPr>
        <w:t xml:space="preserve"> </w:t>
      </w:r>
      <w:r>
        <w:t>os seguintes</w:t>
      </w:r>
      <w:r>
        <w:rPr>
          <w:spacing w:val="-1"/>
        </w:rPr>
        <w:t xml:space="preserve"> </w:t>
      </w:r>
      <w:r>
        <w:t>fatores:</w:t>
      </w:r>
    </w:p>
    <w:p w14:paraId="751BC997" w14:textId="77777777" w:rsidR="00CD3F6C" w:rsidRDefault="001D55F5" w:rsidP="00F329B7">
      <w:pPr>
        <w:pStyle w:val="PargrafodaLista"/>
        <w:numPr>
          <w:ilvl w:val="0"/>
          <w:numId w:val="21"/>
        </w:numPr>
        <w:tabs>
          <w:tab w:val="left" w:pos="806"/>
        </w:tabs>
        <w:spacing w:before="161"/>
        <w:ind w:hanging="138"/>
        <w:rPr>
          <w:sz w:val="24"/>
        </w:rPr>
      </w:pP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capacidade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pagamento</w:t>
      </w:r>
      <w:r>
        <w:rPr>
          <w:spacing w:val="-1"/>
          <w:sz w:val="24"/>
        </w:rPr>
        <w:t xml:space="preserve"> </w:t>
      </w:r>
      <w:r>
        <w:rPr>
          <w:sz w:val="24"/>
        </w:rPr>
        <w:t>dos usuários;</w:t>
      </w:r>
    </w:p>
    <w:p w14:paraId="46118EE8" w14:textId="77777777" w:rsidR="00CD3F6C" w:rsidRDefault="001D55F5" w:rsidP="00F329B7">
      <w:pPr>
        <w:pStyle w:val="PargrafodaLista"/>
        <w:numPr>
          <w:ilvl w:val="0"/>
          <w:numId w:val="21"/>
        </w:numPr>
        <w:tabs>
          <w:tab w:val="left" w:pos="904"/>
        </w:tabs>
        <w:spacing w:before="161"/>
        <w:ind w:left="102" w:right="110" w:firstLine="566"/>
        <w:rPr>
          <w:sz w:val="24"/>
        </w:rPr>
      </w:pPr>
      <w:r>
        <w:rPr>
          <w:sz w:val="24"/>
        </w:rPr>
        <w:t>– quantidade mínima de consumo ou de utilização do serviço, visando à garantia de</w:t>
      </w:r>
      <w:r>
        <w:rPr>
          <w:spacing w:val="1"/>
          <w:sz w:val="24"/>
        </w:rPr>
        <w:t xml:space="preserve"> </w:t>
      </w:r>
      <w:r>
        <w:rPr>
          <w:sz w:val="24"/>
        </w:rPr>
        <w:t>objetivos sociais, como a preservação da saúde pública, o adequado atendimento dos usuários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menor</w:t>
      </w:r>
      <w:r>
        <w:rPr>
          <w:spacing w:val="-2"/>
          <w:sz w:val="24"/>
        </w:rPr>
        <w:t xml:space="preserve"> </w:t>
      </w:r>
      <w:r>
        <w:rPr>
          <w:sz w:val="24"/>
        </w:rPr>
        <w:t>renda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proteção do meio ambiente;</w:t>
      </w:r>
    </w:p>
    <w:p w14:paraId="2AA4273C" w14:textId="77777777" w:rsidR="00CD3F6C" w:rsidRDefault="001D55F5" w:rsidP="00F329B7">
      <w:pPr>
        <w:pStyle w:val="PargrafodaLista"/>
        <w:numPr>
          <w:ilvl w:val="0"/>
          <w:numId w:val="21"/>
        </w:numPr>
        <w:tabs>
          <w:tab w:val="left" w:pos="1053"/>
        </w:tabs>
        <w:spacing w:before="161"/>
        <w:ind w:left="102" w:right="116" w:firstLine="566"/>
        <w:rPr>
          <w:sz w:val="24"/>
        </w:rPr>
      </w:pP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custo</w:t>
      </w:r>
      <w:r>
        <w:rPr>
          <w:spacing w:val="1"/>
          <w:sz w:val="24"/>
        </w:rPr>
        <w:t xml:space="preserve"> </w:t>
      </w:r>
      <w:r>
        <w:rPr>
          <w:sz w:val="24"/>
        </w:rPr>
        <w:t>mínimo</w:t>
      </w:r>
      <w:r>
        <w:rPr>
          <w:spacing w:val="1"/>
          <w:sz w:val="24"/>
        </w:rPr>
        <w:t xml:space="preserve"> </w:t>
      </w:r>
      <w:r>
        <w:rPr>
          <w:sz w:val="24"/>
        </w:rPr>
        <w:t>necessário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disponibilidade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serviço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quantidade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qualidade</w:t>
      </w:r>
      <w:r>
        <w:rPr>
          <w:spacing w:val="-2"/>
          <w:sz w:val="24"/>
        </w:rPr>
        <w:t xml:space="preserve"> </w:t>
      </w:r>
      <w:r>
        <w:rPr>
          <w:sz w:val="24"/>
        </w:rPr>
        <w:t>adequadas;</w:t>
      </w:r>
    </w:p>
    <w:p w14:paraId="7681F12D" w14:textId="77777777" w:rsidR="00CD3F6C" w:rsidRDefault="001D55F5" w:rsidP="00F329B7">
      <w:pPr>
        <w:pStyle w:val="PargrafodaLista"/>
        <w:numPr>
          <w:ilvl w:val="0"/>
          <w:numId w:val="21"/>
        </w:numPr>
        <w:tabs>
          <w:tab w:val="left" w:pos="1053"/>
        </w:tabs>
        <w:spacing w:before="161"/>
        <w:ind w:left="102" w:right="117" w:firstLine="566"/>
        <w:rPr>
          <w:sz w:val="24"/>
        </w:rPr>
      </w:pP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categorias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usuários,</w:t>
      </w:r>
      <w:r>
        <w:rPr>
          <w:spacing w:val="1"/>
          <w:sz w:val="24"/>
        </w:rPr>
        <w:t xml:space="preserve"> </w:t>
      </w:r>
      <w:r>
        <w:rPr>
          <w:sz w:val="24"/>
        </w:rPr>
        <w:t>distribuídas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faixas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quantidades</w:t>
      </w:r>
      <w:r>
        <w:rPr>
          <w:spacing w:val="1"/>
          <w:sz w:val="24"/>
        </w:rPr>
        <w:t xml:space="preserve"> </w:t>
      </w:r>
      <w:r>
        <w:rPr>
          <w:sz w:val="24"/>
        </w:rPr>
        <w:t>crescentes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utilização</w:t>
      </w:r>
      <w:r>
        <w:rPr>
          <w:spacing w:val="-1"/>
          <w:sz w:val="24"/>
        </w:rPr>
        <w:t xml:space="preserve"> </w:t>
      </w:r>
      <w:r>
        <w:rPr>
          <w:sz w:val="24"/>
        </w:rPr>
        <w:t>ou de</w:t>
      </w:r>
      <w:r>
        <w:rPr>
          <w:spacing w:val="-1"/>
          <w:sz w:val="24"/>
        </w:rPr>
        <w:t xml:space="preserve"> </w:t>
      </w:r>
      <w:r>
        <w:rPr>
          <w:sz w:val="24"/>
        </w:rPr>
        <w:t>consumo;</w:t>
      </w:r>
    </w:p>
    <w:p w14:paraId="720E3704" w14:textId="77777777" w:rsidR="00CD3F6C" w:rsidRDefault="001D55F5" w:rsidP="00F329B7">
      <w:pPr>
        <w:pStyle w:val="PargrafodaLista"/>
        <w:numPr>
          <w:ilvl w:val="0"/>
          <w:numId w:val="21"/>
        </w:numPr>
        <w:tabs>
          <w:tab w:val="left" w:pos="902"/>
        </w:tabs>
        <w:spacing w:before="161" w:line="379" w:lineRule="auto"/>
        <w:ind w:left="668" w:right="258" w:firstLine="0"/>
        <w:rPr>
          <w:sz w:val="24"/>
        </w:rPr>
      </w:pPr>
      <w:r>
        <w:rPr>
          <w:sz w:val="24"/>
        </w:rPr>
        <w:t>– ciclos significativos de aumento da demanda dos serviços, em períodos distintos; e</w:t>
      </w:r>
      <w:r>
        <w:rPr>
          <w:spacing w:val="-57"/>
          <w:sz w:val="24"/>
        </w:rPr>
        <w:t xml:space="preserve"> </w:t>
      </w:r>
      <w:r>
        <w:rPr>
          <w:sz w:val="24"/>
        </w:rPr>
        <w:t>VI</w:t>
      </w:r>
      <w:r>
        <w:rPr>
          <w:spacing w:val="-5"/>
          <w:sz w:val="24"/>
        </w:rPr>
        <w:t xml:space="preserve"> </w:t>
      </w:r>
      <w:r>
        <w:rPr>
          <w:sz w:val="24"/>
        </w:rPr>
        <w:t>– padrões</w:t>
      </w:r>
      <w:r>
        <w:rPr>
          <w:spacing w:val="-1"/>
          <w:sz w:val="24"/>
        </w:rPr>
        <w:t xml:space="preserve"> </w:t>
      </w:r>
      <w:r>
        <w:rPr>
          <w:sz w:val="24"/>
        </w:rPr>
        <w:t>de uso</w:t>
      </w:r>
      <w:r>
        <w:rPr>
          <w:spacing w:val="-1"/>
          <w:sz w:val="24"/>
        </w:rPr>
        <w:t xml:space="preserve"> </w:t>
      </w:r>
      <w:r>
        <w:rPr>
          <w:sz w:val="24"/>
        </w:rPr>
        <w:t>ou de</w:t>
      </w:r>
      <w:r>
        <w:rPr>
          <w:spacing w:val="-1"/>
          <w:sz w:val="24"/>
        </w:rPr>
        <w:t xml:space="preserve"> </w:t>
      </w:r>
      <w:r>
        <w:rPr>
          <w:sz w:val="24"/>
        </w:rPr>
        <w:t>qualidade</w:t>
      </w:r>
      <w:r>
        <w:rPr>
          <w:spacing w:val="-1"/>
          <w:sz w:val="24"/>
        </w:rPr>
        <w:t xml:space="preserve"> </w:t>
      </w:r>
      <w:r>
        <w:rPr>
          <w:sz w:val="24"/>
        </w:rPr>
        <w:t>definidos pela</w:t>
      </w:r>
      <w:r>
        <w:rPr>
          <w:spacing w:val="-1"/>
          <w:sz w:val="24"/>
        </w:rPr>
        <w:t xml:space="preserve"> </w:t>
      </w:r>
      <w:r>
        <w:rPr>
          <w:sz w:val="24"/>
        </w:rPr>
        <w:t>regulação.</w:t>
      </w:r>
    </w:p>
    <w:p w14:paraId="26619568" w14:textId="77777777" w:rsidR="00CD3F6C" w:rsidRDefault="001D55F5" w:rsidP="00F329B7">
      <w:pPr>
        <w:pStyle w:val="Corpodetexto"/>
        <w:spacing w:before="1"/>
        <w:ind w:right="114"/>
        <w:jc w:val="both"/>
      </w:pPr>
      <w:r>
        <w:t>§3.º – Conforme disposições do regulamento desta Lei e das normas de regulação,</w:t>
      </w:r>
      <w:r>
        <w:rPr>
          <w:spacing w:val="1"/>
        </w:rPr>
        <w:t xml:space="preserve"> </w:t>
      </w:r>
      <w:r>
        <w:lastRenderedPageBreak/>
        <w:t>grandes</w:t>
      </w:r>
      <w:r>
        <w:rPr>
          <w:spacing w:val="1"/>
        </w:rPr>
        <w:t xml:space="preserve"> </w:t>
      </w:r>
      <w:r>
        <w:t>usuários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serviços</w:t>
      </w:r>
      <w:r>
        <w:rPr>
          <w:spacing w:val="1"/>
        </w:rPr>
        <w:t xml:space="preserve"> </w:t>
      </w:r>
      <w:r>
        <w:t>poderão</w:t>
      </w:r>
      <w:r>
        <w:rPr>
          <w:spacing w:val="1"/>
        </w:rPr>
        <w:t xml:space="preserve"> </w:t>
      </w:r>
      <w:r>
        <w:t>negociar</w:t>
      </w:r>
      <w:r>
        <w:rPr>
          <w:spacing w:val="1"/>
        </w:rPr>
        <w:t xml:space="preserve"> </w:t>
      </w:r>
      <w:r>
        <w:t>suas</w:t>
      </w:r>
      <w:r>
        <w:rPr>
          <w:spacing w:val="1"/>
        </w:rPr>
        <w:t xml:space="preserve"> </w:t>
      </w:r>
      <w:r>
        <w:t>tarifas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preços</w:t>
      </w:r>
      <w:r>
        <w:rPr>
          <w:spacing w:val="1"/>
        </w:rPr>
        <w:t xml:space="preserve"> </w:t>
      </w:r>
      <w:r>
        <w:t>públicos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prestador dos serviços, mediante contrato específico, ouvido previamente o órgão regulador, e</w:t>
      </w:r>
      <w:r>
        <w:rPr>
          <w:spacing w:val="-57"/>
        </w:rPr>
        <w:t xml:space="preserve"> </w:t>
      </w:r>
      <w:r>
        <w:t>desde</w:t>
      </w:r>
      <w:r>
        <w:rPr>
          <w:spacing w:val="-2"/>
        </w:rPr>
        <w:t xml:space="preserve"> </w:t>
      </w:r>
      <w:r>
        <w:t>que:</w:t>
      </w:r>
    </w:p>
    <w:p w14:paraId="08AD817D" w14:textId="77777777" w:rsidR="00CD3F6C" w:rsidRDefault="001D55F5" w:rsidP="00F329B7">
      <w:pPr>
        <w:pStyle w:val="PargrafodaLista"/>
        <w:numPr>
          <w:ilvl w:val="0"/>
          <w:numId w:val="20"/>
        </w:numPr>
        <w:tabs>
          <w:tab w:val="left" w:pos="806"/>
        </w:tabs>
        <w:spacing w:before="84"/>
        <w:ind w:hanging="138"/>
        <w:rPr>
          <w:sz w:val="24"/>
        </w:rPr>
      </w:pPr>
      <w:r>
        <w:rPr>
          <w:sz w:val="24"/>
        </w:rPr>
        <w:t>– as</w:t>
      </w:r>
      <w:r>
        <w:rPr>
          <w:spacing w:val="-2"/>
          <w:sz w:val="24"/>
        </w:rPr>
        <w:t xml:space="preserve"> </w:t>
      </w:r>
      <w:r>
        <w:rPr>
          <w:sz w:val="24"/>
        </w:rPr>
        <w:t>condições</w:t>
      </w:r>
      <w:r>
        <w:rPr>
          <w:spacing w:val="-2"/>
          <w:sz w:val="24"/>
        </w:rPr>
        <w:t xml:space="preserve"> </w:t>
      </w:r>
      <w:r>
        <w:rPr>
          <w:sz w:val="24"/>
        </w:rPr>
        <w:t>contratuais</w:t>
      </w:r>
      <w:r>
        <w:rPr>
          <w:spacing w:val="-1"/>
          <w:sz w:val="24"/>
        </w:rPr>
        <w:t xml:space="preserve"> </w:t>
      </w:r>
      <w:r>
        <w:rPr>
          <w:sz w:val="24"/>
        </w:rPr>
        <w:t>não</w:t>
      </w:r>
      <w:r>
        <w:rPr>
          <w:spacing w:val="-1"/>
          <w:sz w:val="24"/>
        </w:rPr>
        <w:t xml:space="preserve"> </w:t>
      </w:r>
      <w:r>
        <w:rPr>
          <w:sz w:val="24"/>
        </w:rPr>
        <w:t>prejudiquem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atendimento</w:t>
      </w:r>
      <w:r>
        <w:rPr>
          <w:spacing w:val="-1"/>
          <w:sz w:val="24"/>
        </w:rPr>
        <w:t xml:space="preserve"> </w:t>
      </w:r>
      <w:r>
        <w:rPr>
          <w:sz w:val="24"/>
        </w:rPr>
        <w:t>dos</w:t>
      </w:r>
      <w:r>
        <w:rPr>
          <w:spacing w:val="-1"/>
          <w:sz w:val="24"/>
        </w:rPr>
        <w:t xml:space="preserve"> </w:t>
      </w:r>
      <w:r>
        <w:rPr>
          <w:sz w:val="24"/>
        </w:rPr>
        <w:t>usuários</w:t>
      </w:r>
      <w:r>
        <w:rPr>
          <w:spacing w:val="-1"/>
          <w:sz w:val="24"/>
        </w:rPr>
        <w:t xml:space="preserve"> </w:t>
      </w:r>
      <w:r>
        <w:rPr>
          <w:sz w:val="24"/>
        </w:rPr>
        <w:t>preferenciais;</w:t>
      </w:r>
    </w:p>
    <w:p w14:paraId="034D4F90" w14:textId="77777777" w:rsidR="00CD3F6C" w:rsidRDefault="001D55F5" w:rsidP="00F329B7">
      <w:pPr>
        <w:pStyle w:val="PargrafodaLista"/>
        <w:numPr>
          <w:ilvl w:val="0"/>
          <w:numId w:val="20"/>
        </w:numPr>
        <w:tabs>
          <w:tab w:val="left" w:pos="918"/>
        </w:tabs>
        <w:spacing w:before="161"/>
        <w:ind w:left="102" w:right="110" w:firstLine="566"/>
        <w:rPr>
          <w:sz w:val="24"/>
        </w:rPr>
      </w:pPr>
      <w:r>
        <w:rPr>
          <w:sz w:val="24"/>
        </w:rPr>
        <w:t>– os preços contratados sejam superiores à tarifa média de equilíbrio econômico –</w:t>
      </w:r>
      <w:r>
        <w:rPr>
          <w:spacing w:val="1"/>
          <w:sz w:val="24"/>
        </w:rPr>
        <w:t xml:space="preserve"> </w:t>
      </w:r>
      <w:r>
        <w:rPr>
          <w:sz w:val="24"/>
        </w:rPr>
        <w:t>financeiro</w:t>
      </w:r>
      <w:r>
        <w:rPr>
          <w:spacing w:val="-1"/>
          <w:sz w:val="24"/>
        </w:rPr>
        <w:t xml:space="preserve"> </w:t>
      </w:r>
      <w:r>
        <w:rPr>
          <w:sz w:val="24"/>
        </w:rPr>
        <w:t>dos serviços; e</w:t>
      </w:r>
    </w:p>
    <w:p w14:paraId="47F1EECD" w14:textId="77777777" w:rsidR="00CD3F6C" w:rsidRDefault="001D55F5" w:rsidP="00F329B7">
      <w:pPr>
        <w:pStyle w:val="PargrafodaLista"/>
        <w:numPr>
          <w:ilvl w:val="0"/>
          <w:numId w:val="20"/>
        </w:numPr>
        <w:tabs>
          <w:tab w:val="left" w:pos="1024"/>
        </w:tabs>
        <w:spacing w:before="161"/>
        <w:ind w:left="102" w:right="118" w:firstLine="566"/>
        <w:rPr>
          <w:sz w:val="24"/>
        </w:rPr>
      </w:pP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caso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abastecimento</w:t>
      </w:r>
      <w:r>
        <w:rPr>
          <w:spacing w:val="1"/>
          <w:sz w:val="24"/>
        </w:rPr>
        <w:t xml:space="preserve"> </w:t>
      </w:r>
      <w:r>
        <w:rPr>
          <w:sz w:val="24"/>
        </w:rPr>
        <w:t>de água,</w:t>
      </w:r>
      <w:r>
        <w:rPr>
          <w:spacing w:val="1"/>
          <w:sz w:val="24"/>
        </w:rPr>
        <w:t xml:space="preserve"> </w:t>
      </w:r>
      <w:r>
        <w:rPr>
          <w:sz w:val="24"/>
        </w:rPr>
        <w:t>haja</w:t>
      </w:r>
      <w:r>
        <w:rPr>
          <w:spacing w:val="1"/>
          <w:sz w:val="24"/>
        </w:rPr>
        <w:t xml:space="preserve"> </w:t>
      </w:r>
      <w:r>
        <w:rPr>
          <w:sz w:val="24"/>
        </w:rPr>
        <w:t>disponibilidade hídrica e capacidade</w:t>
      </w:r>
      <w:r>
        <w:rPr>
          <w:spacing w:val="1"/>
          <w:sz w:val="24"/>
        </w:rPr>
        <w:t xml:space="preserve"> </w:t>
      </w:r>
      <w:r>
        <w:rPr>
          <w:sz w:val="24"/>
        </w:rPr>
        <w:t>operacional</w:t>
      </w:r>
      <w:r>
        <w:rPr>
          <w:spacing w:val="-1"/>
          <w:sz w:val="24"/>
        </w:rPr>
        <w:t xml:space="preserve"> </w:t>
      </w:r>
      <w:r>
        <w:rPr>
          <w:sz w:val="24"/>
        </w:rPr>
        <w:t>do sistema.</w:t>
      </w:r>
    </w:p>
    <w:p w14:paraId="2762FDC0" w14:textId="77777777" w:rsidR="00CD3F6C" w:rsidRDefault="00CD3F6C" w:rsidP="00F329B7">
      <w:pPr>
        <w:pStyle w:val="Corpodetexto"/>
        <w:spacing w:before="4"/>
        <w:ind w:left="0" w:firstLine="0"/>
        <w:jc w:val="both"/>
      </w:pPr>
    </w:p>
    <w:p w14:paraId="1BAD7FFA" w14:textId="77777777" w:rsidR="00CD3F6C" w:rsidRDefault="001D55F5" w:rsidP="00CD5C65">
      <w:pPr>
        <w:pStyle w:val="Ttulo1"/>
        <w:spacing w:before="1"/>
        <w:ind w:right="363"/>
      </w:pPr>
      <w:bookmarkStart w:id="40" w:name="_bookmark40"/>
      <w:bookmarkEnd w:id="40"/>
      <w:r>
        <w:t>Subseção</w:t>
      </w:r>
      <w:r>
        <w:rPr>
          <w:spacing w:val="-3"/>
        </w:rPr>
        <w:t xml:space="preserve"> </w:t>
      </w:r>
      <w:r>
        <w:t>I</w:t>
      </w:r>
    </w:p>
    <w:p w14:paraId="6A134966" w14:textId="77777777" w:rsidR="00CD3F6C" w:rsidRDefault="001D55F5" w:rsidP="00CD5C65">
      <w:pPr>
        <w:pStyle w:val="Ttulo1"/>
        <w:ind w:left="1095"/>
      </w:pPr>
      <w:bookmarkStart w:id="41" w:name="_bookmark41"/>
      <w:bookmarkEnd w:id="41"/>
      <w:r>
        <w:t>Dos</w:t>
      </w:r>
      <w:r>
        <w:rPr>
          <w:spacing w:val="-4"/>
        </w:rPr>
        <w:t xml:space="preserve"> </w:t>
      </w:r>
      <w:r>
        <w:t>Serviços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Abastecimento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Água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Esgotamento</w:t>
      </w:r>
      <w:r>
        <w:rPr>
          <w:spacing w:val="-2"/>
        </w:rPr>
        <w:t xml:space="preserve"> </w:t>
      </w:r>
      <w:r>
        <w:t>Sanitário</w:t>
      </w:r>
    </w:p>
    <w:p w14:paraId="00F3B503" w14:textId="77777777" w:rsidR="00CD3F6C" w:rsidRDefault="00CD3F6C" w:rsidP="00F329B7">
      <w:pPr>
        <w:pStyle w:val="Corpodetexto"/>
        <w:spacing w:before="6"/>
        <w:ind w:left="0" w:firstLine="0"/>
        <w:jc w:val="both"/>
        <w:rPr>
          <w:b/>
          <w:sz w:val="23"/>
        </w:rPr>
      </w:pPr>
    </w:p>
    <w:p w14:paraId="2073D73C" w14:textId="77777777" w:rsidR="00CD3F6C" w:rsidRDefault="001D55F5" w:rsidP="00F329B7">
      <w:pPr>
        <w:pStyle w:val="Corpodetexto"/>
        <w:ind w:right="112"/>
        <w:jc w:val="both"/>
      </w:pPr>
      <w:r>
        <w:rPr>
          <w:b/>
        </w:rPr>
        <w:t xml:space="preserve">Art. 43. </w:t>
      </w:r>
      <w:r>
        <w:t>– Os serviços de abastecimento de água e de esgotamento sanitários serão</w:t>
      </w:r>
      <w:r>
        <w:rPr>
          <w:spacing w:val="1"/>
        </w:rPr>
        <w:t xml:space="preserve"> </w:t>
      </w:r>
      <w:r>
        <w:t>remunerados</w:t>
      </w:r>
      <w:r>
        <w:rPr>
          <w:spacing w:val="-1"/>
        </w:rPr>
        <w:t xml:space="preserve"> </w:t>
      </w:r>
      <w:r>
        <w:t>mediante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cobrança</w:t>
      </w:r>
      <w:r>
        <w:rPr>
          <w:spacing w:val="-1"/>
        </w:rPr>
        <w:t xml:space="preserve"> </w:t>
      </w:r>
      <w:r>
        <w:t>de:</w:t>
      </w:r>
    </w:p>
    <w:p w14:paraId="1714D38B" w14:textId="77777777" w:rsidR="00CD3F6C" w:rsidRDefault="001D55F5" w:rsidP="00F329B7">
      <w:pPr>
        <w:pStyle w:val="PargrafodaLista"/>
        <w:numPr>
          <w:ilvl w:val="0"/>
          <w:numId w:val="19"/>
        </w:numPr>
        <w:tabs>
          <w:tab w:val="left" w:pos="834"/>
        </w:tabs>
        <w:spacing w:before="162"/>
        <w:ind w:right="116" w:firstLine="566"/>
        <w:rPr>
          <w:sz w:val="24"/>
        </w:rPr>
      </w:pPr>
      <w:r>
        <w:rPr>
          <w:sz w:val="24"/>
        </w:rPr>
        <w:t>– tarifas, pela prestação dos serviços de fornecimento de água potável e de coleta e</w:t>
      </w:r>
      <w:r>
        <w:rPr>
          <w:spacing w:val="1"/>
          <w:sz w:val="24"/>
        </w:rPr>
        <w:t xml:space="preserve"> </w:t>
      </w:r>
      <w:r>
        <w:rPr>
          <w:sz w:val="24"/>
        </w:rPr>
        <w:t>tratamento de esgotos para os imóveis ligados às respectivas redes públicas e em situação</w:t>
      </w:r>
      <w:r>
        <w:rPr>
          <w:spacing w:val="1"/>
          <w:sz w:val="24"/>
        </w:rPr>
        <w:t xml:space="preserve"> </w:t>
      </w:r>
      <w:r>
        <w:rPr>
          <w:sz w:val="24"/>
        </w:rPr>
        <w:t>ativa,</w:t>
      </w:r>
      <w:r>
        <w:rPr>
          <w:spacing w:val="-2"/>
          <w:sz w:val="24"/>
        </w:rPr>
        <w:t xml:space="preserve"> </w:t>
      </w: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poderão</w:t>
      </w:r>
      <w:r>
        <w:rPr>
          <w:spacing w:val="-1"/>
          <w:sz w:val="24"/>
        </w:rPr>
        <w:t xml:space="preserve"> </w:t>
      </w:r>
      <w:r>
        <w:rPr>
          <w:sz w:val="24"/>
        </w:rPr>
        <w:t>ser</w:t>
      </w:r>
      <w:r>
        <w:rPr>
          <w:spacing w:val="-1"/>
          <w:sz w:val="24"/>
        </w:rPr>
        <w:t xml:space="preserve"> </w:t>
      </w:r>
      <w:r>
        <w:rPr>
          <w:sz w:val="24"/>
        </w:rPr>
        <w:t>estabelecidas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cada</w:t>
      </w:r>
      <w:r>
        <w:rPr>
          <w:spacing w:val="-2"/>
          <w:sz w:val="24"/>
        </w:rPr>
        <w:t xml:space="preserve"> </w:t>
      </w:r>
      <w:r>
        <w:rPr>
          <w:sz w:val="24"/>
        </w:rPr>
        <w:t>um</w:t>
      </w:r>
      <w:r>
        <w:rPr>
          <w:spacing w:val="-1"/>
          <w:sz w:val="24"/>
        </w:rPr>
        <w:t xml:space="preserve"> </w:t>
      </w:r>
      <w:r>
        <w:rPr>
          <w:sz w:val="24"/>
        </w:rPr>
        <w:t>dos</w:t>
      </w:r>
      <w:r>
        <w:rPr>
          <w:spacing w:val="-1"/>
          <w:sz w:val="24"/>
        </w:rPr>
        <w:t xml:space="preserve"> </w:t>
      </w:r>
      <w:r>
        <w:rPr>
          <w:sz w:val="24"/>
        </w:rPr>
        <w:t>serviços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ambos</w:t>
      </w:r>
      <w:r>
        <w:rPr>
          <w:spacing w:val="-1"/>
          <w:sz w:val="24"/>
        </w:rPr>
        <w:t xml:space="preserve"> </w:t>
      </w:r>
      <w:r>
        <w:rPr>
          <w:sz w:val="24"/>
        </w:rPr>
        <w:t>conjuntamente;</w:t>
      </w:r>
    </w:p>
    <w:p w14:paraId="15044A10" w14:textId="77777777" w:rsidR="00CD3F6C" w:rsidRDefault="001D55F5" w:rsidP="00F329B7">
      <w:pPr>
        <w:pStyle w:val="PargrafodaLista"/>
        <w:numPr>
          <w:ilvl w:val="0"/>
          <w:numId w:val="19"/>
        </w:numPr>
        <w:tabs>
          <w:tab w:val="left" w:pos="909"/>
        </w:tabs>
        <w:spacing w:before="161"/>
        <w:ind w:right="114" w:firstLine="566"/>
        <w:rPr>
          <w:sz w:val="24"/>
        </w:rPr>
      </w:pPr>
      <w:r>
        <w:rPr>
          <w:sz w:val="24"/>
        </w:rPr>
        <w:t>– preços públicos específicos, pela execução de serviços técnicos e administrativos,</w:t>
      </w:r>
      <w:r>
        <w:rPr>
          <w:spacing w:val="1"/>
          <w:sz w:val="24"/>
        </w:rPr>
        <w:t xml:space="preserve"> </w:t>
      </w:r>
      <w:r>
        <w:rPr>
          <w:sz w:val="24"/>
        </w:rPr>
        <w:t>complementares ou vinculados a estes serviços, os quais serão definidos e disciplinados no</w:t>
      </w:r>
      <w:r>
        <w:rPr>
          <w:spacing w:val="1"/>
          <w:sz w:val="24"/>
        </w:rPr>
        <w:t xml:space="preserve"> </w:t>
      </w:r>
      <w:r>
        <w:rPr>
          <w:sz w:val="24"/>
        </w:rPr>
        <w:t>regulamento</w:t>
      </w:r>
      <w:r>
        <w:rPr>
          <w:spacing w:val="-1"/>
          <w:sz w:val="24"/>
        </w:rPr>
        <w:t xml:space="preserve"> </w:t>
      </w:r>
      <w:r>
        <w:rPr>
          <w:sz w:val="24"/>
        </w:rPr>
        <w:t>desta</w:t>
      </w:r>
      <w:r>
        <w:rPr>
          <w:spacing w:val="1"/>
          <w:sz w:val="24"/>
        </w:rPr>
        <w:t xml:space="preserve"> </w:t>
      </w:r>
      <w:r>
        <w:rPr>
          <w:sz w:val="24"/>
        </w:rPr>
        <w:t>Lei e</w:t>
      </w:r>
      <w:r>
        <w:rPr>
          <w:spacing w:val="1"/>
          <w:sz w:val="24"/>
        </w:rPr>
        <w:t xml:space="preserve"> </w:t>
      </w:r>
      <w:r>
        <w:rPr>
          <w:sz w:val="24"/>
        </w:rPr>
        <w:t>nas</w:t>
      </w:r>
      <w:r>
        <w:rPr>
          <w:spacing w:val="-1"/>
          <w:sz w:val="24"/>
        </w:rPr>
        <w:t xml:space="preserve"> </w:t>
      </w:r>
      <w:r>
        <w:rPr>
          <w:sz w:val="24"/>
        </w:rPr>
        <w:t>normas</w:t>
      </w:r>
      <w:r>
        <w:rPr>
          <w:spacing w:val="-2"/>
          <w:sz w:val="24"/>
        </w:rPr>
        <w:t xml:space="preserve"> </w:t>
      </w:r>
      <w:r>
        <w:rPr>
          <w:sz w:val="24"/>
        </w:rPr>
        <w:t>técnicas</w:t>
      </w:r>
      <w:r>
        <w:rPr>
          <w:spacing w:val="-1"/>
          <w:sz w:val="24"/>
        </w:rPr>
        <w:t xml:space="preserve"> </w:t>
      </w:r>
      <w:r>
        <w:rPr>
          <w:sz w:val="24"/>
        </w:rPr>
        <w:t>de regulação;</w:t>
      </w:r>
    </w:p>
    <w:p w14:paraId="6099F960" w14:textId="77777777" w:rsidR="00CD3F6C" w:rsidRDefault="001D55F5" w:rsidP="00F329B7">
      <w:pPr>
        <w:pStyle w:val="PargrafodaLista"/>
        <w:numPr>
          <w:ilvl w:val="0"/>
          <w:numId w:val="19"/>
        </w:numPr>
        <w:tabs>
          <w:tab w:val="left" w:pos="1029"/>
        </w:tabs>
        <w:spacing w:before="161"/>
        <w:ind w:right="116" w:firstLine="566"/>
        <w:rPr>
          <w:sz w:val="24"/>
        </w:rPr>
      </w:pP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taxas,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disposição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serviços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fornecimento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água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coleta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57"/>
          <w:sz w:val="24"/>
        </w:rPr>
        <w:t xml:space="preserve"> </w:t>
      </w:r>
      <w:r>
        <w:rPr>
          <w:sz w:val="24"/>
        </w:rPr>
        <w:t>tratamento de esgotos para os imóveis, edificados ou não, não ligados às respectivas redes</w:t>
      </w:r>
      <w:r>
        <w:rPr>
          <w:spacing w:val="1"/>
          <w:sz w:val="24"/>
        </w:rPr>
        <w:t xml:space="preserve"> </w:t>
      </w:r>
      <w:r>
        <w:rPr>
          <w:sz w:val="24"/>
        </w:rPr>
        <w:t>públicas,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cujos</w:t>
      </w:r>
      <w:r>
        <w:rPr>
          <w:spacing w:val="1"/>
          <w:sz w:val="24"/>
        </w:rPr>
        <w:t xml:space="preserve"> </w:t>
      </w:r>
      <w:r>
        <w:rPr>
          <w:sz w:val="24"/>
        </w:rPr>
        <w:t>usuários</w:t>
      </w:r>
      <w:r>
        <w:rPr>
          <w:spacing w:val="1"/>
          <w:sz w:val="24"/>
        </w:rPr>
        <w:t xml:space="preserve"> </w:t>
      </w:r>
      <w:r>
        <w:rPr>
          <w:sz w:val="24"/>
        </w:rPr>
        <w:t>estejam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situação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inativos,</w:t>
      </w:r>
      <w:r>
        <w:rPr>
          <w:spacing w:val="1"/>
          <w:sz w:val="24"/>
        </w:rPr>
        <w:t xml:space="preserve"> </w:t>
      </w:r>
      <w:r>
        <w:rPr>
          <w:sz w:val="24"/>
        </w:rPr>
        <w:t>conforme</w:t>
      </w:r>
      <w:r>
        <w:rPr>
          <w:spacing w:val="1"/>
          <w:sz w:val="24"/>
        </w:rPr>
        <w:t xml:space="preserve"> </w:t>
      </w:r>
      <w:r>
        <w:rPr>
          <w:sz w:val="24"/>
        </w:rPr>
        <w:t>definido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regulamento</w:t>
      </w:r>
      <w:r>
        <w:rPr>
          <w:spacing w:val="-1"/>
          <w:sz w:val="24"/>
        </w:rPr>
        <w:t xml:space="preserve"> </w:t>
      </w:r>
      <w:r>
        <w:rPr>
          <w:sz w:val="24"/>
        </w:rPr>
        <w:t>dos serviços.</w:t>
      </w:r>
    </w:p>
    <w:p w14:paraId="0E00CADB" w14:textId="77777777" w:rsidR="00CD3F6C" w:rsidRDefault="001D55F5" w:rsidP="00F329B7">
      <w:pPr>
        <w:pStyle w:val="Corpodetexto"/>
        <w:ind w:right="118"/>
        <w:jc w:val="both"/>
      </w:pPr>
      <w:r>
        <w:t>§1.º – As tarifas pela prestação dos serviços de abastecimento de água serão calculadas</w:t>
      </w:r>
      <w:r>
        <w:rPr>
          <w:spacing w:val="1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base</w:t>
      </w:r>
      <w:r>
        <w:rPr>
          <w:spacing w:val="-3"/>
        </w:rPr>
        <w:t xml:space="preserve"> </w:t>
      </w:r>
      <w:r>
        <w:t>no volume</w:t>
      </w:r>
      <w:r>
        <w:rPr>
          <w:spacing w:val="-2"/>
        </w:rPr>
        <w:t xml:space="preserve"> </w:t>
      </w:r>
      <w:r>
        <w:t>consumido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água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poderão</w:t>
      </w:r>
      <w:r>
        <w:rPr>
          <w:spacing w:val="-1"/>
        </w:rPr>
        <w:t xml:space="preserve"> </w:t>
      </w:r>
      <w:r>
        <w:t>ser</w:t>
      </w:r>
      <w:r>
        <w:rPr>
          <w:spacing w:val="-3"/>
        </w:rPr>
        <w:t xml:space="preserve"> </w:t>
      </w:r>
      <w:r>
        <w:t>progressiva, em</w:t>
      </w:r>
      <w:r>
        <w:rPr>
          <w:spacing w:val="-1"/>
        </w:rPr>
        <w:t xml:space="preserve"> </w:t>
      </w:r>
      <w:r>
        <w:t>razão</w:t>
      </w:r>
      <w:r>
        <w:rPr>
          <w:spacing w:val="-1"/>
        </w:rPr>
        <w:t xml:space="preserve"> </w:t>
      </w:r>
      <w:r>
        <w:t>do consumo.</w:t>
      </w:r>
    </w:p>
    <w:p w14:paraId="4F72EFCD" w14:textId="77777777" w:rsidR="00CD3F6C" w:rsidRDefault="001D55F5" w:rsidP="00F329B7">
      <w:pPr>
        <w:pStyle w:val="Corpodetexto"/>
        <w:spacing w:before="161"/>
        <w:ind w:right="118"/>
        <w:jc w:val="both"/>
      </w:pPr>
      <w:r>
        <w:t>§2.º – O volume de água fornecido deve ser medido por meio de hidrômetro, exceto nos</w:t>
      </w:r>
      <w:r>
        <w:rPr>
          <w:spacing w:val="-57"/>
        </w:rPr>
        <w:t xml:space="preserve"> </w:t>
      </w:r>
      <w:r>
        <w:t>casos em que isto não</w:t>
      </w:r>
      <w:r>
        <w:rPr>
          <w:spacing w:val="1"/>
        </w:rPr>
        <w:t xml:space="preserve"> </w:t>
      </w:r>
      <w:r>
        <w:t>seja tecnicamente possível, nas ligações temporárias</w:t>
      </w:r>
      <w:r>
        <w:rPr>
          <w:spacing w:val="1"/>
        </w:rPr>
        <w:t xml:space="preserve"> </w:t>
      </w:r>
      <w:r>
        <w:t>e em</w:t>
      </w:r>
      <w:r>
        <w:rPr>
          <w:spacing w:val="1"/>
        </w:rPr>
        <w:t xml:space="preserve"> </w:t>
      </w:r>
      <w:r>
        <w:t>outras</w:t>
      </w:r>
      <w:r>
        <w:rPr>
          <w:spacing w:val="1"/>
        </w:rPr>
        <w:t xml:space="preserve"> </w:t>
      </w:r>
      <w:r>
        <w:t>situações</w:t>
      </w:r>
      <w:r>
        <w:rPr>
          <w:spacing w:val="-2"/>
        </w:rPr>
        <w:t xml:space="preserve"> </w:t>
      </w:r>
      <w:r>
        <w:t>especiais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abastecimento</w:t>
      </w:r>
      <w:r>
        <w:rPr>
          <w:spacing w:val="-1"/>
        </w:rPr>
        <w:t xml:space="preserve"> </w:t>
      </w:r>
      <w:r>
        <w:t>definidas</w:t>
      </w:r>
      <w:r>
        <w:rPr>
          <w:spacing w:val="-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regulamento</w:t>
      </w:r>
      <w:r>
        <w:rPr>
          <w:spacing w:val="-1"/>
        </w:rPr>
        <w:t xml:space="preserve"> </w:t>
      </w:r>
      <w:r>
        <w:t>dos serviços;</w:t>
      </w:r>
    </w:p>
    <w:p w14:paraId="076666D0" w14:textId="77777777" w:rsidR="00CD3F6C" w:rsidRDefault="001D55F5" w:rsidP="00F329B7">
      <w:pPr>
        <w:pStyle w:val="Corpodetexto"/>
        <w:spacing w:before="161"/>
        <w:ind w:right="114"/>
        <w:jc w:val="both"/>
      </w:pPr>
      <w:r>
        <w:t>§3.º – As tarifas de fornecimento de água para ligações residenciais sem hidrômetro</w:t>
      </w:r>
      <w:r>
        <w:rPr>
          <w:spacing w:val="1"/>
        </w:rPr>
        <w:t xml:space="preserve"> </w:t>
      </w:r>
      <w:r>
        <w:t>serão</w:t>
      </w:r>
      <w:r>
        <w:rPr>
          <w:spacing w:val="-1"/>
        </w:rPr>
        <w:t xml:space="preserve"> </w:t>
      </w:r>
      <w:r>
        <w:t>fixadas</w:t>
      </w:r>
      <w:r>
        <w:rPr>
          <w:spacing w:val="-1"/>
        </w:rPr>
        <w:t xml:space="preserve"> </w:t>
      </w:r>
      <w:r>
        <w:t>com base:</w:t>
      </w:r>
    </w:p>
    <w:p w14:paraId="7E82FD25" w14:textId="77777777" w:rsidR="00CD3F6C" w:rsidRDefault="001D55F5" w:rsidP="00F329B7">
      <w:pPr>
        <w:pStyle w:val="PargrafodaLista"/>
        <w:numPr>
          <w:ilvl w:val="0"/>
          <w:numId w:val="18"/>
        </w:numPr>
        <w:tabs>
          <w:tab w:val="left" w:pos="822"/>
        </w:tabs>
        <w:spacing w:before="161"/>
        <w:ind w:right="118" w:firstLine="566"/>
        <w:rPr>
          <w:sz w:val="24"/>
        </w:rPr>
      </w:pPr>
      <w:r>
        <w:rPr>
          <w:sz w:val="24"/>
        </w:rPr>
        <w:t>– em quantidade mínima de consumo ou de utilização do serviço para o atendimento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-2"/>
          <w:sz w:val="24"/>
        </w:rPr>
        <w:t xml:space="preserve"> </w:t>
      </w:r>
      <w:r>
        <w:rPr>
          <w:sz w:val="24"/>
        </w:rPr>
        <w:t>necessidades</w:t>
      </w:r>
      <w:r>
        <w:rPr>
          <w:spacing w:val="-1"/>
          <w:sz w:val="24"/>
        </w:rPr>
        <w:t xml:space="preserve"> </w:t>
      </w:r>
      <w:r>
        <w:rPr>
          <w:sz w:val="24"/>
        </w:rPr>
        <w:t>sanitárias</w:t>
      </w:r>
      <w:r>
        <w:rPr>
          <w:spacing w:val="-1"/>
          <w:sz w:val="24"/>
        </w:rPr>
        <w:t xml:space="preserve"> </w:t>
      </w:r>
      <w:r>
        <w:rPr>
          <w:sz w:val="24"/>
        </w:rPr>
        <w:t>básicas</w:t>
      </w:r>
      <w:r>
        <w:rPr>
          <w:spacing w:val="-2"/>
          <w:sz w:val="24"/>
        </w:rPr>
        <w:t xml:space="preserve"> </w:t>
      </w:r>
      <w:r>
        <w:rPr>
          <w:sz w:val="24"/>
        </w:rPr>
        <w:t>dos usuários de</w:t>
      </w:r>
      <w:r>
        <w:rPr>
          <w:spacing w:val="-1"/>
          <w:sz w:val="24"/>
        </w:rPr>
        <w:t xml:space="preserve"> </w:t>
      </w:r>
      <w:r>
        <w:rPr>
          <w:sz w:val="24"/>
        </w:rPr>
        <w:t>menor</w:t>
      </w:r>
      <w:r>
        <w:rPr>
          <w:spacing w:val="-3"/>
          <w:sz w:val="24"/>
        </w:rPr>
        <w:t xml:space="preserve"> </w:t>
      </w:r>
      <w:r>
        <w:rPr>
          <w:sz w:val="24"/>
        </w:rPr>
        <w:t>renda; ou</w:t>
      </w:r>
    </w:p>
    <w:p w14:paraId="02366E81" w14:textId="77777777" w:rsidR="00CD3F6C" w:rsidRDefault="001D55F5" w:rsidP="00F329B7">
      <w:pPr>
        <w:pStyle w:val="PargrafodaLista"/>
        <w:numPr>
          <w:ilvl w:val="0"/>
          <w:numId w:val="18"/>
        </w:numPr>
        <w:tabs>
          <w:tab w:val="left" w:pos="887"/>
        </w:tabs>
        <w:ind w:left="886" w:hanging="219"/>
        <w:rPr>
          <w:sz w:val="24"/>
        </w:rPr>
      </w:pP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em</w:t>
      </w:r>
      <w:r>
        <w:rPr>
          <w:spacing w:val="-2"/>
          <w:sz w:val="24"/>
        </w:rPr>
        <w:t xml:space="preserve"> </w:t>
      </w:r>
      <w:r>
        <w:rPr>
          <w:sz w:val="24"/>
        </w:rPr>
        <w:t>volume</w:t>
      </w:r>
      <w:r>
        <w:rPr>
          <w:spacing w:val="-3"/>
          <w:sz w:val="24"/>
        </w:rPr>
        <w:t xml:space="preserve"> </w:t>
      </w:r>
      <w:r>
        <w:rPr>
          <w:sz w:val="24"/>
        </w:rPr>
        <w:t>presumido</w:t>
      </w:r>
      <w:r>
        <w:rPr>
          <w:spacing w:val="-2"/>
          <w:sz w:val="24"/>
        </w:rPr>
        <w:t xml:space="preserve"> </w:t>
      </w:r>
      <w:r>
        <w:rPr>
          <w:sz w:val="24"/>
        </w:rPr>
        <w:t>contratado</w:t>
      </w:r>
      <w:r>
        <w:rPr>
          <w:spacing w:val="-2"/>
          <w:sz w:val="24"/>
        </w:rPr>
        <w:t xml:space="preserve"> </w:t>
      </w:r>
      <w:r>
        <w:rPr>
          <w:sz w:val="24"/>
        </w:rPr>
        <w:t>nos</w:t>
      </w:r>
      <w:r>
        <w:rPr>
          <w:spacing w:val="-2"/>
          <w:sz w:val="24"/>
        </w:rPr>
        <w:t xml:space="preserve"> </w:t>
      </w:r>
      <w:r>
        <w:rPr>
          <w:sz w:val="24"/>
        </w:rPr>
        <w:t>demais</w:t>
      </w:r>
      <w:r>
        <w:rPr>
          <w:spacing w:val="-2"/>
          <w:sz w:val="24"/>
        </w:rPr>
        <w:t xml:space="preserve"> </w:t>
      </w:r>
      <w:r>
        <w:rPr>
          <w:sz w:val="24"/>
        </w:rPr>
        <w:t>casos.</w:t>
      </w:r>
    </w:p>
    <w:p w14:paraId="7D39FA4A" w14:textId="77777777" w:rsidR="00CD3F6C" w:rsidRDefault="00CD3F6C" w:rsidP="00F329B7">
      <w:pPr>
        <w:pStyle w:val="Corpodetexto"/>
        <w:ind w:left="0" w:firstLine="0"/>
        <w:jc w:val="both"/>
      </w:pPr>
    </w:p>
    <w:p w14:paraId="3443E844" w14:textId="77777777" w:rsidR="00CD3F6C" w:rsidRDefault="001D55F5" w:rsidP="00F329B7">
      <w:pPr>
        <w:pStyle w:val="Corpodetexto"/>
        <w:ind w:right="114"/>
        <w:jc w:val="both"/>
      </w:pPr>
      <w:r>
        <w:rPr>
          <w:b/>
        </w:rPr>
        <w:t>Art.</w:t>
      </w:r>
      <w:r>
        <w:rPr>
          <w:b/>
          <w:spacing w:val="1"/>
        </w:rPr>
        <w:t xml:space="preserve"> </w:t>
      </w:r>
      <w:r>
        <w:rPr>
          <w:b/>
        </w:rPr>
        <w:t>44.</w:t>
      </w:r>
      <w:r>
        <w:rPr>
          <w:b/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tarifas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prestação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serviços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esgotamento</w:t>
      </w:r>
      <w:r>
        <w:rPr>
          <w:spacing w:val="1"/>
        </w:rPr>
        <w:t xml:space="preserve"> </w:t>
      </w:r>
      <w:r>
        <w:t>sanitário</w:t>
      </w:r>
      <w:r>
        <w:rPr>
          <w:spacing w:val="1"/>
        </w:rPr>
        <w:t xml:space="preserve"> </w:t>
      </w:r>
      <w:r>
        <w:t>serão</w:t>
      </w:r>
      <w:r>
        <w:rPr>
          <w:spacing w:val="1"/>
        </w:rPr>
        <w:t xml:space="preserve"> </w:t>
      </w:r>
      <w:r>
        <w:t>calculadas com base no</w:t>
      </w:r>
      <w:r>
        <w:rPr>
          <w:spacing w:val="60"/>
        </w:rPr>
        <w:t xml:space="preserve"> </w:t>
      </w:r>
      <w:r>
        <w:t>volume de água fornecido pelo sistema público, inclusive nos casos</w:t>
      </w:r>
      <w:r>
        <w:rPr>
          <w:spacing w:val="1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ligações</w:t>
      </w:r>
      <w:r>
        <w:rPr>
          <w:spacing w:val="18"/>
        </w:rPr>
        <w:t xml:space="preserve"> </w:t>
      </w:r>
      <w:r>
        <w:t>sem</w:t>
      </w:r>
      <w:r>
        <w:rPr>
          <w:spacing w:val="18"/>
        </w:rPr>
        <w:t xml:space="preserve"> </w:t>
      </w:r>
      <w:r>
        <w:t>hidrômetros,</w:t>
      </w:r>
      <w:r>
        <w:rPr>
          <w:spacing w:val="18"/>
        </w:rPr>
        <w:t xml:space="preserve"> </w:t>
      </w:r>
      <w:r>
        <w:t>acrescido</w:t>
      </w:r>
      <w:r>
        <w:rPr>
          <w:spacing w:val="17"/>
        </w:rPr>
        <w:t xml:space="preserve"> </w:t>
      </w:r>
      <w:r>
        <w:t>do</w:t>
      </w:r>
      <w:r>
        <w:rPr>
          <w:spacing w:val="17"/>
        </w:rPr>
        <w:t xml:space="preserve"> </w:t>
      </w:r>
      <w:r>
        <w:t>volume</w:t>
      </w:r>
      <w:r>
        <w:rPr>
          <w:spacing w:val="17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água</w:t>
      </w:r>
      <w:r>
        <w:rPr>
          <w:spacing w:val="17"/>
        </w:rPr>
        <w:t xml:space="preserve"> </w:t>
      </w:r>
      <w:r>
        <w:t>medido</w:t>
      </w:r>
      <w:r>
        <w:rPr>
          <w:spacing w:val="19"/>
        </w:rPr>
        <w:t xml:space="preserve"> </w:t>
      </w:r>
      <w:r>
        <w:t>ou</w:t>
      </w:r>
      <w:r>
        <w:rPr>
          <w:spacing w:val="17"/>
        </w:rPr>
        <w:t xml:space="preserve"> </w:t>
      </w:r>
      <w:r>
        <w:t>estimado</w:t>
      </w:r>
      <w:r>
        <w:rPr>
          <w:spacing w:val="17"/>
        </w:rPr>
        <w:t xml:space="preserve"> </w:t>
      </w:r>
      <w:r>
        <w:t>proveniente</w:t>
      </w:r>
      <w:r>
        <w:rPr>
          <w:spacing w:val="-58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 xml:space="preserve">solução </w:t>
      </w:r>
      <w:r>
        <w:lastRenderedPageBreak/>
        <w:t>individual, se</w:t>
      </w:r>
      <w:r>
        <w:rPr>
          <w:spacing w:val="1"/>
        </w:rPr>
        <w:t xml:space="preserve"> </w:t>
      </w:r>
      <w:r>
        <w:t>existente.</w:t>
      </w:r>
    </w:p>
    <w:p w14:paraId="2C323B2B" w14:textId="77777777" w:rsidR="00CD3F6C" w:rsidRDefault="001D55F5" w:rsidP="00F329B7">
      <w:pPr>
        <w:pStyle w:val="Corpodetexto"/>
        <w:spacing w:before="161"/>
        <w:ind w:right="116"/>
        <w:jc w:val="both"/>
      </w:pPr>
      <w:r>
        <w:t>§1.º – As tarifas dos serviços de esgotamento sanitário dos imóveis residenciais não</w:t>
      </w:r>
      <w:r>
        <w:rPr>
          <w:spacing w:val="1"/>
        </w:rPr>
        <w:t xml:space="preserve"> </w:t>
      </w:r>
      <w:r>
        <w:t>atendidos</w:t>
      </w:r>
      <w:r>
        <w:rPr>
          <w:spacing w:val="-1"/>
        </w:rPr>
        <w:t xml:space="preserve"> </w:t>
      </w:r>
      <w:r>
        <w:t>pelo</w:t>
      </w:r>
      <w:r>
        <w:rPr>
          <w:spacing w:val="-1"/>
        </w:rPr>
        <w:t xml:space="preserve"> </w:t>
      </w:r>
      <w:r>
        <w:t>serviço público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abastecimento</w:t>
      </w:r>
      <w:r>
        <w:rPr>
          <w:spacing w:val="-1"/>
        </w:rPr>
        <w:t xml:space="preserve"> </w:t>
      </w:r>
      <w:r>
        <w:t>de água</w:t>
      </w:r>
      <w:r>
        <w:rPr>
          <w:spacing w:val="-2"/>
        </w:rPr>
        <w:t xml:space="preserve"> </w:t>
      </w:r>
      <w:r>
        <w:t>serão</w:t>
      </w:r>
      <w:r>
        <w:rPr>
          <w:spacing w:val="2"/>
        </w:rPr>
        <w:t xml:space="preserve"> </w:t>
      </w:r>
      <w:r>
        <w:t>calculadas</w:t>
      </w:r>
      <w:r>
        <w:rPr>
          <w:spacing w:val="-2"/>
        </w:rPr>
        <w:t xml:space="preserve"> </w:t>
      </w:r>
      <w:r>
        <w:t>com base:</w:t>
      </w:r>
    </w:p>
    <w:p w14:paraId="1E149885" w14:textId="77777777" w:rsidR="00CD3F6C" w:rsidRDefault="001D55F5" w:rsidP="00F329B7">
      <w:pPr>
        <w:pStyle w:val="PargrafodaLista"/>
        <w:numPr>
          <w:ilvl w:val="0"/>
          <w:numId w:val="17"/>
        </w:numPr>
        <w:tabs>
          <w:tab w:val="left" w:pos="813"/>
        </w:tabs>
        <w:spacing w:before="161"/>
        <w:ind w:right="119" w:firstLine="566"/>
        <w:rPr>
          <w:sz w:val="24"/>
        </w:rPr>
      </w:pPr>
      <w:r>
        <w:rPr>
          <w:sz w:val="24"/>
        </w:rPr>
        <w:t>– em quantidade mínima de utilização do serviço para o atendimento das necessidades</w:t>
      </w:r>
      <w:r>
        <w:rPr>
          <w:spacing w:val="1"/>
          <w:sz w:val="24"/>
        </w:rPr>
        <w:t xml:space="preserve"> </w:t>
      </w:r>
      <w:r>
        <w:rPr>
          <w:sz w:val="24"/>
        </w:rPr>
        <w:t>sanitárias</w:t>
      </w:r>
      <w:r>
        <w:rPr>
          <w:spacing w:val="-2"/>
          <w:sz w:val="24"/>
        </w:rPr>
        <w:t xml:space="preserve"> </w:t>
      </w:r>
      <w:r>
        <w:rPr>
          <w:sz w:val="24"/>
        </w:rPr>
        <w:t>básicas</w:t>
      </w:r>
      <w:r>
        <w:rPr>
          <w:spacing w:val="-1"/>
          <w:sz w:val="24"/>
        </w:rPr>
        <w:t xml:space="preserve"> </w:t>
      </w:r>
      <w:r>
        <w:rPr>
          <w:sz w:val="24"/>
        </w:rPr>
        <w:t>dos usuários de</w:t>
      </w:r>
      <w:r>
        <w:rPr>
          <w:spacing w:val="-1"/>
          <w:sz w:val="24"/>
        </w:rPr>
        <w:t xml:space="preserve"> </w:t>
      </w:r>
      <w:r>
        <w:rPr>
          <w:sz w:val="24"/>
        </w:rPr>
        <w:t>menor</w:t>
      </w:r>
      <w:r>
        <w:rPr>
          <w:spacing w:val="1"/>
          <w:sz w:val="24"/>
        </w:rPr>
        <w:t xml:space="preserve"> </w:t>
      </w:r>
      <w:r>
        <w:rPr>
          <w:sz w:val="24"/>
        </w:rPr>
        <w:t>renda; ou</w:t>
      </w:r>
    </w:p>
    <w:p w14:paraId="172BED20" w14:textId="77777777" w:rsidR="00CD3F6C" w:rsidRDefault="001D55F5" w:rsidP="00F329B7">
      <w:pPr>
        <w:pStyle w:val="PargrafodaLista"/>
        <w:numPr>
          <w:ilvl w:val="0"/>
          <w:numId w:val="17"/>
        </w:numPr>
        <w:tabs>
          <w:tab w:val="left" w:pos="887"/>
        </w:tabs>
        <w:spacing w:before="161"/>
        <w:ind w:left="886" w:hanging="219"/>
        <w:rPr>
          <w:sz w:val="24"/>
        </w:rPr>
      </w:pP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em</w:t>
      </w:r>
      <w:r>
        <w:rPr>
          <w:spacing w:val="-2"/>
          <w:sz w:val="24"/>
        </w:rPr>
        <w:t xml:space="preserve"> </w:t>
      </w:r>
      <w:r>
        <w:rPr>
          <w:sz w:val="24"/>
        </w:rPr>
        <w:t>volume</w:t>
      </w:r>
      <w:r>
        <w:rPr>
          <w:spacing w:val="-2"/>
          <w:sz w:val="24"/>
        </w:rPr>
        <w:t xml:space="preserve"> </w:t>
      </w:r>
      <w:r>
        <w:rPr>
          <w:sz w:val="24"/>
        </w:rPr>
        <w:t>presumido</w:t>
      </w:r>
      <w:r>
        <w:rPr>
          <w:spacing w:val="-2"/>
          <w:sz w:val="24"/>
        </w:rPr>
        <w:t xml:space="preserve"> </w:t>
      </w:r>
      <w:r>
        <w:rPr>
          <w:sz w:val="24"/>
        </w:rPr>
        <w:t>contratado</w:t>
      </w:r>
      <w:r>
        <w:rPr>
          <w:spacing w:val="-1"/>
          <w:sz w:val="24"/>
        </w:rPr>
        <w:t xml:space="preserve"> </w:t>
      </w:r>
      <w:r>
        <w:rPr>
          <w:sz w:val="24"/>
        </w:rPr>
        <w:t>nos</w:t>
      </w:r>
      <w:r>
        <w:rPr>
          <w:spacing w:val="-2"/>
          <w:sz w:val="24"/>
        </w:rPr>
        <w:t xml:space="preserve"> </w:t>
      </w:r>
      <w:r>
        <w:rPr>
          <w:sz w:val="24"/>
        </w:rPr>
        <w:t>demais</w:t>
      </w:r>
      <w:r>
        <w:rPr>
          <w:spacing w:val="-2"/>
          <w:sz w:val="24"/>
        </w:rPr>
        <w:t xml:space="preserve"> </w:t>
      </w:r>
      <w:r>
        <w:rPr>
          <w:sz w:val="24"/>
        </w:rPr>
        <w:t>casos.</w:t>
      </w:r>
    </w:p>
    <w:p w14:paraId="0B34B10E" w14:textId="77777777" w:rsidR="00CD3F6C" w:rsidRDefault="001D55F5" w:rsidP="00F329B7">
      <w:pPr>
        <w:pStyle w:val="Corpodetexto"/>
        <w:spacing w:before="161"/>
        <w:ind w:right="112"/>
        <w:jc w:val="both"/>
      </w:pPr>
      <w:r>
        <w:t>§2.º – Para os grandes usuários dos serviços, de qualquer categoria, que utilizam água</w:t>
      </w:r>
      <w:r>
        <w:rPr>
          <w:spacing w:val="1"/>
        </w:rPr>
        <w:t xml:space="preserve"> </w:t>
      </w:r>
      <w:r>
        <w:t>como</w:t>
      </w:r>
      <w:r>
        <w:rPr>
          <w:spacing w:val="12"/>
        </w:rPr>
        <w:t xml:space="preserve"> </w:t>
      </w:r>
      <w:r>
        <w:t>insumo,</w:t>
      </w:r>
      <w:r>
        <w:rPr>
          <w:spacing w:val="13"/>
        </w:rPr>
        <w:t xml:space="preserve"> </w:t>
      </w:r>
      <w:r>
        <w:t>em</w:t>
      </w:r>
      <w:r>
        <w:rPr>
          <w:spacing w:val="13"/>
        </w:rPr>
        <w:t xml:space="preserve"> </w:t>
      </w:r>
      <w:r>
        <w:t>processos</w:t>
      </w:r>
      <w:r>
        <w:rPr>
          <w:spacing w:val="13"/>
        </w:rPr>
        <w:t xml:space="preserve"> </w:t>
      </w:r>
      <w:r>
        <w:t>operacionais,</w:t>
      </w:r>
      <w:r>
        <w:rPr>
          <w:spacing w:val="13"/>
        </w:rPr>
        <w:t xml:space="preserve"> </w:t>
      </w:r>
      <w:r>
        <w:t>em</w:t>
      </w:r>
      <w:r>
        <w:rPr>
          <w:spacing w:val="16"/>
        </w:rPr>
        <w:t xml:space="preserve"> </w:t>
      </w:r>
      <w:r>
        <w:t>atividades</w:t>
      </w:r>
      <w:r>
        <w:rPr>
          <w:spacing w:val="13"/>
        </w:rPr>
        <w:t xml:space="preserve"> </w:t>
      </w:r>
      <w:r>
        <w:t>que</w:t>
      </w:r>
      <w:r>
        <w:rPr>
          <w:spacing w:val="11"/>
        </w:rPr>
        <w:t xml:space="preserve"> </w:t>
      </w:r>
      <w:r>
        <w:t>não</w:t>
      </w:r>
      <w:r>
        <w:rPr>
          <w:spacing w:val="15"/>
        </w:rPr>
        <w:t xml:space="preserve"> </w:t>
      </w:r>
      <w:r>
        <w:t>geram</w:t>
      </w:r>
      <w:r>
        <w:rPr>
          <w:spacing w:val="16"/>
        </w:rPr>
        <w:t xml:space="preserve"> </w:t>
      </w:r>
      <w:r>
        <w:t>efluentes</w:t>
      </w:r>
      <w:r>
        <w:rPr>
          <w:spacing w:val="12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esgotos</w:t>
      </w:r>
    </w:p>
    <w:p w14:paraId="7F79240C" w14:textId="77777777" w:rsidR="00CD3F6C" w:rsidRDefault="001D55F5" w:rsidP="00F329B7">
      <w:pPr>
        <w:pStyle w:val="Corpodetexto"/>
        <w:spacing w:before="84"/>
        <w:ind w:right="107" w:firstLine="0"/>
        <w:jc w:val="both"/>
      </w:pPr>
      <w:r>
        <w:t>ou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possuam</w:t>
      </w:r>
      <w:r>
        <w:rPr>
          <w:spacing w:val="1"/>
        </w:rPr>
        <w:t xml:space="preserve"> </w:t>
      </w:r>
      <w:r>
        <w:t>soluções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reuso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água,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tarifas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utilização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serviços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esgotamento sanitário poderão ser calculadas com base em volumes definidos por meio de</w:t>
      </w:r>
      <w:r>
        <w:rPr>
          <w:spacing w:val="1"/>
        </w:rPr>
        <w:t xml:space="preserve"> </w:t>
      </w:r>
      <w:r>
        <w:t>laudo técnico anual aprovado pelo órgão Prestador dos Serviços, nas condições estabelecidas</w:t>
      </w:r>
      <w:r>
        <w:rPr>
          <w:spacing w:val="1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contrato</w:t>
      </w:r>
      <w:r>
        <w:rPr>
          <w:spacing w:val="-1"/>
        </w:rPr>
        <w:t xml:space="preserve"> </w:t>
      </w:r>
      <w:r>
        <w:t>e conforme as</w:t>
      </w:r>
      <w:r>
        <w:rPr>
          <w:spacing w:val="-2"/>
        </w:rPr>
        <w:t xml:space="preserve"> </w:t>
      </w:r>
      <w:r>
        <w:t>normas</w:t>
      </w:r>
      <w:r>
        <w:rPr>
          <w:spacing w:val="-2"/>
        </w:rPr>
        <w:t xml:space="preserve"> </w:t>
      </w:r>
      <w:r>
        <w:t>técnicas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regulação</w:t>
      </w:r>
      <w:r>
        <w:rPr>
          <w:spacing w:val="-1"/>
        </w:rPr>
        <w:t xml:space="preserve"> </w:t>
      </w:r>
      <w:r>
        <w:t>aprovadas</w:t>
      </w:r>
      <w:r>
        <w:rPr>
          <w:spacing w:val="-2"/>
        </w:rPr>
        <w:t xml:space="preserve"> </w:t>
      </w:r>
      <w:r>
        <w:t>pelo</w:t>
      </w:r>
      <w:r>
        <w:rPr>
          <w:spacing w:val="-1"/>
        </w:rPr>
        <w:t xml:space="preserve"> </w:t>
      </w:r>
      <w:r>
        <w:t>Órgão Regulador.</w:t>
      </w:r>
    </w:p>
    <w:p w14:paraId="6568E8E0" w14:textId="77777777" w:rsidR="00CD3F6C" w:rsidRDefault="00CD3F6C" w:rsidP="00F329B7">
      <w:pPr>
        <w:pStyle w:val="Corpodetexto"/>
        <w:ind w:left="0" w:firstLine="0"/>
        <w:jc w:val="both"/>
        <w:rPr>
          <w:sz w:val="26"/>
        </w:rPr>
      </w:pPr>
    </w:p>
    <w:p w14:paraId="04BAD7C8" w14:textId="77777777" w:rsidR="00CD3F6C" w:rsidRDefault="00CD3F6C" w:rsidP="00F329B7">
      <w:pPr>
        <w:pStyle w:val="Corpodetexto"/>
        <w:spacing w:before="5"/>
        <w:ind w:left="0" w:firstLine="0"/>
        <w:jc w:val="both"/>
        <w:rPr>
          <w:sz w:val="22"/>
        </w:rPr>
      </w:pPr>
    </w:p>
    <w:p w14:paraId="0EF4D78B" w14:textId="77777777" w:rsidR="00CD3F6C" w:rsidRDefault="001D55F5" w:rsidP="00CD5C65">
      <w:pPr>
        <w:pStyle w:val="Ttulo1"/>
        <w:ind w:right="364"/>
      </w:pPr>
      <w:bookmarkStart w:id="42" w:name="_bookmark42"/>
      <w:bookmarkEnd w:id="42"/>
      <w:r>
        <w:t>Subseção</w:t>
      </w:r>
      <w:r>
        <w:rPr>
          <w:spacing w:val="-5"/>
        </w:rPr>
        <w:t xml:space="preserve"> </w:t>
      </w:r>
      <w:r>
        <w:t>II</w:t>
      </w:r>
    </w:p>
    <w:p w14:paraId="61FDB8B3" w14:textId="77777777" w:rsidR="00CD3F6C" w:rsidRDefault="001D55F5" w:rsidP="00CD5C65">
      <w:pPr>
        <w:pStyle w:val="Ttulo1"/>
        <w:ind w:left="356" w:right="368"/>
      </w:pPr>
      <w:bookmarkStart w:id="43" w:name="_bookmark43"/>
      <w:bookmarkEnd w:id="43"/>
      <w:r>
        <w:t>Dos</w:t>
      </w:r>
      <w:r>
        <w:rPr>
          <w:spacing w:val="-3"/>
        </w:rPr>
        <w:t xml:space="preserve"> </w:t>
      </w:r>
      <w:r>
        <w:t>Serviços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Limpeza</w:t>
      </w:r>
      <w:r>
        <w:rPr>
          <w:spacing w:val="-2"/>
        </w:rPr>
        <w:t xml:space="preserve"> </w:t>
      </w:r>
      <w:r>
        <w:t>Urbana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Manejo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Resíduos</w:t>
      </w:r>
      <w:r>
        <w:rPr>
          <w:spacing w:val="-2"/>
        </w:rPr>
        <w:t xml:space="preserve"> </w:t>
      </w:r>
      <w:r>
        <w:t>Sólidos</w:t>
      </w:r>
      <w:r>
        <w:rPr>
          <w:spacing w:val="-1"/>
        </w:rPr>
        <w:t xml:space="preserve"> </w:t>
      </w:r>
      <w:r>
        <w:t>Urbanos</w:t>
      </w:r>
    </w:p>
    <w:p w14:paraId="5DA3969F" w14:textId="77777777" w:rsidR="00CD3F6C" w:rsidRDefault="00CD3F6C" w:rsidP="00F329B7">
      <w:pPr>
        <w:pStyle w:val="Corpodetexto"/>
        <w:ind w:left="0" w:firstLine="0"/>
        <w:jc w:val="both"/>
        <w:rPr>
          <w:b/>
          <w:sz w:val="26"/>
        </w:rPr>
      </w:pPr>
    </w:p>
    <w:p w14:paraId="67D64BAB" w14:textId="77777777" w:rsidR="00CD3F6C" w:rsidRDefault="00CD3F6C" w:rsidP="00F329B7">
      <w:pPr>
        <w:pStyle w:val="Corpodetexto"/>
        <w:spacing w:before="7"/>
        <w:ind w:left="0" w:firstLine="0"/>
        <w:jc w:val="both"/>
        <w:rPr>
          <w:b/>
          <w:sz w:val="21"/>
        </w:rPr>
      </w:pPr>
    </w:p>
    <w:p w14:paraId="2321CD45" w14:textId="77777777" w:rsidR="00CD3F6C" w:rsidRDefault="001D55F5" w:rsidP="00F329B7">
      <w:pPr>
        <w:pStyle w:val="Corpodetexto"/>
        <w:ind w:right="117"/>
        <w:jc w:val="both"/>
      </w:pPr>
      <w:r>
        <w:rPr>
          <w:b/>
        </w:rPr>
        <w:t xml:space="preserve">Art. 45 </w:t>
      </w:r>
      <w:r>
        <w:t>– Os serviços de limpeza urbana e manejo de resíduos sólidos urbanos serão</w:t>
      </w:r>
      <w:r>
        <w:rPr>
          <w:spacing w:val="1"/>
        </w:rPr>
        <w:t xml:space="preserve"> </w:t>
      </w:r>
      <w:r>
        <w:t>remunerados</w:t>
      </w:r>
      <w:r>
        <w:rPr>
          <w:spacing w:val="-1"/>
        </w:rPr>
        <w:t xml:space="preserve"> </w:t>
      </w:r>
      <w:r>
        <w:t>mediante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cobrança</w:t>
      </w:r>
      <w:r>
        <w:rPr>
          <w:spacing w:val="-1"/>
        </w:rPr>
        <w:t xml:space="preserve"> </w:t>
      </w:r>
      <w:r>
        <w:t>de:</w:t>
      </w:r>
    </w:p>
    <w:p w14:paraId="62CC83FD" w14:textId="77777777" w:rsidR="00CD3F6C" w:rsidRDefault="00CD3F6C" w:rsidP="00F329B7">
      <w:pPr>
        <w:pStyle w:val="Corpodetexto"/>
        <w:ind w:left="0" w:firstLine="0"/>
        <w:jc w:val="both"/>
      </w:pPr>
    </w:p>
    <w:p w14:paraId="5AF07C64" w14:textId="77777777" w:rsidR="00CD3F6C" w:rsidRDefault="001D55F5" w:rsidP="00F329B7">
      <w:pPr>
        <w:pStyle w:val="PargrafodaLista"/>
        <w:numPr>
          <w:ilvl w:val="0"/>
          <w:numId w:val="16"/>
        </w:numPr>
        <w:tabs>
          <w:tab w:val="left" w:pos="844"/>
        </w:tabs>
        <w:ind w:right="113" w:firstLine="566"/>
        <w:rPr>
          <w:sz w:val="24"/>
        </w:rPr>
      </w:pPr>
      <w:r>
        <w:rPr>
          <w:sz w:val="24"/>
        </w:rPr>
        <w:t>– taxas, que terão como fato gerador a utilização efetiva ou potencial dos serviços</w:t>
      </w:r>
      <w:r>
        <w:rPr>
          <w:spacing w:val="1"/>
          <w:sz w:val="24"/>
        </w:rPr>
        <w:t xml:space="preserve"> </w:t>
      </w:r>
      <w:r>
        <w:rPr>
          <w:sz w:val="24"/>
        </w:rPr>
        <w:t>convencionais de coleta em domicílio, inclusive transporte e transbordo, e de tratamento e</w:t>
      </w:r>
      <w:r>
        <w:rPr>
          <w:spacing w:val="1"/>
          <w:sz w:val="24"/>
        </w:rPr>
        <w:t xml:space="preserve"> </w:t>
      </w:r>
      <w:r>
        <w:rPr>
          <w:sz w:val="24"/>
        </w:rPr>
        <w:t>disposição</w:t>
      </w:r>
      <w:r>
        <w:rPr>
          <w:spacing w:val="1"/>
          <w:sz w:val="24"/>
        </w:rPr>
        <w:t xml:space="preserve"> </w:t>
      </w:r>
      <w:r>
        <w:rPr>
          <w:sz w:val="24"/>
        </w:rPr>
        <w:t>final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resíduos</w:t>
      </w:r>
      <w:r>
        <w:rPr>
          <w:spacing w:val="1"/>
          <w:sz w:val="24"/>
        </w:rPr>
        <w:t xml:space="preserve"> </w:t>
      </w:r>
      <w:r>
        <w:rPr>
          <w:sz w:val="24"/>
        </w:rPr>
        <w:t>domésticos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equiparados,</w:t>
      </w:r>
      <w:r>
        <w:rPr>
          <w:spacing w:val="1"/>
          <w:sz w:val="24"/>
        </w:rPr>
        <w:t xml:space="preserve"> </w:t>
      </w:r>
      <w:r>
        <w:rPr>
          <w:sz w:val="24"/>
        </w:rPr>
        <w:t>postos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disposição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Poder</w:t>
      </w:r>
      <w:r>
        <w:rPr>
          <w:spacing w:val="-57"/>
          <w:sz w:val="24"/>
        </w:rPr>
        <w:t xml:space="preserve"> </w:t>
      </w:r>
      <w:r>
        <w:rPr>
          <w:sz w:val="24"/>
        </w:rPr>
        <w:t>Publico</w:t>
      </w:r>
      <w:r>
        <w:rPr>
          <w:spacing w:val="-1"/>
          <w:sz w:val="24"/>
        </w:rPr>
        <w:t xml:space="preserve"> </w:t>
      </w:r>
      <w:r>
        <w:rPr>
          <w:sz w:val="24"/>
        </w:rPr>
        <w:t>Municipal;</w:t>
      </w:r>
    </w:p>
    <w:p w14:paraId="56E0EF5A" w14:textId="77777777" w:rsidR="00CD3F6C" w:rsidRDefault="001D55F5" w:rsidP="00F329B7">
      <w:pPr>
        <w:pStyle w:val="PargrafodaLista"/>
        <w:numPr>
          <w:ilvl w:val="0"/>
          <w:numId w:val="16"/>
        </w:numPr>
        <w:tabs>
          <w:tab w:val="left" w:pos="897"/>
        </w:tabs>
        <w:spacing w:before="1"/>
        <w:ind w:right="115" w:firstLine="566"/>
        <w:rPr>
          <w:sz w:val="24"/>
        </w:rPr>
      </w:pPr>
      <w:r>
        <w:rPr>
          <w:sz w:val="24"/>
        </w:rPr>
        <w:t>– tarifas ou preços públicos específicos, pela prestação mediante contrato de serviços</w:t>
      </w:r>
      <w:r>
        <w:rPr>
          <w:spacing w:val="1"/>
          <w:sz w:val="24"/>
        </w:rPr>
        <w:t xml:space="preserve"> </w:t>
      </w:r>
      <w:r>
        <w:rPr>
          <w:sz w:val="24"/>
        </w:rPr>
        <w:t>especiais de coleta, inclusive transporte e transbordo, e de tratamento e disposição final de</w:t>
      </w:r>
      <w:r>
        <w:rPr>
          <w:spacing w:val="1"/>
          <w:sz w:val="24"/>
        </w:rPr>
        <w:t xml:space="preserve"> </w:t>
      </w:r>
      <w:r>
        <w:rPr>
          <w:sz w:val="24"/>
        </w:rPr>
        <w:t>resíduos</w:t>
      </w:r>
      <w:r>
        <w:rPr>
          <w:spacing w:val="-2"/>
          <w:sz w:val="24"/>
        </w:rPr>
        <w:t xml:space="preserve"> </w:t>
      </w:r>
      <w:r>
        <w:rPr>
          <w:sz w:val="24"/>
        </w:rPr>
        <w:t>domésticos ou</w:t>
      </w:r>
      <w:r>
        <w:rPr>
          <w:spacing w:val="-1"/>
          <w:sz w:val="24"/>
        </w:rPr>
        <w:t xml:space="preserve"> </w:t>
      </w:r>
      <w:r>
        <w:rPr>
          <w:sz w:val="24"/>
        </w:rPr>
        <w:t>equiparados 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resíduos</w:t>
      </w:r>
      <w:r>
        <w:rPr>
          <w:spacing w:val="2"/>
          <w:sz w:val="24"/>
        </w:rPr>
        <w:t xml:space="preserve"> </w:t>
      </w:r>
      <w:r>
        <w:rPr>
          <w:sz w:val="24"/>
        </w:rPr>
        <w:t>especiais;</w:t>
      </w:r>
    </w:p>
    <w:p w14:paraId="0E4B4689" w14:textId="77777777" w:rsidR="00CD3F6C" w:rsidRDefault="001D55F5" w:rsidP="00F329B7">
      <w:pPr>
        <w:pStyle w:val="PargrafodaLista"/>
        <w:numPr>
          <w:ilvl w:val="0"/>
          <w:numId w:val="16"/>
        </w:numPr>
        <w:tabs>
          <w:tab w:val="left" w:pos="1031"/>
        </w:tabs>
        <w:spacing w:before="112"/>
        <w:ind w:right="115" w:firstLine="566"/>
        <w:rPr>
          <w:sz w:val="24"/>
        </w:rPr>
      </w:pP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preços</w:t>
      </w:r>
      <w:r>
        <w:rPr>
          <w:spacing w:val="1"/>
          <w:sz w:val="24"/>
        </w:rPr>
        <w:t xml:space="preserve"> </w:t>
      </w:r>
      <w:r>
        <w:rPr>
          <w:sz w:val="24"/>
        </w:rPr>
        <w:t>públicos</w:t>
      </w:r>
      <w:r>
        <w:rPr>
          <w:spacing w:val="1"/>
          <w:sz w:val="24"/>
        </w:rPr>
        <w:t xml:space="preserve"> </w:t>
      </w:r>
      <w:r>
        <w:rPr>
          <w:sz w:val="24"/>
        </w:rPr>
        <w:t>específicos,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prestação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outros</w:t>
      </w:r>
      <w:r>
        <w:rPr>
          <w:spacing w:val="1"/>
          <w:sz w:val="24"/>
        </w:rPr>
        <w:t xml:space="preserve"> </w:t>
      </w:r>
      <w:r>
        <w:rPr>
          <w:sz w:val="24"/>
        </w:rPr>
        <w:t>serviços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manejo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resíduos</w:t>
      </w:r>
      <w:r>
        <w:rPr>
          <w:spacing w:val="1"/>
          <w:sz w:val="24"/>
        </w:rPr>
        <w:t xml:space="preserve"> </w:t>
      </w:r>
      <w:r>
        <w:rPr>
          <w:sz w:val="24"/>
        </w:rPr>
        <w:t>sólidos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serviços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limpeza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logradouros</w:t>
      </w:r>
      <w:r>
        <w:rPr>
          <w:spacing w:val="1"/>
          <w:sz w:val="24"/>
        </w:rPr>
        <w:t xml:space="preserve"> </w:t>
      </w:r>
      <w:r>
        <w:rPr>
          <w:sz w:val="24"/>
        </w:rPr>
        <w:t>públicos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eventos</w:t>
      </w:r>
      <w:r>
        <w:rPr>
          <w:spacing w:val="6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responsabilidade</w:t>
      </w:r>
      <w:r>
        <w:rPr>
          <w:spacing w:val="-2"/>
          <w:sz w:val="24"/>
        </w:rPr>
        <w:t xml:space="preserve"> </w:t>
      </w:r>
      <w:r>
        <w:rPr>
          <w:sz w:val="24"/>
        </w:rPr>
        <w:t>privada,</w:t>
      </w:r>
      <w:r>
        <w:rPr>
          <w:spacing w:val="1"/>
          <w:sz w:val="24"/>
        </w:rPr>
        <w:t xml:space="preserve"> </w:t>
      </w:r>
      <w:r>
        <w:rPr>
          <w:sz w:val="24"/>
        </w:rPr>
        <w:t>quando contratados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2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prestador</w:t>
      </w:r>
      <w:r>
        <w:rPr>
          <w:spacing w:val="-2"/>
          <w:sz w:val="24"/>
        </w:rPr>
        <w:t xml:space="preserve"> </w:t>
      </w:r>
      <w:r>
        <w:rPr>
          <w:sz w:val="24"/>
        </w:rPr>
        <w:t>público.</w:t>
      </w:r>
    </w:p>
    <w:p w14:paraId="78DDAC64" w14:textId="77777777" w:rsidR="00CD3F6C" w:rsidRDefault="001D55F5" w:rsidP="00F329B7">
      <w:pPr>
        <w:pStyle w:val="Corpodetexto"/>
        <w:spacing w:before="164"/>
        <w:ind w:right="113"/>
        <w:jc w:val="both"/>
      </w:pPr>
      <w:r>
        <w:t>§1.º – A remuneração pela prestação de serviço público de manejo de resíduos sólidos</w:t>
      </w:r>
      <w:r>
        <w:rPr>
          <w:spacing w:val="1"/>
        </w:rPr>
        <w:t xml:space="preserve"> </w:t>
      </w:r>
      <w:r>
        <w:t>urbanos</w:t>
      </w:r>
      <w:r>
        <w:rPr>
          <w:spacing w:val="-2"/>
        </w:rPr>
        <w:t xml:space="preserve"> </w:t>
      </w:r>
      <w:r>
        <w:t>deverá</w:t>
      </w:r>
      <w:r>
        <w:rPr>
          <w:spacing w:val="-3"/>
        </w:rPr>
        <w:t xml:space="preserve"> </w:t>
      </w:r>
      <w:r>
        <w:t>considerar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adequada</w:t>
      </w:r>
      <w:r>
        <w:rPr>
          <w:spacing w:val="-2"/>
        </w:rPr>
        <w:t xml:space="preserve"> </w:t>
      </w:r>
      <w:r>
        <w:t>destinação</w:t>
      </w:r>
      <w:r>
        <w:rPr>
          <w:spacing w:val="1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resíduos</w:t>
      </w:r>
      <w:r>
        <w:rPr>
          <w:spacing w:val="-2"/>
        </w:rPr>
        <w:t xml:space="preserve"> </w:t>
      </w:r>
      <w:r>
        <w:t>coletados</w:t>
      </w:r>
      <w:r>
        <w:rPr>
          <w:spacing w:val="-2"/>
        </w:rPr>
        <w:t xml:space="preserve"> </w:t>
      </w:r>
      <w:r>
        <w:t>e poderá</w:t>
      </w:r>
      <w:r>
        <w:rPr>
          <w:spacing w:val="-3"/>
        </w:rPr>
        <w:t xml:space="preserve"> </w:t>
      </w:r>
      <w:r>
        <w:t>considerar:</w:t>
      </w:r>
    </w:p>
    <w:p w14:paraId="6B2B6220" w14:textId="77777777" w:rsidR="00CD3F6C" w:rsidRDefault="001D55F5" w:rsidP="00F329B7">
      <w:pPr>
        <w:pStyle w:val="PargrafodaLista"/>
        <w:numPr>
          <w:ilvl w:val="0"/>
          <w:numId w:val="15"/>
        </w:numPr>
        <w:tabs>
          <w:tab w:val="left" w:pos="806"/>
        </w:tabs>
        <w:spacing w:before="161"/>
        <w:ind w:hanging="138"/>
        <w:rPr>
          <w:sz w:val="24"/>
        </w:rPr>
      </w:pPr>
      <w:r>
        <w:rPr>
          <w:sz w:val="24"/>
        </w:rPr>
        <w:t>– o nível de</w:t>
      </w:r>
      <w:r>
        <w:rPr>
          <w:spacing w:val="-1"/>
          <w:sz w:val="24"/>
        </w:rPr>
        <w:t xml:space="preserve"> </w:t>
      </w:r>
      <w:r>
        <w:rPr>
          <w:sz w:val="24"/>
        </w:rPr>
        <w:t>renda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população da</w:t>
      </w:r>
      <w:r>
        <w:rPr>
          <w:spacing w:val="1"/>
          <w:sz w:val="24"/>
        </w:rPr>
        <w:t xml:space="preserve"> </w:t>
      </w:r>
      <w:r>
        <w:rPr>
          <w:sz w:val="24"/>
        </w:rPr>
        <w:t>área</w:t>
      </w:r>
      <w:r>
        <w:rPr>
          <w:spacing w:val="-1"/>
          <w:sz w:val="24"/>
        </w:rPr>
        <w:t xml:space="preserve"> </w:t>
      </w:r>
      <w:r>
        <w:rPr>
          <w:sz w:val="24"/>
        </w:rPr>
        <w:t>atendida;</w:t>
      </w:r>
    </w:p>
    <w:p w14:paraId="7A6051BE" w14:textId="77777777" w:rsidR="00CD3F6C" w:rsidRDefault="001D55F5" w:rsidP="00F329B7">
      <w:pPr>
        <w:pStyle w:val="PargrafodaLista"/>
        <w:numPr>
          <w:ilvl w:val="0"/>
          <w:numId w:val="15"/>
        </w:numPr>
        <w:tabs>
          <w:tab w:val="left" w:pos="887"/>
        </w:tabs>
        <w:ind w:left="886" w:hanging="219"/>
        <w:rPr>
          <w:sz w:val="24"/>
        </w:rPr>
      </w:pP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as</w:t>
      </w:r>
      <w:r>
        <w:rPr>
          <w:spacing w:val="-2"/>
          <w:sz w:val="24"/>
        </w:rPr>
        <w:t xml:space="preserve"> </w:t>
      </w:r>
      <w:r>
        <w:rPr>
          <w:sz w:val="24"/>
        </w:rPr>
        <w:t>características</w:t>
      </w:r>
      <w:r>
        <w:rPr>
          <w:spacing w:val="-2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lotes</w:t>
      </w:r>
      <w:r>
        <w:rPr>
          <w:spacing w:val="-2"/>
          <w:sz w:val="24"/>
        </w:rPr>
        <w:t xml:space="preserve"> </w:t>
      </w:r>
      <w:r>
        <w:rPr>
          <w:sz w:val="24"/>
        </w:rPr>
        <w:t>urbanos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áreas</w:t>
      </w:r>
      <w:r>
        <w:rPr>
          <w:spacing w:val="-2"/>
          <w:sz w:val="24"/>
        </w:rPr>
        <w:t xml:space="preserve"> </w:t>
      </w:r>
      <w:r>
        <w:rPr>
          <w:sz w:val="24"/>
        </w:rPr>
        <w:t>neles</w:t>
      </w:r>
      <w:r>
        <w:rPr>
          <w:spacing w:val="-1"/>
          <w:sz w:val="24"/>
        </w:rPr>
        <w:t xml:space="preserve"> </w:t>
      </w:r>
      <w:r>
        <w:rPr>
          <w:sz w:val="24"/>
        </w:rPr>
        <w:t>edificadas;</w:t>
      </w:r>
    </w:p>
    <w:p w14:paraId="5C2CEA6C" w14:textId="77777777" w:rsidR="00CD3F6C" w:rsidRDefault="001D55F5" w:rsidP="00F329B7">
      <w:pPr>
        <w:pStyle w:val="PargrafodaLista"/>
        <w:numPr>
          <w:ilvl w:val="0"/>
          <w:numId w:val="15"/>
        </w:numPr>
        <w:tabs>
          <w:tab w:val="left" w:pos="966"/>
        </w:tabs>
        <w:ind w:left="966" w:hanging="298"/>
        <w:rPr>
          <w:sz w:val="24"/>
        </w:rPr>
      </w:pP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o peso</w:t>
      </w:r>
      <w:r>
        <w:rPr>
          <w:spacing w:val="-1"/>
          <w:sz w:val="24"/>
        </w:rPr>
        <w:t xml:space="preserve"> </w:t>
      </w:r>
      <w:r>
        <w:rPr>
          <w:sz w:val="24"/>
        </w:rPr>
        <w:t>ou volume médio coletado por</w:t>
      </w:r>
      <w:r>
        <w:rPr>
          <w:spacing w:val="-2"/>
          <w:sz w:val="24"/>
        </w:rPr>
        <w:t xml:space="preserve"> </w:t>
      </w:r>
      <w:r>
        <w:rPr>
          <w:sz w:val="24"/>
        </w:rPr>
        <w:t>habitante ou por</w:t>
      </w:r>
      <w:r>
        <w:rPr>
          <w:spacing w:val="-2"/>
          <w:sz w:val="24"/>
        </w:rPr>
        <w:t xml:space="preserve"> </w:t>
      </w:r>
      <w:r>
        <w:rPr>
          <w:sz w:val="24"/>
        </w:rPr>
        <w:t>domicílio; e</w:t>
      </w:r>
    </w:p>
    <w:p w14:paraId="422A0993" w14:textId="77777777" w:rsidR="00CD3F6C" w:rsidRDefault="001D55F5" w:rsidP="00F329B7">
      <w:pPr>
        <w:pStyle w:val="PargrafodaLista"/>
        <w:numPr>
          <w:ilvl w:val="0"/>
          <w:numId w:val="15"/>
        </w:numPr>
        <w:tabs>
          <w:tab w:val="left" w:pos="1017"/>
        </w:tabs>
        <w:ind w:left="102" w:right="117" w:firstLine="566"/>
        <w:rPr>
          <w:sz w:val="24"/>
        </w:rPr>
      </w:pPr>
      <w:r>
        <w:rPr>
          <w:sz w:val="24"/>
        </w:rPr>
        <w:t>– mecanismos econômicos de incentivo à minimização da geração de resíduos, à</w:t>
      </w:r>
      <w:r>
        <w:rPr>
          <w:spacing w:val="1"/>
          <w:sz w:val="24"/>
        </w:rPr>
        <w:t xml:space="preserve"> </w:t>
      </w:r>
      <w:r>
        <w:rPr>
          <w:sz w:val="24"/>
        </w:rPr>
        <w:t>coleta seletiva, reutilização e reciclagem, inclusive por compostagem, e ao aproveitamento</w:t>
      </w:r>
      <w:r>
        <w:rPr>
          <w:spacing w:val="1"/>
          <w:sz w:val="24"/>
        </w:rPr>
        <w:t xml:space="preserve"> </w:t>
      </w:r>
      <w:r>
        <w:rPr>
          <w:sz w:val="24"/>
        </w:rPr>
        <w:lastRenderedPageBreak/>
        <w:t>energético</w:t>
      </w:r>
      <w:r>
        <w:rPr>
          <w:spacing w:val="-1"/>
          <w:sz w:val="24"/>
        </w:rPr>
        <w:t xml:space="preserve"> </w:t>
      </w:r>
      <w:r>
        <w:rPr>
          <w:sz w:val="24"/>
        </w:rPr>
        <w:t>do biogás.</w:t>
      </w:r>
    </w:p>
    <w:p w14:paraId="61BE2C29" w14:textId="77777777" w:rsidR="00CD3F6C" w:rsidRDefault="001D55F5" w:rsidP="00F329B7">
      <w:pPr>
        <w:pStyle w:val="Corpodetexto"/>
        <w:spacing w:before="161"/>
        <w:ind w:right="111"/>
        <w:jc w:val="both"/>
      </w:pPr>
      <w:r>
        <w:t>§2.º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serviços</w:t>
      </w:r>
      <w:r>
        <w:rPr>
          <w:spacing w:val="1"/>
        </w:rPr>
        <w:t xml:space="preserve"> </w:t>
      </w:r>
      <w:r>
        <w:t>regulares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coleta</w:t>
      </w:r>
      <w:r>
        <w:rPr>
          <w:spacing w:val="1"/>
        </w:rPr>
        <w:t xml:space="preserve"> </w:t>
      </w:r>
      <w:r>
        <w:t>seletiva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materiais</w:t>
      </w:r>
      <w:r>
        <w:rPr>
          <w:spacing w:val="1"/>
        </w:rPr>
        <w:t xml:space="preserve"> </w:t>
      </w:r>
      <w:r>
        <w:t>recicláveis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reaproveitáveis, incidirão benefícios tributários para os usuários que aderirem a programas</w:t>
      </w:r>
      <w:r>
        <w:rPr>
          <w:spacing w:val="1"/>
        </w:rPr>
        <w:t xml:space="preserve"> </w:t>
      </w:r>
      <w:r>
        <w:t>específicos instituídos pelo Município para este fim, na forma do disposto em regulamento e</w:t>
      </w:r>
      <w:r>
        <w:rPr>
          <w:spacing w:val="1"/>
        </w:rPr>
        <w:t xml:space="preserve"> </w:t>
      </w:r>
      <w:r>
        <w:t>nas</w:t>
      </w:r>
      <w:r>
        <w:rPr>
          <w:spacing w:val="-2"/>
        </w:rPr>
        <w:t xml:space="preserve"> </w:t>
      </w:r>
      <w:r>
        <w:t>normas</w:t>
      </w:r>
      <w:r>
        <w:rPr>
          <w:spacing w:val="-1"/>
        </w:rPr>
        <w:t xml:space="preserve"> </w:t>
      </w:r>
      <w:r>
        <w:t>técnicas</w:t>
      </w:r>
      <w:r>
        <w:rPr>
          <w:spacing w:val="-1"/>
        </w:rPr>
        <w:t xml:space="preserve"> </w:t>
      </w:r>
      <w:r>
        <w:t>específicas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regulação.</w:t>
      </w:r>
    </w:p>
    <w:p w14:paraId="57B0FFFA" w14:textId="77777777" w:rsidR="00CD3F6C" w:rsidRDefault="00CD3F6C" w:rsidP="00F329B7">
      <w:pPr>
        <w:pStyle w:val="Corpodetexto"/>
        <w:spacing w:before="5"/>
        <w:ind w:left="0" w:firstLine="0"/>
        <w:jc w:val="both"/>
      </w:pPr>
    </w:p>
    <w:p w14:paraId="3C5906EB" w14:textId="77777777" w:rsidR="00CD3F6C" w:rsidRDefault="001D55F5" w:rsidP="00CD5C65">
      <w:pPr>
        <w:pStyle w:val="Ttulo1"/>
        <w:ind w:right="362"/>
      </w:pPr>
      <w:bookmarkStart w:id="44" w:name="_bookmark44"/>
      <w:bookmarkEnd w:id="44"/>
      <w:r>
        <w:t>Subseção</w:t>
      </w:r>
      <w:r>
        <w:rPr>
          <w:spacing w:val="-6"/>
        </w:rPr>
        <w:t xml:space="preserve"> </w:t>
      </w:r>
      <w:r>
        <w:t>III</w:t>
      </w:r>
    </w:p>
    <w:p w14:paraId="3E6B2AD4" w14:textId="77777777" w:rsidR="00CD3F6C" w:rsidRDefault="001D55F5" w:rsidP="00CD5C65">
      <w:pPr>
        <w:pStyle w:val="Ttulo1"/>
        <w:ind w:right="368"/>
      </w:pPr>
      <w:bookmarkStart w:id="45" w:name="_bookmark45"/>
      <w:bookmarkEnd w:id="45"/>
      <w:r>
        <w:t>Do</w:t>
      </w:r>
      <w:r>
        <w:rPr>
          <w:spacing w:val="-3"/>
        </w:rPr>
        <w:t xml:space="preserve"> </w:t>
      </w:r>
      <w:r>
        <w:t>Serviço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Drenagem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Manejo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Águas</w:t>
      </w:r>
      <w:r>
        <w:rPr>
          <w:spacing w:val="-2"/>
        </w:rPr>
        <w:t xml:space="preserve"> </w:t>
      </w:r>
      <w:r>
        <w:t>Pluviais</w:t>
      </w:r>
      <w:r>
        <w:rPr>
          <w:spacing w:val="-2"/>
        </w:rPr>
        <w:t xml:space="preserve"> </w:t>
      </w:r>
      <w:r>
        <w:t>Urbanas</w:t>
      </w:r>
    </w:p>
    <w:p w14:paraId="3056EF78" w14:textId="77777777" w:rsidR="00CD3F6C" w:rsidRDefault="00CD3F6C" w:rsidP="00F329B7">
      <w:pPr>
        <w:pStyle w:val="Corpodetexto"/>
        <w:spacing w:before="7"/>
        <w:ind w:left="0" w:firstLine="0"/>
        <w:jc w:val="both"/>
        <w:rPr>
          <w:b/>
          <w:sz w:val="23"/>
        </w:rPr>
      </w:pPr>
    </w:p>
    <w:p w14:paraId="122D8A04" w14:textId="77777777" w:rsidR="00CD3F6C" w:rsidRDefault="001D55F5" w:rsidP="00F329B7">
      <w:pPr>
        <w:pStyle w:val="Corpodetexto"/>
        <w:ind w:right="114"/>
        <w:jc w:val="both"/>
      </w:pPr>
      <w:r>
        <w:rPr>
          <w:b/>
        </w:rPr>
        <w:t>Art. 46</w:t>
      </w:r>
      <w:r>
        <w:rPr>
          <w:b/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serviço</w:t>
      </w:r>
      <w:r>
        <w:rPr>
          <w:spacing w:val="1"/>
        </w:rPr>
        <w:t xml:space="preserve"> </w:t>
      </w:r>
      <w:r>
        <w:t>de drenagem</w:t>
      </w:r>
      <w:r>
        <w:rPr>
          <w:spacing w:val="1"/>
        </w:rPr>
        <w:t xml:space="preserve"> </w:t>
      </w:r>
      <w:r>
        <w:t>e manejo</w:t>
      </w:r>
      <w:r>
        <w:rPr>
          <w:spacing w:val="1"/>
        </w:rPr>
        <w:t xml:space="preserve"> </w:t>
      </w:r>
      <w:r>
        <w:t>de águas</w:t>
      </w:r>
      <w:r>
        <w:rPr>
          <w:spacing w:val="1"/>
        </w:rPr>
        <w:t xml:space="preserve"> </w:t>
      </w:r>
      <w:r>
        <w:t>pluviais</w:t>
      </w:r>
      <w:r>
        <w:rPr>
          <w:spacing w:val="1"/>
        </w:rPr>
        <w:t xml:space="preserve"> </w:t>
      </w:r>
      <w:r>
        <w:t>urbanas</w:t>
      </w:r>
      <w:r>
        <w:rPr>
          <w:spacing w:val="1"/>
        </w:rPr>
        <w:t xml:space="preserve"> </w:t>
      </w:r>
      <w:r>
        <w:t>poderá ser</w:t>
      </w:r>
      <w:r>
        <w:rPr>
          <w:spacing w:val="1"/>
        </w:rPr>
        <w:t xml:space="preserve"> </w:t>
      </w:r>
      <w:r>
        <w:t>remunerado mediante a cobrança de tributos, inclusive taxas, em conformidade com o regime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prestação do serviço ou de</w:t>
      </w:r>
      <w:r>
        <w:rPr>
          <w:spacing w:val="-1"/>
        </w:rPr>
        <w:t xml:space="preserve"> </w:t>
      </w:r>
      <w:r>
        <w:t>suas</w:t>
      </w:r>
      <w:r>
        <w:rPr>
          <w:spacing w:val="-2"/>
        </w:rPr>
        <w:t xml:space="preserve"> </w:t>
      </w:r>
      <w:r>
        <w:t>atividades.</w:t>
      </w:r>
    </w:p>
    <w:p w14:paraId="78147080" w14:textId="77777777" w:rsidR="00CD3F6C" w:rsidRDefault="001D55F5" w:rsidP="00F329B7">
      <w:pPr>
        <w:pStyle w:val="Corpodetexto"/>
        <w:spacing w:before="161"/>
        <w:ind w:right="112"/>
        <w:jc w:val="both"/>
      </w:pPr>
      <w:r>
        <w:t>§1.º – Caso seja integrada a gestão dos serviços de drenagem e manejo de águas pluviais</w:t>
      </w:r>
      <w:r>
        <w:rPr>
          <w:spacing w:val="-57"/>
        </w:rPr>
        <w:t xml:space="preserve"> </w:t>
      </w:r>
      <w:r>
        <w:t>urbanas à dos serviços de esgotamento sanitário, poderá ser adotado o sistema integrado de</w:t>
      </w:r>
      <w:r>
        <w:rPr>
          <w:spacing w:val="1"/>
        </w:rPr>
        <w:t xml:space="preserve"> </w:t>
      </w:r>
      <w:r>
        <w:t>remuneração destes serviços, mediante regime de tarifas, conforme o regulamento específico</w:t>
      </w:r>
      <w:r>
        <w:rPr>
          <w:spacing w:val="1"/>
        </w:rPr>
        <w:t xml:space="preserve"> </w:t>
      </w:r>
      <w:r>
        <w:t>destes</w:t>
      </w:r>
      <w:r>
        <w:rPr>
          <w:spacing w:val="-2"/>
        </w:rPr>
        <w:t xml:space="preserve"> </w:t>
      </w:r>
      <w:r>
        <w:t>serviços.</w:t>
      </w:r>
    </w:p>
    <w:p w14:paraId="432CCF6B" w14:textId="77777777" w:rsidR="00CD3F6C" w:rsidRDefault="001D55F5" w:rsidP="00F329B7">
      <w:pPr>
        <w:pStyle w:val="Corpodetexto"/>
        <w:spacing w:before="84"/>
        <w:ind w:right="111"/>
        <w:jc w:val="both"/>
      </w:pPr>
      <w:r>
        <w:t>§2.º – No caso de instituição de taxa para a remuneração dos serviços referidos no caput</w:t>
      </w:r>
      <w:r>
        <w:rPr>
          <w:spacing w:val="-57"/>
        </w:rPr>
        <w:t xml:space="preserve"> </w:t>
      </w:r>
      <w:r>
        <w:t>deste artigo, ela terá como fato gerador a utilização efetiva ou potencial das infraestruturas</w:t>
      </w:r>
      <w:r>
        <w:rPr>
          <w:spacing w:val="1"/>
        </w:rPr>
        <w:t xml:space="preserve"> </w:t>
      </w:r>
      <w:r>
        <w:t>públicas do sistema de drenagem e manejo de águas pluviais, mantidas pelo Poder Público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postas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disposição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proprietário,</w:t>
      </w:r>
      <w:r>
        <w:rPr>
          <w:spacing w:val="1"/>
        </w:rPr>
        <w:t xml:space="preserve"> </w:t>
      </w:r>
      <w:r>
        <w:t>titular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domínio</w:t>
      </w:r>
      <w:r>
        <w:rPr>
          <w:spacing w:val="1"/>
        </w:rPr>
        <w:t xml:space="preserve"> </w:t>
      </w:r>
      <w:r>
        <w:t>útil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possuidor</w:t>
      </w:r>
      <w:r>
        <w:rPr>
          <w:spacing w:val="1"/>
        </w:rPr>
        <w:t xml:space="preserve"> </w:t>
      </w:r>
      <w:r>
        <w:t>a</w:t>
      </w:r>
      <w:r>
        <w:rPr>
          <w:spacing w:val="-57"/>
        </w:rPr>
        <w:t xml:space="preserve"> </w:t>
      </w:r>
      <w:r>
        <w:t>qualquer</w:t>
      </w:r>
      <w:r>
        <w:rPr>
          <w:spacing w:val="-4"/>
        </w:rPr>
        <w:t xml:space="preserve"> </w:t>
      </w:r>
      <w:r>
        <w:t>título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imóvel,</w:t>
      </w:r>
      <w:r>
        <w:rPr>
          <w:spacing w:val="-1"/>
        </w:rPr>
        <w:t xml:space="preserve"> </w:t>
      </w:r>
      <w:r>
        <w:t>edificado</w:t>
      </w:r>
      <w:r>
        <w:rPr>
          <w:spacing w:val="-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não,</w:t>
      </w:r>
      <w:r>
        <w:rPr>
          <w:spacing w:val="-1"/>
        </w:rPr>
        <w:t xml:space="preserve"> </w:t>
      </w:r>
      <w:r>
        <w:t>situado</w:t>
      </w:r>
      <w:r>
        <w:rPr>
          <w:spacing w:val="-1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vias</w:t>
      </w:r>
      <w:r>
        <w:rPr>
          <w:spacing w:val="-2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logradouros</w:t>
      </w:r>
      <w:r>
        <w:rPr>
          <w:spacing w:val="1"/>
        </w:rPr>
        <w:t xml:space="preserve"> </w:t>
      </w:r>
      <w:r>
        <w:t>públicos</w:t>
      </w:r>
      <w:r>
        <w:rPr>
          <w:spacing w:val="-1"/>
        </w:rPr>
        <w:t xml:space="preserve"> </w:t>
      </w:r>
      <w:r>
        <w:t>urbanos.</w:t>
      </w:r>
    </w:p>
    <w:p w14:paraId="291E0B86" w14:textId="77777777" w:rsidR="00CD3F6C" w:rsidRDefault="00CD3F6C" w:rsidP="00F329B7">
      <w:pPr>
        <w:pStyle w:val="Corpodetexto"/>
        <w:ind w:left="0" w:firstLine="0"/>
        <w:jc w:val="both"/>
      </w:pPr>
    </w:p>
    <w:p w14:paraId="00ACCA62" w14:textId="77777777" w:rsidR="00CD3F6C" w:rsidRDefault="001D55F5" w:rsidP="00F329B7">
      <w:pPr>
        <w:pStyle w:val="Corpodetexto"/>
        <w:ind w:right="115"/>
        <w:jc w:val="both"/>
      </w:pPr>
      <w:r>
        <w:rPr>
          <w:b/>
        </w:rPr>
        <w:t xml:space="preserve">Art. 47 </w:t>
      </w:r>
      <w:r>
        <w:t>– Qualquer forma de remuneração pela prestação do serviço público de manejo</w:t>
      </w:r>
      <w:r>
        <w:rPr>
          <w:spacing w:val="1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águas</w:t>
      </w:r>
      <w:r>
        <w:rPr>
          <w:spacing w:val="23"/>
        </w:rPr>
        <w:t xml:space="preserve"> </w:t>
      </w:r>
      <w:r>
        <w:t>pluviais</w:t>
      </w:r>
      <w:r>
        <w:rPr>
          <w:spacing w:val="23"/>
        </w:rPr>
        <w:t xml:space="preserve"> </w:t>
      </w:r>
      <w:r>
        <w:t>urbanas</w:t>
      </w:r>
      <w:r>
        <w:rPr>
          <w:spacing w:val="23"/>
        </w:rPr>
        <w:t xml:space="preserve"> </w:t>
      </w:r>
      <w:r>
        <w:t>que</w:t>
      </w:r>
      <w:r>
        <w:rPr>
          <w:spacing w:val="21"/>
        </w:rPr>
        <w:t xml:space="preserve"> </w:t>
      </w:r>
      <w:r>
        <w:t>venha</w:t>
      </w:r>
      <w:r>
        <w:rPr>
          <w:spacing w:val="22"/>
        </w:rPr>
        <w:t xml:space="preserve"> </w:t>
      </w:r>
      <w:r>
        <w:t>a</w:t>
      </w:r>
      <w:r>
        <w:rPr>
          <w:spacing w:val="25"/>
        </w:rPr>
        <w:t xml:space="preserve"> </w:t>
      </w:r>
      <w:r>
        <w:t>ser</w:t>
      </w:r>
      <w:r>
        <w:rPr>
          <w:spacing w:val="24"/>
        </w:rPr>
        <w:t xml:space="preserve"> </w:t>
      </w:r>
      <w:r>
        <w:t>instituída</w:t>
      </w:r>
      <w:r>
        <w:rPr>
          <w:spacing w:val="23"/>
        </w:rPr>
        <w:t xml:space="preserve"> </w:t>
      </w:r>
      <w:r>
        <w:t>pelo</w:t>
      </w:r>
      <w:r>
        <w:rPr>
          <w:spacing w:val="23"/>
        </w:rPr>
        <w:t xml:space="preserve"> </w:t>
      </w:r>
      <w:r>
        <w:t>Município</w:t>
      </w:r>
      <w:r>
        <w:rPr>
          <w:spacing w:val="23"/>
        </w:rPr>
        <w:t xml:space="preserve"> </w:t>
      </w:r>
      <w:r>
        <w:t>deverá</w:t>
      </w:r>
      <w:r>
        <w:rPr>
          <w:spacing w:val="22"/>
        </w:rPr>
        <w:t xml:space="preserve"> </w:t>
      </w:r>
      <w:r>
        <w:t>levar</w:t>
      </w:r>
      <w:r>
        <w:rPr>
          <w:spacing w:val="24"/>
        </w:rPr>
        <w:t xml:space="preserve"> </w:t>
      </w:r>
      <w:r>
        <w:t>em</w:t>
      </w:r>
      <w:r>
        <w:rPr>
          <w:spacing w:val="24"/>
        </w:rPr>
        <w:t xml:space="preserve"> </w:t>
      </w:r>
      <w:r>
        <w:t>conta,</w:t>
      </w:r>
      <w:r>
        <w:rPr>
          <w:spacing w:val="-58"/>
        </w:rPr>
        <w:t xml:space="preserve"> </w:t>
      </w:r>
      <w:r>
        <w:t>em cada lote urbano, o percentual de área impermeabilizada e a existência de dispositivos de</w:t>
      </w:r>
      <w:r>
        <w:rPr>
          <w:spacing w:val="1"/>
        </w:rPr>
        <w:t xml:space="preserve"> </w:t>
      </w:r>
      <w:r>
        <w:t>amortecimento</w:t>
      </w:r>
      <w:r>
        <w:rPr>
          <w:spacing w:val="-1"/>
        </w:rPr>
        <w:t xml:space="preserve"> </w:t>
      </w:r>
      <w:r>
        <w:t>ou de</w:t>
      </w:r>
      <w:r>
        <w:rPr>
          <w:spacing w:val="1"/>
        </w:rPr>
        <w:t xml:space="preserve"> </w:t>
      </w:r>
      <w:r>
        <w:t>retenção</w:t>
      </w:r>
      <w:r>
        <w:rPr>
          <w:spacing w:val="-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água</w:t>
      </w:r>
      <w:r>
        <w:rPr>
          <w:spacing w:val="-1"/>
        </w:rPr>
        <w:t xml:space="preserve"> </w:t>
      </w:r>
      <w:r>
        <w:t>pluvial, bem</w:t>
      </w:r>
      <w:r>
        <w:rPr>
          <w:spacing w:val="-1"/>
        </w:rPr>
        <w:t xml:space="preserve"> </w:t>
      </w:r>
      <w:r>
        <w:t>como poderá</w:t>
      </w:r>
      <w:r>
        <w:rPr>
          <w:spacing w:val="-2"/>
        </w:rPr>
        <w:t xml:space="preserve"> </w:t>
      </w:r>
      <w:r>
        <w:t>considerar:</w:t>
      </w:r>
    </w:p>
    <w:p w14:paraId="7FDCB5A3" w14:textId="77777777" w:rsidR="00CD3F6C" w:rsidRDefault="001D55F5" w:rsidP="00F329B7">
      <w:pPr>
        <w:pStyle w:val="PargrafodaLista"/>
        <w:numPr>
          <w:ilvl w:val="0"/>
          <w:numId w:val="14"/>
        </w:numPr>
        <w:tabs>
          <w:tab w:val="left" w:pos="806"/>
        </w:tabs>
        <w:spacing w:before="161"/>
        <w:ind w:hanging="138"/>
        <w:rPr>
          <w:sz w:val="24"/>
        </w:rPr>
      </w:pPr>
      <w:r>
        <w:rPr>
          <w:sz w:val="24"/>
        </w:rPr>
        <w:t>– nível de</w:t>
      </w:r>
      <w:r>
        <w:rPr>
          <w:spacing w:val="-1"/>
          <w:sz w:val="24"/>
        </w:rPr>
        <w:t xml:space="preserve"> </w:t>
      </w:r>
      <w:r>
        <w:rPr>
          <w:sz w:val="24"/>
        </w:rPr>
        <w:t>renda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população da</w:t>
      </w:r>
      <w:r>
        <w:rPr>
          <w:spacing w:val="1"/>
          <w:sz w:val="24"/>
        </w:rPr>
        <w:t xml:space="preserve"> </w:t>
      </w:r>
      <w:r>
        <w:rPr>
          <w:sz w:val="24"/>
        </w:rPr>
        <w:t>área</w:t>
      </w:r>
      <w:r>
        <w:rPr>
          <w:spacing w:val="-1"/>
          <w:sz w:val="24"/>
        </w:rPr>
        <w:t xml:space="preserve"> </w:t>
      </w:r>
      <w:r>
        <w:rPr>
          <w:sz w:val="24"/>
        </w:rPr>
        <w:t>atendida; e</w:t>
      </w:r>
    </w:p>
    <w:p w14:paraId="51313C94" w14:textId="77777777" w:rsidR="00CD3F6C" w:rsidRDefault="001D55F5" w:rsidP="00F329B7">
      <w:pPr>
        <w:pStyle w:val="PargrafodaLista"/>
        <w:numPr>
          <w:ilvl w:val="0"/>
          <w:numId w:val="14"/>
        </w:numPr>
        <w:tabs>
          <w:tab w:val="left" w:pos="887"/>
        </w:tabs>
        <w:ind w:left="886" w:hanging="219"/>
        <w:rPr>
          <w:sz w:val="24"/>
        </w:rPr>
      </w:pP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características</w:t>
      </w:r>
      <w:r>
        <w:rPr>
          <w:spacing w:val="-2"/>
          <w:sz w:val="24"/>
        </w:rPr>
        <w:t xml:space="preserve"> </w:t>
      </w:r>
      <w:r>
        <w:rPr>
          <w:sz w:val="24"/>
        </w:rPr>
        <w:t>dos</w:t>
      </w:r>
      <w:r>
        <w:rPr>
          <w:spacing w:val="-1"/>
          <w:sz w:val="24"/>
        </w:rPr>
        <w:t xml:space="preserve"> </w:t>
      </w:r>
      <w:r>
        <w:rPr>
          <w:sz w:val="24"/>
        </w:rPr>
        <w:t>lotes urbanos</w:t>
      </w:r>
      <w:r>
        <w:rPr>
          <w:spacing w:val="-1"/>
          <w:sz w:val="24"/>
        </w:rPr>
        <w:t xml:space="preserve"> </w:t>
      </w:r>
      <w:r>
        <w:rPr>
          <w:sz w:val="24"/>
        </w:rPr>
        <w:t>e as</w:t>
      </w:r>
      <w:r>
        <w:rPr>
          <w:spacing w:val="-2"/>
          <w:sz w:val="24"/>
        </w:rPr>
        <w:t xml:space="preserve"> </w:t>
      </w:r>
      <w:r>
        <w:rPr>
          <w:sz w:val="24"/>
        </w:rPr>
        <w:t>áreas</w:t>
      </w:r>
      <w:r>
        <w:rPr>
          <w:spacing w:val="-1"/>
          <w:sz w:val="24"/>
        </w:rPr>
        <w:t xml:space="preserve"> </w:t>
      </w: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podem</w:t>
      </w:r>
      <w:r>
        <w:rPr>
          <w:spacing w:val="-1"/>
          <w:sz w:val="24"/>
        </w:rPr>
        <w:t xml:space="preserve"> </w:t>
      </w:r>
      <w:r>
        <w:rPr>
          <w:sz w:val="24"/>
        </w:rPr>
        <w:t>ser</w:t>
      </w:r>
      <w:r>
        <w:rPr>
          <w:spacing w:val="-2"/>
          <w:sz w:val="24"/>
        </w:rPr>
        <w:t xml:space="preserve"> </w:t>
      </w:r>
      <w:r>
        <w:rPr>
          <w:sz w:val="24"/>
        </w:rPr>
        <w:t>neles edificadas.</w:t>
      </w:r>
    </w:p>
    <w:p w14:paraId="68EDE3A3" w14:textId="77777777" w:rsidR="00CD3F6C" w:rsidRDefault="00CD3F6C" w:rsidP="00F329B7">
      <w:pPr>
        <w:pStyle w:val="Corpodetexto"/>
        <w:spacing w:before="5"/>
        <w:ind w:left="0" w:firstLine="0"/>
        <w:jc w:val="both"/>
      </w:pPr>
    </w:p>
    <w:p w14:paraId="0942D74F" w14:textId="77777777" w:rsidR="00CD3F6C" w:rsidRDefault="001D55F5" w:rsidP="008B2531">
      <w:pPr>
        <w:pStyle w:val="Ttulo1"/>
        <w:spacing w:before="1"/>
        <w:ind w:left="1100"/>
      </w:pPr>
      <w:bookmarkStart w:id="46" w:name="_bookmark46"/>
      <w:bookmarkEnd w:id="46"/>
      <w:r>
        <w:t>Seção</w:t>
      </w:r>
      <w:r>
        <w:rPr>
          <w:spacing w:val="-4"/>
        </w:rPr>
        <w:t xml:space="preserve"> </w:t>
      </w:r>
      <w:r>
        <w:t>II</w:t>
      </w:r>
    </w:p>
    <w:p w14:paraId="644AA52C" w14:textId="77777777" w:rsidR="00CD3F6C" w:rsidRDefault="001D55F5" w:rsidP="008B2531">
      <w:pPr>
        <w:pStyle w:val="Ttulo1"/>
        <w:ind w:right="368"/>
      </w:pPr>
      <w:bookmarkStart w:id="47" w:name="_bookmark47"/>
      <w:bookmarkEnd w:id="47"/>
      <w:r>
        <w:t>Das</w:t>
      </w:r>
      <w:r>
        <w:rPr>
          <w:spacing w:val="-4"/>
        </w:rPr>
        <w:t xml:space="preserve"> </w:t>
      </w:r>
      <w:r>
        <w:t>Taxas,</w:t>
      </w:r>
      <w:r>
        <w:rPr>
          <w:spacing w:val="-2"/>
        </w:rPr>
        <w:t xml:space="preserve"> </w:t>
      </w:r>
      <w:r>
        <w:t>Tarifas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Outros</w:t>
      </w:r>
      <w:r>
        <w:rPr>
          <w:spacing w:val="-2"/>
        </w:rPr>
        <w:t xml:space="preserve"> </w:t>
      </w:r>
      <w:r>
        <w:t>Preços Públicos</w:t>
      </w:r>
    </w:p>
    <w:p w14:paraId="1EAF8106" w14:textId="77777777" w:rsidR="00CD3F6C" w:rsidRDefault="00CD3F6C" w:rsidP="00F329B7">
      <w:pPr>
        <w:pStyle w:val="Corpodetexto"/>
        <w:spacing w:before="6"/>
        <w:ind w:left="0" w:firstLine="0"/>
        <w:jc w:val="both"/>
        <w:rPr>
          <w:b/>
          <w:sz w:val="23"/>
        </w:rPr>
      </w:pPr>
    </w:p>
    <w:p w14:paraId="4DF57635" w14:textId="77777777" w:rsidR="00CD3F6C" w:rsidRDefault="001D55F5" w:rsidP="00F329B7">
      <w:pPr>
        <w:pStyle w:val="Corpodetexto"/>
        <w:ind w:right="114"/>
        <w:jc w:val="both"/>
      </w:pPr>
      <w:r>
        <w:rPr>
          <w:b/>
        </w:rPr>
        <w:t xml:space="preserve">Art. 48 </w:t>
      </w:r>
      <w:r>
        <w:t>– As taxas, tarifas e outros preços públicos pela prestação ou disposição dos</w:t>
      </w:r>
      <w:r>
        <w:rPr>
          <w:spacing w:val="1"/>
        </w:rPr>
        <w:t xml:space="preserve"> </w:t>
      </w:r>
      <w:r>
        <w:t>serviços</w:t>
      </w:r>
      <w:r>
        <w:rPr>
          <w:spacing w:val="1"/>
        </w:rPr>
        <w:t xml:space="preserve"> </w:t>
      </w:r>
      <w:r>
        <w:t>públicos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saneamento</w:t>
      </w:r>
      <w:r>
        <w:rPr>
          <w:spacing w:val="1"/>
        </w:rPr>
        <w:t xml:space="preserve"> </w:t>
      </w:r>
      <w:r>
        <w:t>básico</w:t>
      </w:r>
      <w:r>
        <w:rPr>
          <w:spacing w:val="1"/>
        </w:rPr>
        <w:t xml:space="preserve"> </w:t>
      </w:r>
      <w:r>
        <w:t>terão</w:t>
      </w:r>
      <w:r>
        <w:rPr>
          <w:spacing w:val="1"/>
        </w:rPr>
        <w:t xml:space="preserve"> </w:t>
      </w:r>
      <w:r>
        <w:t>seus</w:t>
      </w:r>
      <w:r>
        <w:rPr>
          <w:spacing w:val="1"/>
        </w:rPr>
        <w:t xml:space="preserve"> </w:t>
      </w:r>
      <w:r>
        <w:t>valores</w:t>
      </w:r>
      <w:r>
        <w:rPr>
          <w:spacing w:val="1"/>
        </w:rPr>
        <w:t xml:space="preserve"> </w:t>
      </w:r>
      <w:r>
        <w:t>fixados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base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custo</w:t>
      </w:r>
      <w:r>
        <w:rPr>
          <w:spacing w:val="1"/>
        </w:rPr>
        <w:t xml:space="preserve"> </w:t>
      </w:r>
      <w:r>
        <w:t>econômico,</w:t>
      </w:r>
      <w:r>
        <w:rPr>
          <w:spacing w:val="1"/>
        </w:rPr>
        <w:t xml:space="preserve"> </w:t>
      </w:r>
      <w:r>
        <w:t>garantido</w:t>
      </w:r>
      <w:r>
        <w:rPr>
          <w:spacing w:val="1"/>
        </w:rPr>
        <w:t xml:space="preserve"> </w:t>
      </w:r>
      <w:r>
        <w:t>aos</w:t>
      </w:r>
      <w:r>
        <w:rPr>
          <w:spacing w:val="1"/>
        </w:rPr>
        <w:t xml:space="preserve"> </w:t>
      </w:r>
      <w:r>
        <w:t>entes</w:t>
      </w:r>
      <w:r>
        <w:rPr>
          <w:spacing w:val="1"/>
        </w:rPr>
        <w:t xml:space="preserve"> </w:t>
      </w:r>
      <w:r>
        <w:t>responsáveis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prestação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serviços,</w:t>
      </w:r>
      <w:r>
        <w:rPr>
          <w:spacing w:val="1"/>
        </w:rPr>
        <w:t xml:space="preserve"> </w:t>
      </w:r>
      <w:r>
        <w:t>sempre</w:t>
      </w:r>
      <w:r>
        <w:rPr>
          <w:spacing w:val="60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possível,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recuperação</w:t>
      </w:r>
      <w:r>
        <w:rPr>
          <w:spacing w:val="1"/>
        </w:rPr>
        <w:t xml:space="preserve"> </w:t>
      </w:r>
      <w:r>
        <w:t>integral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custos</w:t>
      </w:r>
      <w:r>
        <w:rPr>
          <w:spacing w:val="1"/>
        </w:rPr>
        <w:t xml:space="preserve"> </w:t>
      </w:r>
      <w:r>
        <w:t>incorridos,</w:t>
      </w:r>
      <w:r>
        <w:rPr>
          <w:spacing w:val="1"/>
        </w:rPr>
        <w:t xml:space="preserve"> </w:t>
      </w:r>
      <w:r>
        <w:t>inclusive</w:t>
      </w:r>
      <w:r>
        <w:rPr>
          <w:spacing w:val="1"/>
        </w:rPr>
        <w:t xml:space="preserve"> </w:t>
      </w:r>
      <w:r>
        <w:t>despesas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capital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remuneração</w:t>
      </w:r>
      <w:r>
        <w:rPr>
          <w:spacing w:val="1"/>
        </w:rPr>
        <w:t xml:space="preserve"> </w:t>
      </w:r>
      <w:r>
        <w:t>adequada</w:t>
      </w:r>
      <w:r>
        <w:rPr>
          <w:spacing w:val="-1"/>
        </w:rPr>
        <w:t xml:space="preserve"> </w:t>
      </w:r>
      <w:r>
        <w:t>dos investimentos realizados.</w:t>
      </w:r>
    </w:p>
    <w:p w14:paraId="5CC49D7A" w14:textId="77777777" w:rsidR="00CD3F6C" w:rsidRDefault="00CD3F6C" w:rsidP="00F329B7">
      <w:pPr>
        <w:pStyle w:val="Corpodetexto"/>
        <w:ind w:left="0" w:firstLine="0"/>
        <w:jc w:val="both"/>
      </w:pPr>
    </w:p>
    <w:p w14:paraId="7DDA436F" w14:textId="77777777" w:rsidR="00CD3F6C" w:rsidRDefault="001D55F5" w:rsidP="00F329B7">
      <w:pPr>
        <w:pStyle w:val="Corpodetexto"/>
        <w:ind w:right="111"/>
        <w:jc w:val="both"/>
      </w:pPr>
      <w:r>
        <w:t>§1.º – Os prestadores dos serviços públicos de saneamento básico não poderão conceder</w:t>
      </w:r>
      <w:r>
        <w:rPr>
          <w:spacing w:val="-57"/>
        </w:rPr>
        <w:t xml:space="preserve"> </w:t>
      </w:r>
      <w:r>
        <w:t>isenção ou redução de taxas, contribuições de melhoria, tarifas ou outros preços públicos por</w:t>
      </w:r>
      <w:r>
        <w:rPr>
          <w:spacing w:val="1"/>
        </w:rPr>
        <w:t xml:space="preserve"> </w:t>
      </w:r>
      <w:r>
        <w:lastRenderedPageBreak/>
        <w:t>eles praticados, ou a dispensa de multa e de encargos acessórios pelo atraso ou falta dos</w:t>
      </w:r>
      <w:r>
        <w:rPr>
          <w:spacing w:val="1"/>
        </w:rPr>
        <w:t xml:space="preserve"> </w:t>
      </w:r>
      <w:r>
        <w:t>respectivos pagamentos, inclusive a órgãos ou entidades da administração pública estadual e</w:t>
      </w:r>
      <w:r>
        <w:rPr>
          <w:spacing w:val="1"/>
        </w:rPr>
        <w:t xml:space="preserve"> </w:t>
      </w:r>
      <w:r>
        <w:t>federal.</w:t>
      </w:r>
    </w:p>
    <w:p w14:paraId="3959EBAA" w14:textId="77777777" w:rsidR="00CD3F6C" w:rsidRDefault="00CD3F6C" w:rsidP="00F329B7">
      <w:pPr>
        <w:pStyle w:val="Corpodetexto"/>
        <w:spacing w:before="1"/>
        <w:ind w:left="0" w:firstLine="0"/>
        <w:jc w:val="both"/>
      </w:pPr>
    </w:p>
    <w:p w14:paraId="49B2B9CA" w14:textId="77777777" w:rsidR="00CD3F6C" w:rsidRDefault="001D55F5" w:rsidP="00F329B7">
      <w:pPr>
        <w:pStyle w:val="Corpodetexto"/>
        <w:ind w:right="118"/>
        <w:jc w:val="both"/>
      </w:pPr>
      <w:r>
        <w:t>§2.º – Observados o</w:t>
      </w:r>
      <w:r>
        <w:rPr>
          <w:spacing w:val="1"/>
        </w:rPr>
        <w:t xml:space="preserve"> </w:t>
      </w:r>
      <w:r>
        <w:t>regulamento desta</w:t>
      </w:r>
      <w:r>
        <w:rPr>
          <w:spacing w:val="1"/>
        </w:rPr>
        <w:t xml:space="preserve"> </w:t>
      </w:r>
      <w:r>
        <w:t>Lei e as</w:t>
      </w:r>
      <w:r>
        <w:rPr>
          <w:spacing w:val="1"/>
        </w:rPr>
        <w:t xml:space="preserve"> </w:t>
      </w:r>
      <w:r>
        <w:t>normas</w:t>
      </w:r>
      <w:r>
        <w:rPr>
          <w:spacing w:val="1"/>
        </w:rPr>
        <w:t xml:space="preserve"> </w:t>
      </w:r>
      <w:r>
        <w:t>administrativas</w:t>
      </w:r>
      <w:r>
        <w:rPr>
          <w:spacing w:val="60"/>
        </w:rPr>
        <w:t xml:space="preserve"> </w:t>
      </w:r>
      <w:r>
        <w:t>de regulação</w:t>
      </w:r>
      <w:r>
        <w:rPr>
          <w:spacing w:val="1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serviços, ficam</w:t>
      </w:r>
      <w:r>
        <w:rPr>
          <w:spacing w:val="-1"/>
        </w:rPr>
        <w:t xml:space="preserve"> </w:t>
      </w:r>
      <w:r>
        <w:t>excluídos do</w:t>
      </w:r>
      <w:r>
        <w:rPr>
          <w:spacing w:val="-1"/>
        </w:rPr>
        <w:t xml:space="preserve"> </w:t>
      </w:r>
      <w:r>
        <w:t>disposto no §1.º</w:t>
      </w:r>
      <w:r>
        <w:rPr>
          <w:spacing w:val="-4"/>
        </w:rPr>
        <w:t xml:space="preserve"> </w:t>
      </w:r>
      <w:r>
        <w:t>os seguintes</w:t>
      </w:r>
      <w:r>
        <w:rPr>
          <w:spacing w:val="1"/>
        </w:rPr>
        <w:t xml:space="preserve"> </w:t>
      </w:r>
      <w:r>
        <w:t>casos:</w:t>
      </w:r>
    </w:p>
    <w:p w14:paraId="688E5CD6" w14:textId="77777777" w:rsidR="00CD3F6C" w:rsidRDefault="00CD3F6C" w:rsidP="00F329B7">
      <w:pPr>
        <w:pStyle w:val="Corpodetexto"/>
        <w:ind w:left="0" w:firstLine="0"/>
        <w:jc w:val="both"/>
      </w:pPr>
    </w:p>
    <w:p w14:paraId="388C7182" w14:textId="77777777" w:rsidR="00CD3F6C" w:rsidRDefault="001D55F5" w:rsidP="00F329B7">
      <w:pPr>
        <w:pStyle w:val="PargrafodaLista"/>
        <w:numPr>
          <w:ilvl w:val="0"/>
          <w:numId w:val="13"/>
        </w:numPr>
        <w:tabs>
          <w:tab w:val="left" w:pos="892"/>
        </w:tabs>
        <w:ind w:right="114" w:firstLine="566"/>
        <w:rPr>
          <w:sz w:val="24"/>
        </w:rPr>
      </w:pP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isenção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descontos</w:t>
      </w:r>
      <w:r>
        <w:rPr>
          <w:spacing w:val="1"/>
          <w:sz w:val="24"/>
        </w:rPr>
        <w:t xml:space="preserve"> </w:t>
      </w:r>
      <w:r>
        <w:rPr>
          <w:sz w:val="24"/>
        </w:rPr>
        <w:t>concedidos</w:t>
      </w:r>
      <w:r>
        <w:rPr>
          <w:spacing w:val="1"/>
          <w:sz w:val="24"/>
        </w:rPr>
        <w:t xml:space="preserve"> </w:t>
      </w:r>
      <w:r>
        <w:rPr>
          <w:sz w:val="24"/>
        </w:rPr>
        <w:t>aos</w:t>
      </w:r>
      <w:r>
        <w:rPr>
          <w:spacing w:val="1"/>
          <w:sz w:val="24"/>
        </w:rPr>
        <w:t xml:space="preserve"> </w:t>
      </w:r>
      <w:r>
        <w:rPr>
          <w:sz w:val="24"/>
        </w:rPr>
        <w:t>usuários</w:t>
      </w:r>
      <w:r>
        <w:rPr>
          <w:spacing w:val="1"/>
          <w:sz w:val="24"/>
        </w:rPr>
        <w:t xml:space="preserve"> </w:t>
      </w:r>
      <w:r>
        <w:rPr>
          <w:sz w:val="24"/>
        </w:rPr>
        <w:t>beneficiários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programas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subsídios</w:t>
      </w:r>
      <w:r>
        <w:rPr>
          <w:spacing w:val="-1"/>
          <w:sz w:val="24"/>
        </w:rPr>
        <w:t xml:space="preserve"> </w:t>
      </w:r>
      <w:r>
        <w:rPr>
          <w:sz w:val="24"/>
        </w:rPr>
        <w:t>sociais,</w:t>
      </w:r>
      <w:r>
        <w:rPr>
          <w:spacing w:val="-1"/>
          <w:sz w:val="24"/>
        </w:rPr>
        <w:t xml:space="preserve"> </w:t>
      </w:r>
      <w:r>
        <w:rPr>
          <w:sz w:val="24"/>
        </w:rPr>
        <w:t>conforme as</w:t>
      </w:r>
      <w:r>
        <w:rPr>
          <w:spacing w:val="-2"/>
          <w:sz w:val="24"/>
        </w:rPr>
        <w:t xml:space="preserve"> </w:t>
      </w:r>
      <w:r>
        <w:rPr>
          <w:sz w:val="24"/>
        </w:rPr>
        <w:t>normas</w:t>
      </w:r>
      <w:r>
        <w:rPr>
          <w:spacing w:val="-1"/>
          <w:sz w:val="24"/>
        </w:rPr>
        <w:t xml:space="preserve"> </w:t>
      </w:r>
      <w:r>
        <w:rPr>
          <w:sz w:val="24"/>
        </w:rPr>
        <w:t>legais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de regulação específicas;</w:t>
      </w:r>
    </w:p>
    <w:p w14:paraId="7EEB540D" w14:textId="77777777" w:rsidR="00CD3F6C" w:rsidRDefault="001D55F5" w:rsidP="00F329B7">
      <w:pPr>
        <w:pStyle w:val="PargrafodaLista"/>
        <w:numPr>
          <w:ilvl w:val="0"/>
          <w:numId w:val="13"/>
        </w:numPr>
        <w:tabs>
          <w:tab w:val="left" w:pos="995"/>
        </w:tabs>
        <w:spacing w:before="161"/>
        <w:ind w:right="116" w:firstLine="566"/>
        <w:rPr>
          <w:sz w:val="24"/>
        </w:rPr>
      </w:pP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redução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valores</w:t>
      </w:r>
      <w:r>
        <w:rPr>
          <w:spacing w:val="1"/>
          <w:sz w:val="24"/>
        </w:rPr>
        <w:t xml:space="preserve"> </w:t>
      </w:r>
      <w:r>
        <w:rPr>
          <w:sz w:val="24"/>
        </w:rPr>
        <w:t>motivada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revisões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cobranças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serviços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abastecimento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água e</w:t>
      </w:r>
      <w:r>
        <w:rPr>
          <w:spacing w:val="1"/>
          <w:sz w:val="24"/>
        </w:rPr>
        <w:t xml:space="preserve"> </w:t>
      </w:r>
      <w:r>
        <w:rPr>
          <w:sz w:val="24"/>
        </w:rPr>
        <w:t>esgotamento sanitário</w:t>
      </w:r>
      <w:r>
        <w:rPr>
          <w:spacing w:val="-1"/>
          <w:sz w:val="24"/>
        </w:rPr>
        <w:t xml:space="preserve"> </w:t>
      </w:r>
      <w:r>
        <w:rPr>
          <w:sz w:val="24"/>
        </w:rPr>
        <w:t>decorrente</w:t>
      </w:r>
      <w:r>
        <w:rPr>
          <w:spacing w:val="-1"/>
          <w:sz w:val="24"/>
        </w:rPr>
        <w:t xml:space="preserve"> </w:t>
      </w:r>
      <w:r>
        <w:rPr>
          <w:sz w:val="24"/>
        </w:rPr>
        <w:t>de:</w:t>
      </w:r>
    </w:p>
    <w:p w14:paraId="25047009" w14:textId="77777777" w:rsidR="00CD3F6C" w:rsidRDefault="001D55F5" w:rsidP="00F329B7">
      <w:pPr>
        <w:pStyle w:val="PargrafodaLista"/>
        <w:numPr>
          <w:ilvl w:val="0"/>
          <w:numId w:val="12"/>
        </w:numPr>
        <w:tabs>
          <w:tab w:val="left" w:pos="1029"/>
        </w:tabs>
        <w:spacing w:before="161"/>
        <w:ind w:hanging="361"/>
        <w:rPr>
          <w:sz w:val="24"/>
        </w:rPr>
      </w:pPr>
      <w:r>
        <w:rPr>
          <w:sz w:val="24"/>
        </w:rPr>
        <w:t>erro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medição;</w:t>
      </w:r>
    </w:p>
    <w:p w14:paraId="364ABFBE" w14:textId="77777777" w:rsidR="00CD3F6C" w:rsidRDefault="001D55F5" w:rsidP="00F329B7">
      <w:pPr>
        <w:pStyle w:val="PargrafodaLista"/>
        <w:numPr>
          <w:ilvl w:val="0"/>
          <w:numId w:val="12"/>
        </w:numPr>
        <w:tabs>
          <w:tab w:val="left" w:pos="1002"/>
        </w:tabs>
        <w:spacing w:before="161"/>
        <w:ind w:left="385" w:right="111" w:firstLine="283"/>
        <w:rPr>
          <w:sz w:val="24"/>
        </w:rPr>
      </w:pPr>
      <w:r>
        <w:rPr>
          <w:sz w:val="24"/>
        </w:rPr>
        <w:t>defeito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hidrômetro</w:t>
      </w:r>
      <w:r>
        <w:rPr>
          <w:spacing w:val="1"/>
          <w:sz w:val="24"/>
        </w:rPr>
        <w:t xml:space="preserve"> </w:t>
      </w:r>
      <w:r>
        <w:rPr>
          <w:sz w:val="24"/>
        </w:rPr>
        <w:t>comprovado</w:t>
      </w:r>
      <w:r>
        <w:rPr>
          <w:spacing w:val="1"/>
          <w:sz w:val="24"/>
        </w:rPr>
        <w:t xml:space="preserve"> </w:t>
      </w:r>
      <w:r>
        <w:rPr>
          <w:sz w:val="24"/>
        </w:rPr>
        <w:t>mediante</w:t>
      </w:r>
      <w:r>
        <w:rPr>
          <w:spacing w:val="1"/>
          <w:sz w:val="24"/>
        </w:rPr>
        <w:t xml:space="preserve"> </w:t>
      </w:r>
      <w:r>
        <w:rPr>
          <w:sz w:val="24"/>
        </w:rPr>
        <w:t>aferição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laboratório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órgão</w:t>
      </w:r>
      <w:r>
        <w:rPr>
          <w:spacing w:val="1"/>
          <w:sz w:val="24"/>
        </w:rPr>
        <w:t xml:space="preserve"> </w:t>
      </w:r>
      <w:r>
        <w:rPr>
          <w:sz w:val="24"/>
        </w:rPr>
        <w:t>prestador do serviço, ou de instituição por ele credenciada, ou por meio de equipamento</w:t>
      </w:r>
      <w:r>
        <w:rPr>
          <w:spacing w:val="1"/>
          <w:sz w:val="24"/>
        </w:rPr>
        <w:t xml:space="preserve"> </w:t>
      </w:r>
      <w:r>
        <w:rPr>
          <w:sz w:val="24"/>
        </w:rPr>
        <w:t>móvel</w:t>
      </w:r>
      <w:r>
        <w:rPr>
          <w:spacing w:val="-1"/>
          <w:sz w:val="24"/>
        </w:rPr>
        <w:t xml:space="preserve"> </w:t>
      </w:r>
      <w:r>
        <w:rPr>
          <w:sz w:val="24"/>
        </w:rPr>
        <w:t>apropriado</w:t>
      </w:r>
      <w:r>
        <w:rPr>
          <w:spacing w:val="1"/>
          <w:sz w:val="24"/>
        </w:rPr>
        <w:t xml:space="preserve"> </w:t>
      </w:r>
      <w:r>
        <w:rPr>
          <w:sz w:val="24"/>
        </w:rPr>
        <w:t>certificado pelo</w:t>
      </w:r>
      <w:r>
        <w:rPr>
          <w:spacing w:val="1"/>
          <w:sz w:val="24"/>
        </w:rPr>
        <w:t xml:space="preserve"> </w:t>
      </w:r>
      <w:r>
        <w:rPr>
          <w:sz w:val="24"/>
        </w:rPr>
        <w:t>Instituto</w:t>
      </w:r>
      <w:r>
        <w:rPr>
          <w:spacing w:val="-1"/>
          <w:sz w:val="24"/>
        </w:rPr>
        <w:t xml:space="preserve"> </w:t>
      </w:r>
      <w:r>
        <w:rPr>
          <w:sz w:val="24"/>
        </w:rPr>
        <w:t>Nacional de</w:t>
      </w:r>
      <w:r>
        <w:rPr>
          <w:spacing w:val="-1"/>
          <w:sz w:val="24"/>
        </w:rPr>
        <w:t xml:space="preserve"> </w:t>
      </w:r>
      <w:r>
        <w:rPr>
          <w:sz w:val="24"/>
        </w:rPr>
        <w:t>Metrologia</w:t>
      </w:r>
      <w:r>
        <w:rPr>
          <w:spacing w:val="-1"/>
          <w:sz w:val="24"/>
        </w:rPr>
        <w:t xml:space="preserve"> </w:t>
      </w:r>
      <w:r>
        <w:rPr>
          <w:sz w:val="24"/>
        </w:rPr>
        <w:t>(Inmetro);</w:t>
      </w:r>
    </w:p>
    <w:p w14:paraId="6CAAB7E2" w14:textId="77777777" w:rsidR="00CD3F6C" w:rsidRDefault="001D55F5" w:rsidP="00F329B7">
      <w:pPr>
        <w:pStyle w:val="PargrafodaLista"/>
        <w:numPr>
          <w:ilvl w:val="0"/>
          <w:numId w:val="12"/>
        </w:numPr>
        <w:tabs>
          <w:tab w:val="left" w:pos="937"/>
        </w:tabs>
        <w:spacing w:before="161"/>
        <w:ind w:left="385" w:right="112" w:firstLine="283"/>
        <w:rPr>
          <w:sz w:val="24"/>
        </w:rPr>
      </w:pPr>
      <w:r>
        <w:rPr>
          <w:sz w:val="24"/>
        </w:rPr>
        <w:t>ocorrências de vazamentos ocultos de água nas instalações prediais situadas após o</w:t>
      </w:r>
      <w:r>
        <w:rPr>
          <w:spacing w:val="1"/>
          <w:sz w:val="24"/>
        </w:rPr>
        <w:t xml:space="preserve"> </w:t>
      </w:r>
      <w:r>
        <w:rPr>
          <w:sz w:val="24"/>
        </w:rPr>
        <w:t>hidrômetro, comprovadas, em vistoria realizada pelo prestador, por sua iniciativa ou por</w:t>
      </w:r>
      <w:r>
        <w:rPr>
          <w:spacing w:val="1"/>
          <w:sz w:val="24"/>
        </w:rPr>
        <w:t xml:space="preserve"> </w:t>
      </w:r>
      <w:r>
        <w:rPr>
          <w:sz w:val="24"/>
        </w:rPr>
        <w:t>solicitação do usuário, ou comprovadas por este, no caso de omissão, falha ou resultado</w:t>
      </w:r>
      <w:r>
        <w:rPr>
          <w:spacing w:val="1"/>
          <w:sz w:val="24"/>
        </w:rPr>
        <w:t xml:space="preserve"> </w:t>
      </w:r>
      <w:r>
        <w:rPr>
          <w:sz w:val="24"/>
        </w:rPr>
        <w:t>inconclusivo</w:t>
      </w:r>
      <w:r>
        <w:rPr>
          <w:spacing w:val="-1"/>
          <w:sz w:val="24"/>
        </w:rPr>
        <w:t xml:space="preserve"> </w:t>
      </w:r>
      <w:r>
        <w:rPr>
          <w:sz w:val="24"/>
        </w:rPr>
        <w:t>do prestador;</w:t>
      </w:r>
    </w:p>
    <w:p w14:paraId="6C5D4D76" w14:textId="77777777" w:rsidR="00CD3F6C" w:rsidRDefault="00CD3F6C" w:rsidP="00F329B7">
      <w:pPr>
        <w:pStyle w:val="Corpodetexto"/>
        <w:ind w:left="0" w:firstLine="0"/>
        <w:jc w:val="both"/>
      </w:pPr>
    </w:p>
    <w:p w14:paraId="5271AB84" w14:textId="77777777" w:rsidR="00CD3F6C" w:rsidRDefault="001D55F5" w:rsidP="00F329B7">
      <w:pPr>
        <w:pStyle w:val="PargrafodaLista"/>
        <w:numPr>
          <w:ilvl w:val="0"/>
          <w:numId w:val="12"/>
        </w:numPr>
        <w:tabs>
          <w:tab w:val="left" w:pos="940"/>
        </w:tabs>
        <w:ind w:left="385" w:right="115" w:firstLine="283"/>
        <w:rPr>
          <w:sz w:val="24"/>
        </w:rPr>
      </w:pPr>
      <w:r>
        <w:rPr>
          <w:sz w:val="24"/>
        </w:rPr>
        <w:t>mudança de categoria, grupo ou classe de usuário, ou por sua inclusão em programa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subsídio social;</w:t>
      </w:r>
    </w:p>
    <w:p w14:paraId="6DCDC656" w14:textId="77777777" w:rsidR="00CD3F6C" w:rsidRDefault="00CD3F6C" w:rsidP="00F329B7">
      <w:pPr>
        <w:pStyle w:val="Corpodetexto"/>
        <w:spacing w:before="10"/>
        <w:ind w:left="0" w:firstLine="0"/>
        <w:jc w:val="both"/>
        <w:rPr>
          <w:sz w:val="23"/>
        </w:rPr>
      </w:pPr>
    </w:p>
    <w:p w14:paraId="0A3EB3DA" w14:textId="77777777" w:rsidR="00CD3F6C" w:rsidRDefault="001D55F5" w:rsidP="008B2531">
      <w:pPr>
        <w:pStyle w:val="Ttulo1"/>
        <w:spacing w:before="90"/>
        <w:ind w:right="363"/>
      </w:pPr>
      <w:bookmarkStart w:id="48" w:name="_bookmark48"/>
      <w:bookmarkEnd w:id="48"/>
      <w:r>
        <w:t>Subseção</w:t>
      </w:r>
      <w:r>
        <w:rPr>
          <w:spacing w:val="-3"/>
        </w:rPr>
        <w:t xml:space="preserve"> </w:t>
      </w:r>
      <w:r>
        <w:t>I</w:t>
      </w:r>
    </w:p>
    <w:p w14:paraId="2286672C" w14:textId="77777777" w:rsidR="00CD3F6C" w:rsidRDefault="001D55F5" w:rsidP="008B2531">
      <w:pPr>
        <w:pStyle w:val="Ttulo1"/>
        <w:ind w:right="367"/>
      </w:pPr>
      <w:bookmarkStart w:id="49" w:name="_bookmark49"/>
      <w:bookmarkEnd w:id="49"/>
      <w:r>
        <w:t>Das</w:t>
      </w:r>
      <w:r>
        <w:rPr>
          <w:spacing w:val="-4"/>
        </w:rPr>
        <w:t xml:space="preserve"> </w:t>
      </w:r>
      <w:r>
        <w:t>Disposições</w:t>
      </w:r>
      <w:r>
        <w:rPr>
          <w:spacing w:val="-4"/>
        </w:rPr>
        <w:t xml:space="preserve"> </w:t>
      </w:r>
      <w:r>
        <w:t>Gerais</w:t>
      </w:r>
    </w:p>
    <w:p w14:paraId="1930C693" w14:textId="77777777" w:rsidR="00CD3F6C" w:rsidRDefault="00CD3F6C" w:rsidP="008B2531">
      <w:pPr>
        <w:pStyle w:val="Corpodetexto"/>
        <w:spacing w:before="7"/>
        <w:ind w:left="0" w:firstLine="0"/>
        <w:jc w:val="center"/>
        <w:rPr>
          <w:b/>
          <w:sz w:val="23"/>
        </w:rPr>
      </w:pPr>
    </w:p>
    <w:p w14:paraId="7F3EA2BB" w14:textId="77777777" w:rsidR="00CD3F6C" w:rsidRDefault="001D55F5" w:rsidP="00F329B7">
      <w:pPr>
        <w:pStyle w:val="Corpodetexto"/>
        <w:ind w:right="113"/>
        <w:jc w:val="both"/>
      </w:pPr>
      <w:r>
        <w:rPr>
          <w:b/>
        </w:rPr>
        <w:t xml:space="preserve">Art. 49 </w:t>
      </w:r>
      <w:r>
        <w:t>– As taxas, tarifas e outros preços públicos serão fixados de forma clara e</w:t>
      </w:r>
      <w:r>
        <w:rPr>
          <w:spacing w:val="1"/>
        </w:rPr>
        <w:t xml:space="preserve"> </w:t>
      </w:r>
      <w:r>
        <w:t>objetiva</w:t>
      </w:r>
      <w:r>
        <w:rPr>
          <w:spacing w:val="7"/>
        </w:rPr>
        <w:t xml:space="preserve"> </w:t>
      </w:r>
      <w:r>
        <w:t>e</w:t>
      </w:r>
      <w:r>
        <w:rPr>
          <w:spacing w:val="7"/>
        </w:rPr>
        <w:t xml:space="preserve"> </w:t>
      </w:r>
      <w:r>
        <w:t>deverão</w:t>
      </w:r>
      <w:r>
        <w:rPr>
          <w:spacing w:val="9"/>
        </w:rPr>
        <w:t xml:space="preserve"> </w:t>
      </w:r>
      <w:r>
        <w:t>ser</w:t>
      </w:r>
      <w:r>
        <w:rPr>
          <w:spacing w:val="7"/>
        </w:rPr>
        <w:t xml:space="preserve"> </w:t>
      </w:r>
      <w:r>
        <w:t>tornados</w:t>
      </w:r>
      <w:r>
        <w:rPr>
          <w:spacing w:val="9"/>
        </w:rPr>
        <w:t xml:space="preserve"> </w:t>
      </w:r>
      <w:r>
        <w:t>públicos</w:t>
      </w:r>
      <w:r>
        <w:rPr>
          <w:spacing w:val="8"/>
        </w:rPr>
        <w:t xml:space="preserve"> </w:t>
      </w:r>
      <w:r>
        <w:t>com</w:t>
      </w:r>
      <w:r>
        <w:rPr>
          <w:spacing w:val="8"/>
        </w:rPr>
        <w:t xml:space="preserve"> </w:t>
      </w:r>
      <w:r>
        <w:t>antecedência</w:t>
      </w:r>
      <w:r>
        <w:rPr>
          <w:spacing w:val="8"/>
        </w:rPr>
        <w:t xml:space="preserve"> </w:t>
      </w:r>
      <w:r>
        <w:t>mínima</w:t>
      </w:r>
      <w:r>
        <w:rPr>
          <w:spacing w:val="7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trinta</w:t>
      </w:r>
      <w:r>
        <w:rPr>
          <w:spacing w:val="7"/>
        </w:rPr>
        <w:t xml:space="preserve"> </w:t>
      </w:r>
      <w:r>
        <w:t>dias</w:t>
      </w:r>
      <w:r>
        <w:rPr>
          <w:spacing w:val="8"/>
        </w:rPr>
        <w:t xml:space="preserve"> </w:t>
      </w:r>
      <w:r>
        <w:t>com</w:t>
      </w:r>
      <w:r>
        <w:rPr>
          <w:spacing w:val="9"/>
        </w:rPr>
        <w:t xml:space="preserve"> </w:t>
      </w:r>
      <w:r>
        <w:t>relação</w:t>
      </w:r>
      <w:r>
        <w:rPr>
          <w:spacing w:val="-58"/>
        </w:rPr>
        <w:t xml:space="preserve"> </w:t>
      </w:r>
      <w:r>
        <w:t>à sua vigência, inclusive os reajustes e as revisões, observadas para as taxas as normas legais</w:t>
      </w:r>
      <w:r>
        <w:rPr>
          <w:spacing w:val="1"/>
        </w:rPr>
        <w:t xml:space="preserve"> </w:t>
      </w:r>
      <w:r>
        <w:t>específicas.</w:t>
      </w:r>
    </w:p>
    <w:p w14:paraId="20F5DC04" w14:textId="77777777" w:rsidR="00CD3F6C" w:rsidRDefault="001D55F5" w:rsidP="00F329B7">
      <w:pPr>
        <w:pStyle w:val="Corpodetexto"/>
        <w:spacing w:before="161"/>
        <w:ind w:right="110"/>
        <w:jc w:val="both"/>
      </w:pPr>
      <w:r>
        <w:rPr>
          <w:b/>
        </w:rPr>
        <w:t xml:space="preserve">Art. 50 </w:t>
      </w:r>
      <w:r>
        <w:t>– As taxas e tarifas poderão ser diferenciadas segundo as categorias de usuários,</w:t>
      </w:r>
      <w:r>
        <w:rPr>
          <w:spacing w:val="-57"/>
        </w:rPr>
        <w:t xml:space="preserve"> </w:t>
      </w:r>
      <w:r>
        <w:t>faixas ou quantidades crescentes de utilização ou de consumo, ciclos de demanda, e finalidade</w:t>
      </w:r>
      <w:r>
        <w:rPr>
          <w:spacing w:val="-57"/>
        </w:rPr>
        <w:t xml:space="preserve"> </w:t>
      </w:r>
      <w:r>
        <w:t>ou padrões de uso ou de qualidade dos serviços ofertados definidos pela regulação e contratos,</w:t>
      </w:r>
      <w:r>
        <w:rPr>
          <w:spacing w:val="-57"/>
        </w:rPr>
        <w:t xml:space="preserve"> </w:t>
      </w:r>
      <w:r>
        <w:t>assegurando-se</w:t>
      </w:r>
      <w:r>
        <w:rPr>
          <w:spacing w:val="-2"/>
        </w:rPr>
        <w:t xml:space="preserve"> </w:t>
      </w:r>
      <w:r>
        <w:t>o subsídio dos</w:t>
      </w:r>
      <w:r>
        <w:rPr>
          <w:spacing w:val="-1"/>
        </w:rPr>
        <w:t xml:space="preserve"> </w:t>
      </w:r>
      <w:r>
        <w:t>usuários de</w:t>
      </w:r>
      <w:r>
        <w:rPr>
          <w:spacing w:val="-1"/>
        </w:rPr>
        <w:t xml:space="preserve"> </w:t>
      </w:r>
      <w:r>
        <w:t>maior para</w:t>
      </w:r>
      <w:r>
        <w:rPr>
          <w:spacing w:val="-2"/>
        </w:rPr>
        <w:t xml:space="preserve"> </w:t>
      </w:r>
      <w:r>
        <w:t>os de menor renda.</w:t>
      </w:r>
    </w:p>
    <w:p w14:paraId="13065781" w14:textId="77777777" w:rsidR="00CD3F6C" w:rsidRDefault="001D55F5" w:rsidP="00F329B7">
      <w:pPr>
        <w:pStyle w:val="Corpodetexto"/>
        <w:spacing w:before="138"/>
        <w:ind w:right="112"/>
        <w:jc w:val="both"/>
      </w:pPr>
      <w:r>
        <w:t>§ 1.º – A estrutura do sistema de cobrança observará a distribuição das taxas ou tarifas</w:t>
      </w:r>
      <w:r>
        <w:rPr>
          <w:spacing w:val="1"/>
        </w:rPr>
        <w:t xml:space="preserve"> </w:t>
      </w:r>
      <w:r>
        <w:t>conforme os</w:t>
      </w:r>
      <w:r>
        <w:rPr>
          <w:spacing w:val="1"/>
        </w:rPr>
        <w:t xml:space="preserve"> </w:t>
      </w:r>
      <w:r>
        <w:t>critérios definidos no caput, de modo que o respectivo</w:t>
      </w:r>
      <w:r>
        <w:rPr>
          <w:spacing w:val="1"/>
        </w:rPr>
        <w:t xml:space="preserve"> </w:t>
      </w:r>
      <w:r>
        <w:t>valor médio obtido</w:t>
      </w:r>
      <w:r>
        <w:rPr>
          <w:spacing w:val="1"/>
        </w:rPr>
        <w:t xml:space="preserve"> </w:t>
      </w:r>
      <w:r>
        <w:t>possibilite o equilíbrio econômico</w:t>
      </w:r>
      <w:r>
        <w:rPr>
          <w:spacing w:val="1"/>
        </w:rPr>
        <w:t xml:space="preserve"> </w:t>
      </w:r>
      <w:r>
        <w:t>– financeiro da prestação dos</w:t>
      </w:r>
      <w:r>
        <w:rPr>
          <w:spacing w:val="1"/>
        </w:rPr>
        <w:t xml:space="preserve"> </w:t>
      </w:r>
      <w:r>
        <w:t>serviços, em regime de</w:t>
      </w:r>
      <w:r>
        <w:rPr>
          <w:spacing w:val="1"/>
        </w:rPr>
        <w:t xml:space="preserve"> </w:t>
      </w:r>
      <w:r>
        <w:t>eficiência.</w:t>
      </w:r>
    </w:p>
    <w:p w14:paraId="75579F5D" w14:textId="77777777" w:rsidR="00CD3F6C" w:rsidRDefault="001D55F5" w:rsidP="00F329B7">
      <w:pPr>
        <w:pStyle w:val="Corpodetexto"/>
        <w:spacing w:before="139"/>
        <w:ind w:right="109"/>
        <w:jc w:val="both"/>
      </w:pPr>
      <w:r>
        <w:lastRenderedPageBreak/>
        <w:t>§</w:t>
      </w:r>
      <w:r>
        <w:rPr>
          <w:spacing w:val="1"/>
        </w:rPr>
        <w:t xml:space="preserve"> </w:t>
      </w:r>
      <w:r>
        <w:t>2.º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efeito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enquadramento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estrutura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cobrança,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usuários</w:t>
      </w:r>
      <w:r>
        <w:rPr>
          <w:spacing w:val="1"/>
        </w:rPr>
        <w:t xml:space="preserve"> </w:t>
      </w:r>
      <w:r>
        <w:t>serão</w:t>
      </w:r>
      <w:r>
        <w:rPr>
          <w:spacing w:val="-57"/>
        </w:rPr>
        <w:t xml:space="preserve"> </w:t>
      </w:r>
      <w:r>
        <w:t>classificados, nas seguintes categorias: residencial, comercial, industrial e pública, as quais</w:t>
      </w:r>
      <w:r>
        <w:rPr>
          <w:spacing w:val="1"/>
        </w:rPr>
        <w:t xml:space="preserve"> </w:t>
      </w:r>
      <w:r>
        <w:t>poderão ser subdivididas em grupos, de acordo com as características socioeconômicas, de</w:t>
      </w:r>
      <w:r>
        <w:rPr>
          <w:spacing w:val="1"/>
        </w:rPr>
        <w:t xml:space="preserve"> </w:t>
      </w:r>
      <w:r>
        <w:t>demanda ou de uso, sendo vedada, dentro de um mesmo grupo, a discriminação de usuários</w:t>
      </w:r>
      <w:r>
        <w:rPr>
          <w:spacing w:val="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tenham as mesmas</w:t>
      </w:r>
      <w:r>
        <w:rPr>
          <w:spacing w:val="2"/>
        </w:rPr>
        <w:t xml:space="preserve"> </w:t>
      </w:r>
      <w:r>
        <w:t>condições</w:t>
      </w:r>
      <w:r>
        <w:rPr>
          <w:spacing w:val="-1"/>
        </w:rPr>
        <w:t xml:space="preserve"> </w:t>
      </w:r>
      <w:r>
        <w:t>de utilização dos</w:t>
      </w:r>
      <w:r>
        <w:rPr>
          <w:spacing w:val="-2"/>
        </w:rPr>
        <w:t xml:space="preserve"> </w:t>
      </w:r>
      <w:r>
        <w:t>serviços.</w:t>
      </w:r>
    </w:p>
    <w:p w14:paraId="3D89B922" w14:textId="77777777" w:rsidR="00CD3F6C" w:rsidRDefault="00CD3F6C" w:rsidP="00F329B7">
      <w:pPr>
        <w:pStyle w:val="Corpodetexto"/>
        <w:ind w:left="0" w:firstLine="0"/>
        <w:jc w:val="both"/>
      </w:pPr>
    </w:p>
    <w:p w14:paraId="67901B0D" w14:textId="77777777" w:rsidR="00CD3F6C" w:rsidRDefault="001D55F5" w:rsidP="00F329B7">
      <w:pPr>
        <w:pStyle w:val="Corpodetexto"/>
        <w:ind w:right="110"/>
        <w:jc w:val="both"/>
      </w:pPr>
      <w:r>
        <w:rPr>
          <w:b/>
        </w:rPr>
        <w:t xml:space="preserve">Art. 51 </w:t>
      </w:r>
      <w:r>
        <w:t>– O custo dos serviços, a ser computado na determinação da taxa ou tarifa, deve</w:t>
      </w:r>
      <w:r>
        <w:rPr>
          <w:spacing w:val="-57"/>
        </w:rPr>
        <w:t xml:space="preserve"> </w:t>
      </w:r>
      <w:r>
        <w:t>ser o mínimo necessário à adequada prestação dos serviços e à sua viabilização econômico-</w:t>
      </w:r>
      <w:r>
        <w:rPr>
          <w:spacing w:val="1"/>
        </w:rPr>
        <w:t xml:space="preserve"> </w:t>
      </w:r>
      <w:r>
        <w:t>financeira.</w:t>
      </w:r>
    </w:p>
    <w:p w14:paraId="1E6AA96D" w14:textId="77777777" w:rsidR="00CD3F6C" w:rsidRDefault="001D55F5" w:rsidP="008B2531">
      <w:pPr>
        <w:pStyle w:val="Ttulo1"/>
        <w:spacing w:before="166"/>
        <w:ind w:right="364"/>
      </w:pPr>
      <w:bookmarkStart w:id="50" w:name="_bookmark50"/>
      <w:bookmarkEnd w:id="50"/>
      <w:r>
        <w:t>Subseção</w:t>
      </w:r>
      <w:r>
        <w:rPr>
          <w:spacing w:val="-5"/>
        </w:rPr>
        <w:t xml:space="preserve"> </w:t>
      </w:r>
      <w:r>
        <w:t>II</w:t>
      </w:r>
    </w:p>
    <w:p w14:paraId="7CF27D0E" w14:textId="77777777" w:rsidR="00CD3F6C" w:rsidRDefault="001D55F5" w:rsidP="008B2531">
      <w:pPr>
        <w:pStyle w:val="Ttulo1"/>
        <w:ind w:right="368"/>
      </w:pPr>
      <w:bookmarkStart w:id="51" w:name="_bookmark51"/>
      <w:bookmarkEnd w:id="51"/>
      <w:r>
        <w:t>Dos</w:t>
      </w:r>
      <w:r>
        <w:rPr>
          <w:spacing w:val="-3"/>
        </w:rPr>
        <w:t xml:space="preserve"> </w:t>
      </w:r>
      <w:r>
        <w:t>Reajustes e</w:t>
      </w:r>
      <w:r>
        <w:rPr>
          <w:spacing w:val="-3"/>
        </w:rPr>
        <w:t xml:space="preserve"> </w:t>
      </w:r>
      <w:r>
        <w:t>Revisões</w:t>
      </w:r>
      <w:r>
        <w:rPr>
          <w:spacing w:val="-2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Taxas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Tarifas</w:t>
      </w:r>
      <w:r>
        <w:rPr>
          <w:spacing w:val="-1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Outros</w:t>
      </w:r>
      <w:r>
        <w:rPr>
          <w:spacing w:val="-2"/>
        </w:rPr>
        <w:t xml:space="preserve"> </w:t>
      </w:r>
      <w:r>
        <w:t>Preços</w:t>
      </w:r>
      <w:r>
        <w:rPr>
          <w:spacing w:val="1"/>
        </w:rPr>
        <w:t xml:space="preserve"> </w:t>
      </w:r>
      <w:r>
        <w:t>Públicos</w:t>
      </w:r>
    </w:p>
    <w:p w14:paraId="7DB486B5" w14:textId="77777777" w:rsidR="00CD3F6C" w:rsidRDefault="00CD3F6C" w:rsidP="00F329B7">
      <w:pPr>
        <w:pStyle w:val="Corpodetexto"/>
        <w:ind w:left="0" w:firstLine="0"/>
        <w:jc w:val="both"/>
        <w:rPr>
          <w:b/>
          <w:sz w:val="26"/>
        </w:rPr>
      </w:pPr>
    </w:p>
    <w:p w14:paraId="11A0BB14" w14:textId="77777777" w:rsidR="00CD3F6C" w:rsidRDefault="00CD3F6C" w:rsidP="00F329B7">
      <w:pPr>
        <w:pStyle w:val="Corpodetexto"/>
        <w:spacing w:before="7"/>
        <w:ind w:left="0" w:firstLine="0"/>
        <w:jc w:val="both"/>
        <w:rPr>
          <w:b/>
          <w:sz w:val="21"/>
        </w:rPr>
      </w:pPr>
    </w:p>
    <w:p w14:paraId="5E35A257" w14:textId="77777777" w:rsidR="00CD3F6C" w:rsidRDefault="001D55F5" w:rsidP="00F329B7">
      <w:pPr>
        <w:pStyle w:val="Corpodetexto"/>
        <w:ind w:right="115"/>
        <w:jc w:val="both"/>
      </w:pPr>
      <w:r>
        <w:rPr>
          <w:b/>
        </w:rPr>
        <w:t xml:space="preserve">Art. 52 </w:t>
      </w:r>
      <w:r>
        <w:t>– As taxas e tarifas poderão ser atualizadas ou revistas periodicamente, em</w:t>
      </w:r>
      <w:r>
        <w:rPr>
          <w:spacing w:val="1"/>
        </w:rPr>
        <w:t xml:space="preserve"> </w:t>
      </w:r>
      <w:r>
        <w:t>intervalos mínimos de doze meses, observadas as disposições desta Lei e, no caso de serviços</w:t>
      </w:r>
      <w:r>
        <w:rPr>
          <w:spacing w:val="1"/>
        </w:rPr>
        <w:t xml:space="preserve"> </w:t>
      </w:r>
      <w:r>
        <w:t>delegados,</w:t>
      </w:r>
      <w:r>
        <w:rPr>
          <w:spacing w:val="-1"/>
        </w:rPr>
        <w:t xml:space="preserve"> </w:t>
      </w:r>
      <w:r>
        <w:t>os contratos</w:t>
      </w:r>
      <w:r>
        <w:rPr>
          <w:spacing w:val="-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os seus</w:t>
      </w:r>
      <w:r>
        <w:rPr>
          <w:spacing w:val="-2"/>
        </w:rPr>
        <w:t xml:space="preserve"> </w:t>
      </w:r>
      <w:r>
        <w:t>instrumentos de</w:t>
      </w:r>
      <w:r>
        <w:rPr>
          <w:spacing w:val="-2"/>
        </w:rPr>
        <w:t xml:space="preserve"> </w:t>
      </w:r>
      <w:r>
        <w:t>regulação específica.</w:t>
      </w:r>
    </w:p>
    <w:p w14:paraId="4AA1C6A9" w14:textId="77777777" w:rsidR="00CD3F6C" w:rsidRDefault="001D55F5" w:rsidP="00F329B7">
      <w:pPr>
        <w:pStyle w:val="Corpodetexto"/>
        <w:spacing w:before="161"/>
        <w:ind w:right="115"/>
        <w:jc w:val="both"/>
      </w:pPr>
      <w:r>
        <w:rPr>
          <w:b/>
        </w:rPr>
        <w:t xml:space="preserve">Art. 53 </w:t>
      </w:r>
      <w:r>
        <w:t>– As revisões compreenderão a reavaliação das condições da prestação e seus</w:t>
      </w:r>
      <w:r>
        <w:rPr>
          <w:spacing w:val="1"/>
        </w:rPr>
        <w:t xml:space="preserve"> </w:t>
      </w:r>
      <w:r>
        <w:t>reflexos nos custos dos serviços e nas respectivas taxas, tarifas e de outros preços públicos</w:t>
      </w:r>
      <w:r>
        <w:rPr>
          <w:spacing w:val="1"/>
        </w:rPr>
        <w:t xml:space="preserve"> </w:t>
      </w:r>
      <w:r>
        <w:t>praticados,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poderão ter os seus</w:t>
      </w:r>
      <w:r>
        <w:rPr>
          <w:spacing w:val="-1"/>
        </w:rPr>
        <w:t xml:space="preserve"> </w:t>
      </w:r>
      <w:r>
        <w:t>valores</w:t>
      </w:r>
      <w:r>
        <w:rPr>
          <w:spacing w:val="-1"/>
        </w:rPr>
        <w:t xml:space="preserve"> </w:t>
      </w:r>
      <w:r>
        <w:t>aumentados ou diminuídos.</w:t>
      </w:r>
    </w:p>
    <w:p w14:paraId="3B4F202E" w14:textId="77777777" w:rsidR="00CD3F6C" w:rsidRDefault="00CD3F6C" w:rsidP="00F329B7">
      <w:pPr>
        <w:pStyle w:val="Corpodetexto"/>
        <w:ind w:left="0" w:firstLine="0"/>
        <w:jc w:val="both"/>
      </w:pPr>
    </w:p>
    <w:p w14:paraId="659255EE" w14:textId="77777777" w:rsidR="00CD3F6C" w:rsidRDefault="001D55F5" w:rsidP="00F329B7">
      <w:pPr>
        <w:pStyle w:val="Corpodetexto"/>
        <w:ind w:right="116"/>
        <w:jc w:val="both"/>
      </w:pPr>
      <w:r>
        <w:t>§1.º – As revisões de taxas, tarifas e outros preços públicos terão suas pautas definidas e</w:t>
      </w:r>
      <w:r>
        <w:rPr>
          <w:spacing w:val="-57"/>
        </w:rPr>
        <w:t xml:space="preserve"> </w:t>
      </w:r>
      <w:r>
        <w:t>processos conduzidos pelo órgão regulador, ouvidos os prestadores dos serviços, os demais</w:t>
      </w:r>
      <w:r>
        <w:rPr>
          <w:spacing w:val="1"/>
        </w:rPr>
        <w:t xml:space="preserve"> </w:t>
      </w:r>
      <w:r>
        <w:t>órgãos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entidades</w:t>
      </w:r>
      <w:r>
        <w:rPr>
          <w:spacing w:val="1"/>
        </w:rPr>
        <w:t xml:space="preserve"> </w:t>
      </w:r>
      <w:r>
        <w:t>municipais</w:t>
      </w:r>
      <w:r>
        <w:rPr>
          <w:spacing w:val="1"/>
        </w:rPr>
        <w:t xml:space="preserve"> </w:t>
      </w:r>
      <w:r>
        <w:t>interessados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usuários,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seus</w:t>
      </w:r>
      <w:r>
        <w:rPr>
          <w:spacing w:val="1"/>
        </w:rPr>
        <w:t xml:space="preserve"> </w:t>
      </w:r>
      <w:r>
        <w:t>resultados</w:t>
      </w:r>
      <w:r>
        <w:rPr>
          <w:spacing w:val="1"/>
        </w:rPr>
        <w:t xml:space="preserve"> </w:t>
      </w:r>
      <w:r>
        <w:t>serão</w:t>
      </w:r>
      <w:r>
        <w:rPr>
          <w:spacing w:val="1"/>
        </w:rPr>
        <w:t xml:space="preserve"> </w:t>
      </w:r>
      <w:r>
        <w:t>submetidos</w:t>
      </w:r>
      <w:r>
        <w:rPr>
          <w:spacing w:val="-1"/>
        </w:rPr>
        <w:t xml:space="preserve"> </w:t>
      </w:r>
      <w:r>
        <w:t>à</w:t>
      </w:r>
      <w:r>
        <w:rPr>
          <w:spacing w:val="-1"/>
        </w:rPr>
        <w:t xml:space="preserve"> </w:t>
      </w:r>
      <w:r>
        <w:t>apreciação</w:t>
      </w:r>
      <w:r>
        <w:rPr>
          <w:spacing w:val="1"/>
        </w:rPr>
        <w:t xml:space="preserve"> </w:t>
      </w:r>
      <w:r>
        <w:t>do Conselho</w:t>
      </w:r>
      <w:r>
        <w:rPr>
          <w:spacing w:val="-1"/>
        </w:rPr>
        <w:t xml:space="preserve"> </w:t>
      </w:r>
      <w:r>
        <w:t>Municipal e a</w:t>
      </w:r>
      <w:r>
        <w:rPr>
          <w:spacing w:val="-3"/>
        </w:rPr>
        <w:t xml:space="preserve"> </w:t>
      </w:r>
      <w:r>
        <w:t>consulta pública.</w:t>
      </w:r>
    </w:p>
    <w:p w14:paraId="39F787C5" w14:textId="77777777" w:rsidR="00CD3F6C" w:rsidRDefault="00CD3F6C" w:rsidP="00F329B7">
      <w:pPr>
        <w:pStyle w:val="Corpodetexto"/>
        <w:ind w:left="0" w:firstLine="0"/>
        <w:jc w:val="both"/>
      </w:pPr>
    </w:p>
    <w:p w14:paraId="68205127" w14:textId="77777777" w:rsidR="00CD3F6C" w:rsidRDefault="001D55F5" w:rsidP="00F329B7">
      <w:pPr>
        <w:pStyle w:val="Corpodetexto"/>
        <w:spacing w:before="1"/>
        <w:ind w:right="114"/>
        <w:jc w:val="both"/>
      </w:pPr>
      <w:r>
        <w:t>§2.º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processos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revisões</w:t>
      </w:r>
      <w:r>
        <w:rPr>
          <w:spacing w:val="1"/>
        </w:rPr>
        <w:t xml:space="preserve"> </w:t>
      </w:r>
      <w:r>
        <w:t>poderão</w:t>
      </w:r>
      <w:r>
        <w:rPr>
          <w:spacing w:val="1"/>
        </w:rPr>
        <w:t xml:space="preserve"> </w:t>
      </w:r>
      <w:r>
        <w:t>estabelecer</w:t>
      </w:r>
      <w:r>
        <w:rPr>
          <w:spacing w:val="1"/>
        </w:rPr>
        <w:t xml:space="preserve"> </w:t>
      </w:r>
      <w:r>
        <w:t>mecanismos</w:t>
      </w:r>
      <w:r>
        <w:rPr>
          <w:spacing w:val="1"/>
        </w:rPr>
        <w:t xml:space="preserve"> </w:t>
      </w:r>
      <w:r>
        <w:t>econômicos</w:t>
      </w:r>
      <w:r>
        <w:rPr>
          <w:spacing w:val="60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indução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eficiência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prestação</w:t>
      </w:r>
      <w:r>
        <w:rPr>
          <w:spacing w:val="1"/>
        </w:rPr>
        <w:t xml:space="preserve"> </w:t>
      </w:r>
      <w:r>
        <w:t>e,</w:t>
      </w:r>
      <w:r>
        <w:rPr>
          <w:spacing w:val="1"/>
        </w:rPr>
        <w:t xml:space="preserve"> </w:t>
      </w:r>
      <w:r>
        <w:t>particularmente,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serviços</w:t>
      </w:r>
      <w:r>
        <w:rPr>
          <w:spacing w:val="1"/>
        </w:rPr>
        <w:t xml:space="preserve"> </w:t>
      </w:r>
      <w:r>
        <w:t>delegados</w:t>
      </w:r>
      <w:r>
        <w:rPr>
          <w:spacing w:val="60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terceiros, à antecipação</w:t>
      </w:r>
      <w:r>
        <w:rPr>
          <w:spacing w:val="1"/>
        </w:rPr>
        <w:t xml:space="preserve"> </w:t>
      </w:r>
      <w:r>
        <w:t>de metas de expansão e de qualidade dos serviços, podendo ser</w:t>
      </w:r>
      <w:r>
        <w:rPr>
          <w:spacing w:val="1"/>
        </w:rPr>
        <w:t xml:space="preserve"> </w:t>
      </w:r>
      <w:r>
        <w:t>adotados para esse fim fatores de produtividade e indicadores de qualidade referenciados a</w:t>
      </w:r>
      <w:r>
        <w:rPr>
          <w:spacing w:val="1"/>
        </w:rPr>
        <w:t xml:space="preserve"> </w:t>
      </w:r>
      <w:r>
        <w:t>outros</w:t>
      </w:r>
      <w:r>
        <w:rPr>
          <w:spacing w:val="-2"/>
        </w:rPr>
        <w:t xml:space="preserve"> </w:t>
      </w:r>
      <w:r>
        <w:t>prestadores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setor</w:t>
      </w:r>
      <w:r>
        <w:rPr>
          <w:spacing w:val="-2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padrões</w:t>
      </w:r>
      <w:r>
        <w:rPr>
          <w:spacing w:val="-3"/>
        </w:rPr>
        <w:t xml:space="preserve"> </w:t>
      </w:r>
      <w:r>
        <w:t>técnicos consagrados</w:t>
      </w:r>
      <w:r>
        <w:rPr>
          <w:spacing w:val="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amplamente</w:t>
      </w:r>
      <w:r>
        <w:rPr>
          <w:spacing w:val="-1"/>
        </w:rPr>
        <w:t xml:space="preserve"> </w:t>
      </w:r>
      <w:r>
        <w:t>reconhecidos.</w:t>
      </w:r>
    </w:p>
    <w:p w14:paraId="3AD63509" w14:textId="77777777" w:rsidR="008B2531" w:rsidRDefault="008B2531" w:rsidP="008B2531">
      <w:pPr>
        <w:pStyle w:val="Ttulo1"/>
        <w:spacing w:before="89"/>
        <w:ind w:right="362"/>
      </w:pPr>
      <w:bookmarkStart w:id="52" w:name="_bookmark52"/>
      <w:bookmarkEnd w:id="52"/>
    </w:p>
    <w:p w14:paraId="46BD7B60" w14:textId="77777777" w:rsidR="00CD3F6C" w:rsidRDefault="001D55F5" w:rsidP="008B2531">
      <w:pPr>
        <w:pStyle w:val="Ttulo1"/>
        <w:spacing w:before="89"/>
        <w:ind w:right="362"/>
      </w:pPr>
      <w:r>
        <w:t>Subseção</w:t>
      </w:r>
      <w:r>
        <w:rPr>
          <w:spacing w:val="-6"/>
        </w:rPr>
        <w:t xml:space="preserve"> </w:t>
      </w:r>
      <w:r>
        <w:t>III</w:t>
      </w:r>
    </w:p>
    <w:p w14:paraId="6E32FB4C" w14:textId="77777777" w:rsidR="00CD3F6C" w:rsidRDefault="001D55F5" w:rsidP="008B2531">
      <w:pPr>
        <w:pStyle w:val="Ttulo1"/>
        <w:spacing w:line="274" w:lineRule="exact"/>
        <w:ind w:left="3045" w:right="0"/>
        <w:jc w:val="left"/>
      </w:pPr>
      <w:bookmarkStart w:id="53" w:name="_bookmark53"/>
      <w:bookmarkEnd w:id="53"/>
      <w:r>
        <w:t>Do</w:t>
      </w:r>
      <w:r>
        <w:rPr>
          <w:spacing w:val="-3"/>
        </w:rPr>
        <w:t xml:space="preserve"> </w:t>
      </w:r>
      <w:r>
        <w:t>Lançamento</w:t>
      </w:r>
      <w:r>
        <w:rPr>
          <w:spacing w:val="-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Cobrança</w:t>
      </w:r>
    </w:p>
    <w:p w14:paraId="34DF8241" w14:textId="77777777" w:rsidR="008B2531" w:rsidRDefault="008B2531" w:rsidP="008B2531">
      <w:pPr>
        <w:pStyle w:val="Ttulo1"/>
        <w:spacing w:line="274" w:lineRule="exact"/>
        <w:ind w:left="3045" w:right="0"/>
        <w:jc w:val="left"/>
      </w:pPr>
    </w:p>
    <w:p w14:paraId="7D94C3F6" w14:textId="77777777" w:rsidR="00CD3F6C" w:rsidRDefault="001D55F5" w:rsidP="00F329B7">
      <w:pPr>
        <w:pStyle w:val="Corpodetexto"/>
        <w:ind w:right="111"/>
        <w:jc w:val="both"/>
      </w:pPr>
      <w:r>
        <w:rPr>
          <w:b/>
        </w:rPr>
        <w:t xml:space="preserve">Art. 54 </w:t>
      </w:r>
      <w:r>
        <w:t>– O lançamento de taxas, contribuições de melhoria, tarifas e outros preços</w:t>
      </w:r>
      <w:r>
        <w:rPr>
          <w:spacing w:val="1"/>
        </w:rPr>
        <w:t xml:space="preserve"> </w:t>
      </w:r>
      <w:r>
        <w:t>públicos devidos pela disposição ou prestação dos serviços públicos de saneamento básico e</w:t>
      </w:r>
      <w:r>
        <w:rPr>
          <w:spacing w:val="1"/>
        </w:rPr>
        <w:t xml:space="preserve"> </w:t>
      </w:r>
      <w:r>
        <w:t>respectiva</w:t>
      </w:r>
      <w:r>
        <w:rPr>
          <w:spacing w:val="1"/>
        </w:rPr>
        <w:t xml:space="preserve"> </w:t>
      </w:r>
      <w:r>
        <w:t>arrecadação</w:t>
      </w:r>
      <w:r>
        <w:rPr>
          <w:spacing w:val="1"/>
        </w:rPr>
        <w:t xml:space="preserve"> </w:t>
      </w:r>
      <w:r>
        <w:t>poderão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efetuados</w:t>
      </w:r>
      <w:r>
        <w:rPr>
          <w:spacing w:val="1"/>
        </w:rPr>
        <w:t xml:space="preserve"> </w:t>
      </w:r>
      <w:r>
        <w:t>separadamente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conjunto,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documento único de cobrança, para os serviços cuja prestação estiver sob responsabilidade de</w:t>
      </w:r>
      <w:r>
        <w:rPr>
          <w:spacing w:val="1"/>
        </w:rPr>
        <w:t xml:space="preserve"> </w:t>
      </w:r>
      <w:r>
        <w:t>um</w:t>
      </w:r>
      <w:r>
        <w:rPr>
          <w:spacing w:val="1"/>
        </w:rPr>
        <w:t xml:space="preserve"> </w:t>
      </w:r>
      <w:r>
        <w:t>único</w:t>
      </w:r>
      <w:r>
        <w:rPr>
          <w:spacing w:val="1"/>
        </w:rPr>
        <w:t xml:space="preserve"> </w:t>
      </w:r>
      <w:r>
        <w:t>órgão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entidade ou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diferentes</w:t>
      </w:r>
      <w:r>
        <w:rPr>
          <w:spacing w:val="1"/>
        </w:rPr>
        <w:t xml:space="preserve"> </w:t>
      </w:r>
      <w:r>
        <w:t>órgãos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entidades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meio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acordos</w:t>
      </w:r>
      <w:r>
        <w:rPr>
          <w:spacing w:val="-57"/>
        </w:rPr>
        <w:t xml:space="preserve"> </w:t>
      </w:r>
      <w:r>
        <w:t>firmados</w:t>
      </w:r>
      <w:r>
        <w:rPr>
          <w:spacing w:val="-1"/>
        </w:rPr>
        <w:t xml:space="preserve"> </w:t>
      </w:r>
      <w:r>
        <w:t>entre eles.</w:t>
      </w:r>
    </w:p>
    <w:p w14:paraId="4F2EB817" w14:textId="77777777" w:rsidR="00CD3F6C" w:rsidRDefault="001D55F5" w:rsidP="00F329B7">
      <w:pPr>
        <w:pStyle w:val="Corpodetexto"/>
        <w:spacing w:before="158"/>
        <w:ind w:right="112"/>
        <w:jc w:val="both"/>
      </w:pPr>
      <w:r>
        <w:rPr>
          <w:b/>
        </w:rPr>
        <w:lastRenderedPageBreak/>
        <w:t>Parágrafo</w:t>
      </w:r>
      <w:r>
        <w:rPr>
          <w:b/>
          <w:spacing w:val="1"/>
        </w:rPr>
        <w:t xml:space="preserve"> </w:t>
      </w:r>
      <w:r>
        <w:rPr>
          <w:b/>
        </w:rPr>
        <w:t>Único</w:t>
      </w:r>
      <w:r>
        <w:rPr>
          <w:b/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disposto</w:t>
      </w:r>
      <w:r>
        <w:rPr>
          <w:spacing w:val="1"/>
        </w:rPr>
        <w:t xml:space="preserve"> </w:t>
      </w:r>
      <w:r>
        <w:t>neste</w:t>
      </w:r>
      <w:r>
        <w:rPr>
          <w:spacing w:val="1"/>
        </w:rPr>
        <w:t xml:space="preserve"> </w:t>
      </w:r>
      <w:r>
        <w:t>artigo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aplica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serviços</w:t>
      </w:r>
      <w:r>
        <w:rPr>
          <w:spacing w:val="1"/>
        </w:rPr>
        <w:t xml:space="preserve"> </w:t>
      </w:r>
      <w:r>
        <w:t>delegados</w:t>
      </w:r>
      <w:r>
        <w:rPr>
          <w:spacing w:val="60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terceiros mediante contrato, que somente poderão efetuar o lançamento e arrecadação das suas</w:t>
      </w:r>
      <w:r>
        <w:rPr>
          <w:spacing w:val="-57"/>
        </w:rPr>
        <w:t xml:space="preserve"> </w:t>
      </w:r>
      <w:r>
        <w:t>respectivas</w:t>
      </w:r>
      <w:r>
        <w:rPr>
          <w:spacing w:val="-2"/>
        </w:rPr>
        <w:t xml:space="preserve"> </w:t>
      </w:r>
      <w:r>
        <w:t>tarifas</w:t>
      </w:r>
      <w:r>
        <w:rPr>
          <w:spacing w:val="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preços públicos.</w:t>
      </w:r>
    </w:p>
    <w:p w14:paraId="4E5930C8" w14:textId="77777777" w:rsidR="00CD3F6C" w:rsidRDefault="00CD3F6C" w:rsidP="00F329B7">
      <w:pPr>
        <w:pStyle w:val="Corpodetexto"/>
        <w:spacing w:before="6"/>
        <w:ind w:left="0" w:firstLine="0"/>
        <w:jc w:val="both"/>
      </w:pPr>
    </w:p>
    <w:p w14:paraId="4EB14E1C" w14:textId="77777777" w:rsidR="00CD3F6C" w:rsidRDefault="001D55F5" w:rsidP="008B2531">
      <w:pPr>
        <w:pStyle w:val="Ttulo1"/>
        <w:ind w:left="1100"/>
      </w:pPr>
      <w:bookmarkStart w:id="54" w:name="_bookmark54"/>
      <w:bookmarkEnd w:id="54"/>
      <w:r>
        <w:t>Subseção</w:t>
      </w:r>
      <w:r>
        <w:rPr>
          <w:spacing w:val="-5"/>
        </w:rPr>
        <w:t xml:space="preserve"> </w:t>
      </w:r>
      <w:r>
        <w:t>IV</w:t>
      </w:r>
    </w:p>
    <w:p w14:paraId="030E5FC4" w14:textId="77777777" w:rsidR="00CD3F6C" w:rsidRDefault="001D55F5" w:rsidP="008B2531">
      <w:pPr>
        <w:pStyle w:val="Ttulo1"/>
        <w:ind w:right="368"/>
      </w:pPr>
      <w:bookmarkStart w:id="55" w:name="_bookmark55"/>
      <w:bookmarkEnd w:id="55"/>
      <w:r>
        <w:t>Da</w:t>
      </w:r>
      <w:r>
        <w:rPr>
          <w:spacing w:val="-3"/>
        </w:rPr>
        <w:t xml:space="preserve"> </w:t>
      </w:r>
      <w:r>
        <w:t>Penalidade</w:t>
      </w:r>
      <w:r>
        <w:rPr>
          <w:spacing w:val="-3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Atraso</w:t>
      </w:r>
      <w:r>
        <w:rPr>
          <w:spacing w:val="-2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Falta</w:t>
      </w:r>
      <w:r>
        <w:rPr>
          <w:spacing w:val="-2"/>
        </w:rPr>
        <w:t xml:space="preserve"> </w:t>
      </w:r>
      <w:r>
        <w:t>de Pagamento</w:t>
      </w:r>
    </w:p>
    <w:p w14:paraId="597CA2A4" w14:textId="77777777" w:rsidR="00CD3F6C" w:rsidRDefault="00CD3F6C" w:rsidP="00F329B7">
      <w:pPr>
        <w:pStyle w:val="Corpodetexto"/>
        <w:spacing w:before="7"/>
        <w:ind w:left="0" w:firstLine="0"/>
        <w:jc w:val="both"/>
        <w:rPr>
          <w:b/>
          <w:sz w:val="23"/>
        </w:rPr>
      </w:pPr>
    </w:p>
    <w:p w14:paraId="1D784F84" w14:textId="77777777" w:rsidR="00CD3F6C" w:rsidRDefault="001D55F5" w:rsidP="00F329B7">
      <w:pPr>
        <w:pStyle w:val="Corpodetexto"/>
        <w:ind w:right="108"/>
        <w:jc w:val="both"/>
      </w:pPr>
      <w:r>
        <w:rPr>
          <w:b/>
        </w:rPr>
        <w:t>Art.</w:t>
      </w:r>
      <w:r>
        <w:rPr>
          <w:b/>
          <w:spacing w:val="1"/>
        </w:rPr>
        <w:t xml:space="preserve"> </w:t>
      </w:r>
      <w:r>
        <w:rPr>
          <w:b/>
        </w:rPr>
        <w:t>55</w:t>
      </w:r>
      <w:r>
        <w:rPr>
          <w:b/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atraso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falta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pagamento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débitos</w:t>
      </w:r>
      <w:r>
        <w:rPr>
          <w:spacing w:val="1"/>
        </w:rPr>
        <w:t xml:space="preserve"> </w:t>
      </w:r>
      <w:r>
        <w:t>relativos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prestação</w:t>
      </w:r>
      <w:r>
        <w:rPr>
          <w:spacing w:val="1"/>
        </w:rPr>
        <w:t xml:space="preserve"> </w:t>
      </w:r>
      <w:r>
        <w:t>ou</w:t>
      </w:r>
      <w:r>
        <w:rPr>
          <w:spacing w:val="-57"/>
        </w:rPr>
        <w:t xml:space="preserve"> </w:t>
      </w:r>
      <w:r>
        <w:t>disposição dos serviços de saneamento básico sujeitará o usuário ao pagamento de multa de</w:t>
      </w:r>
      <w:r>
        <w:rPr>
          <w:spacing w:val="1"/>
        </w:rPr>
        <w:t xml:space="preserve"> </w:t>
      </w:r>
      <w:r>
        <w:t>2% (dois por cento) calculada sobre o respectivo valor, além de juros moratórios de 1% (um</w:t>
      </w:r>
      <w:r>
        <w:rPr>
          <w:spacing w:val="1"/>
        </w:rPr>
        <w:t xml:space="preserve"> </w:t>
      </w:r>
      <w:r>
        <w:t>por cento) ao mês, mais atualização monetária correspondente à variação do IPCA ou outro</w:t>
      </w:r>
      <w:r>
        <w:rPr>
          <w:spacing w:val="1"/>
        </w:rPr>
        <w:t xml:space="preserve"> </w:t>
      </w:r>
      <w:r>
        <w:t>índice</w:t>
      </w:r>
      <w:r>
        <w:rPr>
          <w:spacing w:val="-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o substitua.</w:t>
      </w:r>
    </w:p>
    <w:p w14:paraId="2B8F2E95" w14:textId="77777777" w:rsidR="00CD3F6C" w:rsidRDefault="00CD3F6C" w:rsidP="00F329B7">
      <w:pPr>
        <w:pStyle w:val="Corpodetexto"/>
        <w:spacing w:before="4"/>
        <w:ind w:left="0" w:firstLine="0"/>
        <w:jc w:val="both"/>
      </w:pPr>
    </w:p>
    <w:p w14:paraId="2EFAC360" w14:textId="77777777" w:rsidR="00CD3F6C" w:rsidRDefault="001D55F5" w:rsidP="008B2531">
      <w:pPr>
        <w:pStyle w:val="Ttulo1"/>
        <w:spacing w:before="1"/>
        <w:ind w:right="364"/>
      </w:pPr>
      <w:bookmarkStart w:id="56" w:name="_bookmark56"/>
      <w:bookmarkEnd w:id="56"/>
      <w:r>
        <w:t>Seção</w:t>
      </w:r>
      <w:r>
        <w:rPr>
          <w:spacing w:val="-5"/>
        </w:rPr>
        <w:t xml:space="preserve"> </w:t>
      </w:r>
      <w:r>
        <w:t>III</w:t>
      </w:r>
    </w:p>
    <w:p w14:paraId="65260B05" w14:textId="77777777" w:rsidR="00CD3F6C" w:rsidRDefault="001D55F5" w:rsidP="008B2531">
      <w:pPr>
        <w:pStyle w:val="Ttulo1"/>
        <w:ind w:left="356" w:right="368"/>
      </w:pPr>
      <w:bookmarkStart w:id="57" w:name="_bookmark57"/>
      <w:bookmarkEnd w:id="57"/>
      <w:r>
        <w:t>Do</w:t>
      </w:r>
      <w:r>
        <w:rPr>
          <w:spacing w:val="-7"/>
        </w:rPr>
        <w:t xml:space="preserve"> </w:t>
      </w:r>
      <w:r>
        <w:t>Regime</w:t>
      </w:r>
      <w:r>
        <w:rPr>
          <w:spacing w:val="-4"/>
        </w:rPr>
        <w:t xml:space="preserve"> </w:t>
      </w:r>
      <w:r>
        <w:t>Contábil</w:t>
      </w:r>
      <w:r>
        <w:rPr>
          <w:spacing w:val="-5"/>
        </w:rPr>
        <w:t xml:space="preserve"> </w:t>
      </w:r>
      <w:r>
        <w:t>Patrimonial</w:t>
      </w:r>
    </w:p>
    <w:p w14:paraId="7F81B427" w14:textId="77777777" w:rsidR="00CD3F6C" w:rsidRDefault="00CD3F6C" w:rsidP="00F329B7">
      <w:pPr>
        <w:pStyle w:val="Corpodetexto"/>
        <w:spacing w:before="6"/>
        <w:ind w:left="0" w:firstLine="0"/>
        <w:jc w:val="both"/>
        <w:rPr>
          <w:b/>
          <w:sz w:val="23"/>
        </w:rPr>
      </w:pPr>
    </w:p>
    <w:p w14:paraId="2DE9273E" w14:textId="77777777" w:rsidR="00CD3F6C" w:rsidRDefault="001D55F5" w:rsidP="00F329B7">
      <w:pPr>
        <w:pStyle w:val="Corpodetexto"/>
        <w:ind w:right="110"/>
        <w:jc w:val="both"/>
      </w:pPr>
      <w:r>
        <w:rPr>
          <w:b/>
        </w:rPr>
        <w:t xml:space="preserve">Art. 56 </w:t>
      </w:r>
      <w:r>
        <w:t>– Independente de quem as tenha adquirido ou construído, as infraestruturas e</w:t>
      </w:r>
      <w:r>
        <w:rPr>
          <w:spacing w:val="1"/>
        </w:rPr>
        <w:t xml:space="preserve"> </w:t>
      </w:r>
      <w:r>
        <w:t>outros bens vinculados aos serviços públicos de saneamento básico constituem patrimônio</w:t>
      </w:r>
      <w:r>
        <w:rPr>
          <w:spacing w:val="1"/>
        </w:rPr>
        <w:t xml:space="preserve"> </w:t>
      </w:r>
      <w:r>
        <w:t>público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Município,</w:t>
      </w:r>
      <w:r>
        <w:rPr>
          <w:spacing w:val="1"/>
        </w:rPr>
        <w:t xml:space="preserve"> </w:t>
      </w:r>
      <w:r>
        <w:t>afetos</w:t>
      </w:r>
      <w:r>
        <w:rPr>
          <w:spacing w:val="1"/>
        </w:rPr>
        <w:t xml:space="preserve"> </w:t>
      </w:r>
      <w:r>
        <w:t>aos</w:t>
      </w:r>
      <w:r>
        <w:rPr>
          <w:spacing w:val="1"/>
        </w:rPr>
        <w:t xml:space="preserve"> </w:t>
      </w:r>
      <w:r>
        <w:t>órgãos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entidades</w:t>
      </w:r>
      <w:r>
        <w:rPr>
          <w:spacing w:val="1"/>
        </w:rPr>
        <w:t xml:space="preserve"> </w:t>
      </w:r>
      <w:r>
        <w:t>municipais</w:t>
      </w:r>
      <w:r>
        <w:rPr>
          <w:spacing w:val="1"/>
        </w:rPr>
        <w:t xml:space="preserve"> </w:t>
      </w:r>
      <w:r>
        <w:t>responsáveis</w:t>
      </w:r>
      <w:r>
        <w:rPr>
          <w:spacing w:val="1"/>
        </w:rPr>
        <w:t xml:space="preserve"> </w:t>
      </w:r>
      <w:r>
        <w:t>pela</w:t>
      </w:r>
      <w:r>
        <w:rPr>
          <w:spacing w:val="60"/>
        </w:rPr>
        <w:t xml:space="preserve"> </w:t>
      </w:r>
      <w:r>
        <w:t>sua</w:t>
      </w:r>
      <w:r>
        <w:rPr>
          <w:spacing w:val="-57"/>
        </w:rPr>
        <w:t xml:space="preserve"> </w:t>
      </w:r>
      <w:r>
        <w:t>gestão, e são impenhoráveis e inalienáveis sem prévia autorização legislativa, exceto materiais</w:t>
      </w:r>
      <w:r>
        <w:rPr>
          <w:spacing w:val="-57"/>
        </w:rPr>
        <w:t xml:space="preserve"> </w:t>
      </w:r>
      <w:r>
        <w:t>inservíveis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bens móveis</w:t>
      </w:r>
      <w:r>
        <w:rPr>
          <w:spacing w:val="-1"/>
        </w:rPr>
        <w:t xml:space="preserve"> </w:t>
      </w:r>
      <w:r>
        <w:t>obsoletos ou improdutivos.</w:t>
      </w:r>
    </w:p>
    <w:p w14:paraId="64933EBA" w14:textId="77777777" w:rsidR="00CD3F6C" w:rsidRDefault="00CD3F6C" w:rsidP="00F329B7">
      <w:pPr>
        <w:pStyle w:val="Corpodetexto"/>
        <w:spacing w:before="1"/>
        <w:ind w:left="0" w:firstLine="0"/>
        <w:jc w:val="both"/>
      </w:pPr>
    </w:p>
    <w:p w14:paraId="7FDA512A" w14:textId="77777777" w:rsidR="00CD3F6C" w:rsidRDefault="001D55F5" w:rsidP="00F329B7">
      <w:pPr>
        <w:pStyle w:val="Corpodetexto"/>
        <w:ind w:right="114"/>
        <w:jc w:val="both"/>
      </w:pPr>
      <w:r>
        <w:rPr>
          <w:b/>
        </w:rPr>
        <w:t xml:space="preserve">Art. 57 </w:t>
      </w:r>
      <w:r>
        <w:t>– Os valores investidos em bens reversíveis pelos prestadores dos serviços</w:t>
      </w:r>
      <w:r>
        <w:rPr>
          <w:spacing w:val="1"/>
        </w:rPr>
        <w:t xml:space="preserve"> </w:t>
      </w:r>
      <w:r>
        <w:t>contratados sob qualquer forma de delegação, apurados e registrados conforme a legislação e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normas</w:t>
      </w:r>
      <w:r>
        <w:rPr>
          <w:spacing w:val="1"/>
        </w:rPr>
        <w:t xml:space="preserve"> </w:t>
      </w:r>
      <w:r>
        <w:t>contábeis</w:t>
      </w:r>
      <w:r>
        <w:rPr>
          <w:spacing w:val="1"/>
        </w:rPr>
        <w:t xml:space="preserve"> </w:t>
      </w:r>
      <w:r>
        <w:t>brasileiras</w:t>
      </w:r>
      <w:r>
        <w:rPr>
          <w:spacing w:val="1"/>
        </w:rPr>
        <w:t xml:space="preserve"> </w:t>
      </w:r>
      <w:r>
        <w:t>constituirão</w:t>
      </w:r>
      <w:r>
        <w:rPr>
          <w:spacing w:val="1"/>
        </w:rPr>
        <w:t xml:space="preserve"> </w:t>
      </w:r>
      <w:r>
        <w:t>créditos</w:t>
      </w:r>
      <w:r>
        <w:rPr>
          <w:spacing w:val="1"/>
        </w:rPr>
        <w:t xml:space="preserve"> </w:t>
      </w:r>
      <w:r>
        <w:t>perante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Município,</w:t>
      </w:r>
      <w:r>
        <w:rPr>
          <w:spacing w:val="1"/>
        </w:rPr>
        <w:t xml:space="preserve"> </w:t>
      </w:r>
      <w:r>
        <w:t>a</w:t>
      </w:r>
      <w:r>
        <w:rPr>
          <w:spacing w:val="61"/>
        </w:rPr>
        <w:t xml:space="preserve"> </w:t>
      </w:r>
      <w:r>
        <w:t>serem</w:t>
      </w:r>
      <w:r>
        <w:rPr>
          <w:spacing w:val="-57"/>
        </w:rPr>
        <w:t xml:space="preserve"> </w:t>
      </w:r>
      <w:r>
        <w:t>recuperados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exploração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serviços,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termos</w:t>
      </w:r>
      <w:r>
        <w:rPr>
          <w:spacing w:val="1"/>
        </w:rPr>
        <w:t xml:space="preserve"> </w:t>
      </w:r>
      <w:r>
        <w:t>contratuais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demais</w:t>
      </w:r>
      <w:r>
        <w:rPr>
          <w:spacing w:val="1"/>
        </w:rPr>
        <w:t xml:space="preserve"> </w:t>
      </w:r>
      <w:r>
        <w:t>instrumentos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regulação.</w:t>
      </w:r>
    </w:p>
    <w:p w14:paraId="7568B22A" w14:textId="77777777" w:rsidR="00CD3F6C" w:rsidRDefault="001D55F5" w:rsidP="00F329B7">
      <w:pPr>
        <w:pStyle w:val="Corpodetexto"/>
        <w:spacing w:before="161"/>
        <w:ind w:right="114"/>
        <w:jc w:val="both"/>
      </w:pPr>
      <w:r>
        <w:t>§1.º – Não gerarão crédito perante o titular os investimentos feitos sem ônus para o</w:t>
      </w:r>
      <w:r>
        <w:rPr>
          <w:spacing w:val="1"/>
        </w:rPr>
        <w:t xml:space="preserve"> </w:t>
      </w:r>
      <w:r>
        <w:t>prestador contratado, tais como os decorrentes de exigência legal aplicável à implantação de</w:t>
      </w:r>
      <w:r>
        <w:rPr>
          <w:spacing w:val="1"/>
        </w:rPr>
        <w:t xml:space="preserve"> </w:t>
      </w:r>
      <w:r>
        <w:t>empreendimentos</w:t>
      </w:r>
      <w:r>
        <w:rPr>
          <w:spacing w:val="1"/>
        </w:rPr>
        <w:t xml:space="preserve"> </w:t>
      </w:r>
      <w:r>
        <w:t>imobiliários,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provenientes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subvenções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transferências</w:t>
      </w:r>
      <w:r>
        <w:rPr>
          <w:spacing w:val="1"/>
        </w:rPr>
        <w:t xml:space="preserve"> </w:t>
      </w:r>
      <w:r>
        <w:t>fiscais</w:t>
      </w:r>
      <w:r>
        <w:rPr>
          <w:spacing w:val="1"/>
        </w:rPr>
        <w:t xml:space="preserve"> </w:t>
      </w:r>
      <w:r>
        <w:t>voluntárias</w:t>
      </w:r>
      <w:r>
        <w:rPr>
          <w:spacing w:val="-2"/>
        </w:rPr>
        <w:t xml:space="preserve"> </w:t>
      </w:r>
      <w:r>
        <w:t>e as</w:t>
      </w:r>
      <w:r>
        <w:rPr>
          <w:spacing w:val="-1"/>
        </w:rPr>
        <w:t xml:space="preserve"> </w:t>
      </w:r>
      <w:r>
        <w:t>doações.</w:t>
      </w:r>
    </w:p>
    <w:p w14:paraId="4C87E37A" w14:textId="77777777" w:rsidR="00CD3F6C" w:rsidRDefault="001D55F5" w:rsidP="00F329B7">
      <w:pPr>
        <w:pStyle w:val="Corpodetexto"/>
        <w:spacing w:before="137"/>
        <w:ind w:right="116"/>
        <w:jc w:val="both"/>
      </w:pPr>
      <w:r>
        <w:t>§2.º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investimentos</w:t>
      </w:r>
      <w:r>
        <w:rPr>
          <w:spacing w:val="1"/>
        </w:rPr>
        <w:t xml:space="preserve"> </w:t>
      </w:r>
      <w:r>
        <w:t>realizados,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valores</w:t>
      </w:r>
      <w:r>
        <w:rPr>
          <w:spacing w:val="1"/>
        </w:rPr>
        <w:t xml:space="preserve"> </w:t>
      </w:r>
      <w:r>
        <w:t>amortizados,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depreciação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respectivos</w:t>
      </w:r>
      <w:r>
        <w:rPr>
          <w:spacing w:val="-1"/>
        </w:rPr>
        <w:t xml:space="preserve"> </w:t>
      </w:r>
      <w:r>
        <w:t>saldos</w:t>
      </w:r>
      <w:r>
        <w:rPr>
          <w:spacing w:val="-2"/>
        </w:rPr>
        <w:t xml:space="preserve"> </w:t>
      </w:r>
      <w:r>
        <w:t>serão</w:t>
      </w:r>
      <w:r>
        <w:rPr>
          <w:spacing w:val="1"/>
        </w:rPr>
        <w:t xml:space="preserve"> </w:t>
      </w:r>
      <w:r>
        <w:t>anualmente</w:t>
      </w:r>
      <w:r>
        <w:rPr>
          <w:spacing w:val="-1"/>
        </w:rPr>
        <w:t xml:space="preserve"> </w:t>
      </w:r>
      <w:r>
        <w:t>auditados</w:t>
      </w:r>
      <w:r>
        <w:rPr>
          <w:spacing w:val="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certificados</w:t>
      </w:r>
      <w:r>
        <w:rPr>
          <w:spacing w:val="-1"/>
        </w:rPr>
        <w:t xml:space="preserve"> </w:t>
      </w:r>
      <w:r>
        <w:t>pelo</w:t>
      </w:r>
      <w:r>
        <w:rPr>
          <w:spacing w:val="-1"/>
        </w:rPr>
        <w:t xml:space="preserve"> </w:t>
      </w:r>
      <w:r>
        <w:t>órgão</w:t>
      </w:r>
      <w:r>
        <w:rPr>
          <w:spacing w:val="-1"/>
        </w:rPr>
        <w:t xml:space="preserve"> </w:t>
      </w:r>
      <w:r>
        <w:t>regulador.</w:t>
      </w:r>
    </w:p>
    <w:p w14:paraId="142EA0A8" w14:textId="77777777" w:rsidR="00CD3F6C" w:rsidRDefault="001D55F5" w:rsidP="00F329B7">
      <w:pPr>
        <w:pStyle w:val="Corpodetexto"/>
        <w:spacing w:before="137"/>
        <w:ind w:right="112"/>
        <w:jc w:val="both"/>
      </w:pPr>
      <w:r>
        <w:t>§3.º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créditos</w:t>
      </w:r>
      <w:r>
        <w:rPr>
          <w:spacing w:val="1"/>
        </w:rPr>
        <w:t xml:space="preserve"> </w:t>
      </w:r>
      <w:r>
        <w:t>decorrentes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investimentos</w:t>
      </w:r>
      <w:r>
        <w:rPr>
          <w:spacing w:val="1"/>
        </w:rPr>
        <w:t xml:space="preserve"> </w:t>
      </w:r>
      <w:r>
        <w:t>devidamente</w:t>
      </w:r>
      <w:r>
        <w:rPr>
          <w:spacing w:val="1"/>
        </w:rPr>
        <w:t xml:space="preserve"> </w:t>
      </w:r>
      <w:r>
        <w:t>certificados</w:t>
      </w:r>
      <w:r>
        <w:rPr>
          <w:spacing w:val="1"/>
        </w:rPr>
        <w:t xml:space="preserve"> </w:t>
      </w:r>
      <w:r>
        <w:t>poderão</w:t>
      </w:r>
      <w:r>
        <w:rPr>
          <w:spacing w:val="1"/>
        </w:rPr>
        <w:t xml:space="preserve"> </w:t>
      </w:r>
      <w:r>
        <w:t>constituir garantia de empréstimos, destinados</w:t>
      </w:r>
      <w:r>
        <w:rPr>
          <w:spacing w:val="60"/>
        </w:rPr>
        <w:t xml:space="preserve"> </w:t>
      </w:r>
      <w:r>
        <w:t>exclusivamente a investimentos nos sistemas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saneamento objeto do respectivo contrato.</w:t>
      </w:r>
    </w:p>
    <w:p w14:paraId="5BD5FEA2" w14:textId="77777777" w:rsidR="00CD3F6C" w:rsidRDefault="001D55F5" w:rsidP="00F329B7">
      <w:pPr>
        <w:pStyle w:val="Corpodetexto"/>
        <w:spacing w:before="140"/>
        <w:ind w:right="111"/>
        <w:jc w:val="both"/>
      </w:pPr>
      <w:r>
        <w:t>§4.º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Salvo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casos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serviços</w:t>
      </w:r>
      <w:r>
        <w:rPr>
          <w:spacing w:val="1"/>
        </w:rPr>
        <w:t xml:space="preserve"> </w:t>
      </w:r>
      <w:r>
        <w:t>contratados</w:t>
      </w:r>
      <w:r>
        <w:rPr>
          <w:spacing w:val="1"/>
        </w:rPr>
        <w:t xml:space="preserve"> </w:t>
      </w:r>
      <w:r>
        <w:t>sob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regime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Federal</w:t>
      </w:r>
      <w:r>
        <w:rPr>
          <w:spacing w:val="1"/>
        </w:rPr>
        <w:t xml:space="preserve"> </w:t>
      </w:r>
      <w:r>
        <w:t>n.º</w:t>
      </w:r>
      <w:r>
        <w:rPr>
          <w:spacing w:val="1"/>
        </w:rPr>
        <w:t xml:space="preserve"> </w:t>
      </w:r>
      <w:r>
        <w:t>8.666/1993, os prestadores contratados, organizados sob a forma de empresa regida pelo</w:t>
      </w:r>
      <w:r>
        <w:rPr>
          <w:spacing w:val="1"/>
        </w:rPr>
        <w:t xml:space="preserve"> </w:t>
      </w:r>
      <w:r>
        <w:t>direito</w:t>
      </w:r>
      <w:r>
        <w:rPr>
          <w:spacing w:val="25"/>
        </w:rPr>
        <w:t xml:space="preserve"> </w:t>
      </w:r>
      <w:r>
        <w:t>privado,</w:t>
      </w:r>
      <w:r>
        <w:rPr>
          <w:spacing w:val="25"/>
        </w:rPr>
        <w:t xml:space="preserve"> </w:t>
      </w:r>
      <w:r>
        <w:t>deverão</w:t>
      </w:r>
      <w:r>
        <w:rPr>
          <w:spacing w:val="28"/>
        </w:rPr>
        <w:t xml:space="preserve"> </w:t>
      </w:r>
      <w:r>
        <w:t>constituir</w:t>
      </w:r>
      <w:r>
        <w:rPr>
          <w:spacing w:val="25"/>
        </w:rPr>
        <w:t xml:space="preserve"> </w:t>
      </w:r>
      <w:r>
        <w:t>empresa</w:t>
      </w:r>
      <w:r>
        <w:rPr>
          <w:spacing w:val="25"/>
        </w:rPr>
        <w:t xml:space="preserve"> </w:t>
      </w:r>
      <w:r>
        <w:t>subsidiária</w:t>
      </w:r>
      <w:r>
        <w:rPr>
          <w:spacing w:val="25"/>
        </w:rPr>
        <w:t xml:space="preserve"> </w:t>
      </w:r>
      <w:r>
        <w:t>serviços</w:t>
      </w:r>
      <w:r>
        <w:rPr>
          <w:spacing w:val="26"/>
        </w:rPr>
        <w:t xml:space="preserve"> </w:t>
      </w:r>
      <w:r>
        <w:t>delegados</w:t>
      </w:r>
      <w:r>
        <w:rPr>
          <w:spacing w:val="25"/>
        </w:rPr>
        <w:t xml:space="preserve"> </w:t>
      </w:r>
      <w:r>
        <w:t>pelo</w:t>
      </w:r>
      <w:r>
        <w:rPr>
          <w:spacing w:val="27"/>
        </w:rPr>
        <w:t xml:space="preserve"> </w:t>
      </w:r>
      <w:r>
        <w:t>Município</w:t>
      </w:r>
      <w:r>
        <w:rPr>
          <w:spacing w:val="25"/>
        </w:rPr>
        <w:t xml:space="preserve"> </w:t>
      </w:r>
      <w:r>
        <w:t>aqual</w:t>
      </w:r>
      <w:r>
        <w:rPr>
          <w:spacing w:val="28"/>
        </w:rPr>
        <w:t xml:space="preserve"> </w:t>
      </w:r>
      <w:r>
        <w:t>terá</w:t>
      </w:r>
      <w:r>
        <w:rPr>
          <w:spacing w:val="26"/>
        </w:rPr>
        <w:t xml:space="preserve"> </w:t>
      </w:r>
      <w:r>
        <w:t>contabilidade</w:t>
      </w:r>
      <w:r>
        <w:rPr>
          <w:spacing w:val="28"/>
        </w:rPr>
        <w:t xml:space="preserve"> </w:t>
      </w:r>
      <w:r>
        <w:t>própria</w:t>
      </w:r>
      <w:r>
        <w:rPr>
          <w:spacing w:val="26"/>
        </w:rPr>
        <w:t xml:space="preserve"> </w:t>
      </w:r>
      <w:r>
        <w:t>e</w:t>
      </w:r>
      <w:r>
        <w:rPr>
          <w:spacing w:val="26"/>
        </w:rPr>
        <w:t xml:space="preserve"> </w:t>
      </w:r>
      <w:r>
        <w:t>segregada</w:t>
      </w:r>
      <w:r>
        <w:rPr>
          <w:spacing w:val="29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outras</w:t>
      </w:r>
      <w:r>
        <w:rPr>
          <w:spacing w:val="27"/>
        </w:rPr>
        <w:t xml:space="preserve"> </w:t>
      </w:r>
      <w:r>
        <w:t>atividades</w:t>
      </w:r>
      <w:r>
        <w:rPr>
          <w:spacing w:val="27"/>
        </w:rPr>
        <w:t xml:space="preserve"> </w:t>
      </w:r>
      <w:r>
        <w:t>exercidas</w:t>
      </w:r>
      <w:r>
        <w:rPr>
          <w:spacing w:val="27"/>
        </w:rPr>
        <w:t xml:space="preserve"> </w:t>
      </w:r>
      <w:r>
        <w:t>pelos</w:t>
      </w:r>
      <w:r>
        <w:rPr>
          <w:spacing w:val="28"/>
        </w:rPr>
        <w:t xml:space="preserve"> </w:t>
      </w:r>
      <w:r>
        <w:t>seus</w:t>
      </w:r>
      <w:r>
        <w:rPr>
          <w:spacing w:val="-57"/>
        </w:rPr>
        <w:t xml:space="preserve"> </w:t>
      </w:r>
      <w:r>
        <w:t>controladores.</w:t>
      </w:r>
    </w:p>
    <w:p w14:paraId="3B967022" w14:textId="77777777" w:rsidR="008B2531" w:rsidRDefault="008B2531" w:rsidP="00F329B7">
      <w:pPr>
        <w:pStyle w:val="Ttulo1"/>
        <w:spacing w:before="5"/>
        <w:ind w:right="364"/>
        <w:jc w:val="both"/>
      </w:pPr>
      <w:bookmarkStart w:id="58" w:name="_bookmark58"/>
      <w:bookmarkEnd w:id="58"/>
    </w:p>
    <w:p w14:paraId="155895AE" w14:textId="77777777" w:rsidR="00CD3F6C" w:rsidRDefault="001D55F5" w:rsidP="008B2531">
      <w:pPr>
        <w:pStyle w:val="Ttulo1"/>
        <w:spacing w:before="5"/>
        <w:ind w:right="364"/>
      </w:pPr>
      <w:r>
        <w:t>CAPÍTULO</w:t>
      </w:r>
      <w:r>
        <w:rPr>
          <w:spacing w:val="-8"/>
        </w:rPr>
        <w:t xml:space="preserve"> </w:t>
      </w:r>
      <w:r>
        <w:t>VI</w:t>
      </w:r>
    </w:p>
    <w:p w14:paraId="0272F913" w14:textId="77777777" w:rsidR="00CD3F6C" w:rsidRDefault="001D55F5" w:rsidP="008B2531">
      <w:pPr>
        <w:pStyle w:val="Ttulo1"/>
        <w:ind w:right="368"/>
      </w:pPr>
      <w:bookmarkStart w:id="59" w:name="_bookmark59"/>
      <w:bookmarkEnd w:id="59"/>
      <w:r>
        <w:t>DAS</w:t>
      </w:r>
      <w:r>
        <w:rPr>
          <w:spacing w:val="-5"/>
        </w:rPr>
        <w:t xml:space="preserve"> </w:t>
      </w:r>
      <w:r>
        <w:t>DIRETRIZES</w:t>
      </w:r>
      <w:r>
        <w:rPr>
          <w:spacing w:val="-4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REGULAÇÃO</w:t>
      </w:r>
      <w:r>
        <w:rPr>
          <w:spacing w:val="-6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FISCALIZAÇÃO</w:t>
      </w:r>
      <w:r>
        <w:rPr>
          <w:spacing w:val="-5"/>
        </w:rPr>
        <w:t xml:space="preserve"> </w:t>
      </w:r>
      <w:r>
        <w:t>DOS</w:t>
      </w:r>
      <w:r>
        <w:rPr>
          <w:spacing w:val="-4"/>
        </w:rPr>
        <w:t xml:space="preserve"> </w:t>
      </w:r>
      <w:r>
        <w:t>SERVIÇOS</w:t>
      </w:r>
    </w:p>
    <w:p w14:paraId="0FC9FE9C" w14:textId="77777777" w:rsidR="00CD3F6C" w:rsidRDefault="00CD3F6C" w:rsidP="008B2531">
      <w:pPr>
        <w:pStyle w:val="Corpodetexto"/>
        <w:ind w:left="0" w:firstLine="0"/>
        <w:jc w:val="center"/>
        <w:rPr>
          <w:b/>
        </w:rPr>
      </w:pPr>
    </w:p>
    <w:p w14:paraId="53395CB2" w14:textId="77777777" w:rsidR="008B2531" w:rsidRDefault="008B2531" w:rsidP="008B2531">
      <w:pPr>
        <w:pStyle w:val="Corpodetexto"/>
        <w:ind w:left="0" w:firstLine="0"/>
        <w:jc w:val="center"/>
        <w:rPr>
          <w:b/>
        </w:rPr>
      </w:pPr>
    </w:p>
    <w:p w14:paraId="5AA60815" w14:textId="77777777" w:rsidR="00CD3F6C" w:rsidRDefault="001D55F5" w:rsidP="008B2531">
      <w:pPr>
        <w:pStyle w:val="Ttulo1"/>
        <w:ind w:right="363"/>
      </w:pPr>
      <w:bookmarkStart w:id="60" w:name="_bookmark60"/>
      <w:bookmarkEnd w:id="60"/>
      <w:r>
        <w:t>Seção</w:t>
      </w:r>
      <w:r>
        <w:rPr>
          <w:spacing w:val="-2"/>
        </w:rPr>
        <w:t xml:space="preserve"> </w:t>
      </w:r>
      <w:r>
        <w:t>I</w:t>
      </w:r>
    </w:p>
    <w:p w14:paraId="2E90EB4A" w14:textId="77777777" w:rsidR="00CD3F6C" w:rsidRDefault="001D55F5" w:rsidP="008B2531">
      <w:pPr>
        <w:spacing w:line="475" w:lineRule="auto"/>
        <w:ind w:left="668" w:right="3210" w:firstLine="2532"/>
        <w:jc w:val="center"/>
        <w:rPr>
          <w:sz w:val="24"/>
        </w:rPr>
      </w:pPr>
      <w:bookmarkStart w:id="61" w:name="_bookmark61"/>
      <w:bookmarkEnd w:id="61"/>
      <w:r>
        <w:rPr>
          <w:b/>
          <w:sz w:val="24"/>
        </w:rPr>
        <w:t>Dos Objetivos da Regulação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Art.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58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– São</w:t>
      </w:r>
      <w:r>
        <w:rPr>
          <w:spacing w:val="-1"/>
          <w:sz w:val="24"/>
        </w:rPr>
        <w:t xml:space="preserve"> </w:t>
      </w:r>
      <w:r>
        <w:rPr>
          <w:sz w:val="24"/>
        </w:rPr>
        <w:t>objetivos</w:t>
      </w:r>
      <w:r>
        <w:rPr>
          <w:spacing w:val="2"/>
          <w:sz w:val="24"/>
        </w:rPr>
        <w:t xml:space="preserve"> </w:t>
      </w:r>
      <w:r>
        <w:rPr>
          <w:sz w:val="24"/>
        </w:rPr>
        <w:t>gerais</w:t>
      </w:r>
      <w:r>
        <w:rPr>
          <w:spacing w:val="-1"/>
          <w:sz w:val="24"/>
        </w:rPr>
        <w:t xml:space="preserve"> </w:t>
      </w:r>
      <w:r>
        <w:rPr>
          <w:sz w:val="24"/>
        </w:rPr>
        <w:t>da regulação:</w:t>
      </w:r>
    </w:p>
    <w:p w14:paraId="089F51AC" w14:textId="77777777" w:rsidR="00CD3F6C" w:rsidRDefault="001D55F5" w:rsidP="00F329B7">
      <w:pPr>
        <w:pStyle w:val="PargrafodaLista"/>
        <w:numPr>
          <w:ilvl w:val="0"/>
          <w:numId w:val="11"/>
        </w:numPr>
        <w:tabs>
          <w:tab w:val="left" w:pos="911"/>
        </w:tabs>
        <w:spacing w:before="6"/>
        <w:ind w:right="114" w:firstLine="566"/>
        <w:rPr>
          <w:sz w:val="24"/>
        </w:rPr>
      </w:pP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Independência</w:t>
      </w:r>
      <w:r>
        <w:rPr>
          <w:spacing w:val="1"/>
          <w:sz w:val="24"/>
        </w:rPr>
        <w:t xml:space="preserve"> </w:t>
      </w:r>
      <w:r>
        <w:rPr>
          <w:sz w:val="24"/>
        </w:rPr>
        <w:t>decisória,</w:t>
      </w:r>
      <w:r>
        <w:rPr>
          <w:spacing w:val="1"/>
          <w:sz w:val="24"/>
        </w:rPr>
        <w:t xml:space="preserve"> </w:t>
      </w:r>
      <w:r>
        <w:rPr>
          <w:sz w:val="24"/>
        </w:rPr>
        <w:t>incluindo</w:t>
      </w:r>
      <w:r>
        <w:rPr>
          <w:spacing w:val="1"/>
          <w:sz w:val="24"/>
        </w:rPr>
        <w:t xml:space="preserve"> </w:t>
      </w:r>
      <w:r>
        <w:rPr>
          <w:sz w:val="24"/>
        </w:rPr>
        <w:t>autonomia</w:t>
      </w:r>
      <w:r>
        <w:rPr>
          <w:spacing w:val="1"/>
          <w:sz w:val="24"/>
        </w:rPr>
        <w:t xml:space="preserve"> </w:t>
      </w:r>
      <w:r>
        <w:rPr>
          <w:sz w:val="24"/>
        </w:rPr>
        <w:t>administrativa</w:t>
      </w:r>
      <w:r>
        <w:rPr>
          <w:spacing w:val="1"/>
          <w:sz w:val="24"/>
        </w:rPr>
        <w:t xml:space="preserve"> </w:t>
      </w:r>
      <w:r>
        <w:rPr>
          <w:sz w:val="24"/>
        </w:rPr>
        <w:t>orçamentária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financeira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entidade</w:t>
      </w:r>
      <w:r>
        <w:rPr>
          <w:spacing w:val="-1"/>
          <w:sz w:val="24"/>
        </w:rPr>
        <w:t xml:space="preserve"> </w:t>
      </w:r>
      <w:r>
        <w:rPr>
          <w:sz w:val="24"/>
        </w:rPr>
        <w:t>reguladora;</w:t>
      </w:r>
    </w:p>
    <w:p w14:paraId="630CFA84" w14:textId="77777777" w:rsidR="00CD3F6C" w:rsidRDefault="001D55F5" w:rsidP="00F329B7">
      <w:pPr>
        <w:pStyle w:val="PargrafodaLista"/>
        <w:numPr>
          <w:ilvl w:val="0"/>
          <w:numId w:val="11"/>
        </w:numPr>
        <w:tabs>
          <w:tab w:val="left" w:pos="887"/>
        </w:tabs>
        <w:ind w:left="886" w:hanging="219"/>
        <w:rPr>
          <w:sz w:val="24"/>
        </w:rPr>
      </w:pP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Transparência,</w:t>
      </w:r>
      <w:r>
        <w:rPr>
          <w:spacing w:val="-1"/>
          <w:sz w:val="24"/>
        </w:rPr>
        <w:t xml:space="preserve"> </w:t>
      </w:r>
      <w:r>
        <w:rPr>
          <w:sz w:val="24"/>
        </w:rPr>
        <w:t>tecnicidade, celeridade e</w:t>
      </w:r>
      <w:r>
        <w:rPr>
          <w:spacing w:val="-2"/>
          <w:sz w:val="24"/>
        </w:rPr>
        <w:t xml:space="preserve"> </w:t>
      </w:r>
      <w:r>
        <w:rPr>
          <w:sz w:val="24"/>
        </w:rPr>
        <w:t>objetividade</w:t>
      </w:r>
      <w:r>
        <w:rPr>
          <w:spacing w:val="-2"/>
          <w:sz w:val="24"/>
        </w:rPr>
        <w:t xml:space="preserve"> </w:t>
      </w:r>
      <w:r>
        <w:rPr>
          <w:sz w:val="24"/>
        </w:rPr>
        <w:t>das</w:t>
      </w:r>
      <w:r>
        <w:rPr>
          <w:spacing w:val="-2"/>
          <w:sz w:val="24"/>
        </w:rPr>
        <w:t xml:space="preserve"> </w:t>
      </w:r>
      <w:r>
        <w:rPr>
          <w:sz w:val="24"/>
        </w:rPr>
        <w:t>decisões;</w:t>
      </w:r>
    </w:p>
    <w:p w14:paraId="03F37B4A" w14:textId="77777777" w:rsidR="00CD3F6C" w:rsidRDefault="001D55F5" w:rsidP="00F329B7">
      <w:pPr>
        <w:pStyle w:val="PargrafodaLista"/>
        <w:numPr>
          <w:ilvl w:val="0"/>
          <w:numId w:val="11"/>
        </w:numPr>
        <w:tabs>
          <w:tab w:val="left" w:pos="981"/>
        </w:tabs>
        <w:spacing w:before="1"/>
        <w:ind w:right="119" w:firstLine="566"/>
        <w:rPr>
          <w:sz w:val="24"/>
        </w:rPr>
      </w:pPr>
      <w:r>
        <w:rPr>
          <w:sz w:val="24"/>
        </w:rPr>
        <w:t>– Estabelecer padrões e normas para a adequada prestação dos serviços e satisfação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-1"/>
          <w:sz w:val="24"/>
        </w:rPr>
        <w:t xml:space="preserve"> </w:t>
      </w:r>
      <w:r>
        <w:rPr>
          <w:sz w:val="24"/>
        </w:rPr>
        <w:t>usuários;</w:t>
      </w:r>
    </w:p>
    <w:p w14:paraId="2ECD777D" w14:textId="77777777" w:rsidR="00CD3F6C" w:rsidRDefault="001D55F5" w:rsidP="00F329B7">
      <w:pPr>
        <w:pStyle w:val="PargrafodaLista"/>
        <w:numPr>
          <w:ilvl w:val="0"/>
          <w:numId w:val="11"/>
        </w:numPr>
        <w:tabs>
          <w:tab w:val="left" w:pos="981"/>
        </w:tabs>
        <w:ind w:left="980" w:hanging="313"/>
        <w:rPr>
          <w:sz w:val="24"/>
        </w:rPr>
      </w:pP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Garantir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cumprimento</w:t>
      </w:r>
      <w:r>
        <w:rPr>
          <w:spacing w:val="-1"/>
          <w:sz w:val="24"/>
        </w:rPr>
        <w:t xml:space="preserve"> </w:t>
      </w:r>
      <w:r>
        <w:rPr>
          <w:sz w:val="24"/>
        </w:rPr>
        <w:t>das</w:t>
      </w:r>
      <w:r>
        <w:rPr>
          <w:spacing w:val="-1"/>
          <w:sz w:val="24"/>
        </w:rPr>
        <w:t xml:space="preserve"> </w:t>
      </w:r>
      <w:r>
        <w:rPr>
          <w:sz w:val="24"/>
        </w:rPr>
        <w:t>condições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metas</w:t>
      </w:r>
      <w:r>
        <w:rPr>
          <w:spacing w:val="-2"/>
          <w:sz w:val="24"/>
        </w:rPr>
        <w:t xml:space="preserve"> </w:t>
      </w:r>
      <w:r>
        <w:rPr>
          <w:sz w:val="24"/>
        </w:rPr>
        <w:t>estabelecidas;</w:t>
      </w:r>
    </w:p>
    <w:p w14:paraId="1B6DB354" w14:textId="77777777" w:rsidR="00CD3F6C" w:rsidRDefault="001D55F5" w:rsidP="00F329B7">
      <w:pPr>
        <w:pStyle w:val="PargrafodaLista"/>
        <w:numPr>
          <w:ilvl w:val="0"/>
          <w:numId w:val="11"/>
        </w:numPr>
        <w:tabs>
          <w:tab w:val="left" w:pos="940"/>
        </w:tabs>
        <w:ind w:right="116" w:firstLine="566"/>
        <w:rPr>
          <w:sz w:val="24"/>
        </w:rPr>
      </w:pPr>
      <w:r>
        <w:rPr>
          <w:sz w:val="24"/>
        </w:rPr>
        <w:t>– Prevenir e reprimir o abuso do poder econômico, ressalvada a competência dos</w:t>
      </w:r>
      <w:r>
        <w:rPr>
          <w:spacing w:val="1"/>
          <w:sz w:val="24"/>
        </w:rPr>
        <w:t xml:space="preserve"> </w:t>
      </w:r>
      <w:r>
        <w:rPr>
          <w:sz w:val="24"/>
        </w:rPr>
        <w:t>órgãos integrantes do sistema nacional de defesa da concorrência dos órgãos integrantes do</w:t>
      </w:r>
      <w:r>
        <w:rPr>
          <w:spacing w:val="1"/>
          <w:sz w:val="24"/>
        </w:rPr>
        <w:t xml:space="preserve"> </w:t>
      </w:r>
      <w:r>
        <w:rPr>
          <w:sz w:val="24"/>
        </w:rPr>
        <w:t>sistema</w:t>
      </w:r>
      <w:r>
        <w:rPr>
          <w:spacing w:val="-2"/>
          <w:sz w:val="24"/>
        </w:rPr>
        <w:t xml:space="preserve"> </w:t>
      </w:r>
      <w:r>
        <w:rPr>
          <w:sz w:val="24"/>
        </w:rPr>
        <w:t>nacional de</w:t>
      </w:r>
      <w:r>
        <w:rPr>
          <w:spacing w:val="-1"/>
          <w:sz w:val="24"/>
        </w:rPr>
        <w:t xml:space="preserve"> </w:t>
      </w:r>
      <w:r>
        <w:rPr>
          <w:sz w:val="24"/>
        </w:rPr>
        <w:t>defesa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concorrência;</w:t>
      </w:r>
    </w:p>
    <w:p w14:paraId="5A856AD7" w14:textId="77777777" w:rsidR="00CD3F6C" w:rsidRDefault="001D55F5" w:rsidP="00F329B7">
      <w:pPr>
        <w:pStyle w:val="PargrafodaLista"/>
        <w:numPr>
          <w:ilvl w:val="0"/>
          <w:numId w:val="11"/>
        </w:numPr>
        <w:tabs>
          <w:tab w:val="left" w:pos="1043"/>
        </w:tabs>
        <w:ind w:right="115" w:firstLine="566"/>
        <w:rPr>
          <w:sz w:val="24"/>
        </w:rPr>
      </w:pP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Definir</w:t>
      </w:r>
      <w:r>
        <w:rPr>
          <w:spacing w:val="1"/>
          <w:sz w:val="24"/>
        </w:rPr>
        <w:t xml:space="preserve"> </w:t>
      </w:r>
      <w:r>
        <w:rPr>
          <w:sz w:val="24"/>
        </w:rPr>
        <w:t>tarifas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assegurem</w:t>
      </w:r>
      <w:r>
        <w:rPr>
          <w:spacing w:val="1"/>
          <w:sz w:val="24"/>
        </w:rPr>
        <w:t xml:space="preserve"> </w:t>
      </w:r>
      <w:r>
        <w:rPr>
          <w:sz w:val="24"/>
        </w:rPr>
        <w:t>tanto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equilíbrio</w:t>
      </w:r>
      <w:r>
        <w:rPr>
          <w:spacing w:val="1"/>
          <w:sz w:val="24"/>
        </w:rPr>
        <w:t xml:space="preserve"> </w:t>
      </w:r>
      <w:r>
        <w:rPr>
          <w:sz w:val="24"/>
        </w:rPr>
        <w:t>econômico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financeiro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-57"/>
          <w:sz w:val="24"/>
        </w:rPr>
        <w:t xml:space="preserve"> </w:t>
      </w:r>
      <w:r>
        <w:rPr>
          <w:sz w:val="24"/>
        </w:rPr>
        <w:t>contratos como a modicidade tarifária, mediante mecanismos que induzam a eficiência dos</w:t>
      </w:r>
      <w:r>
        <w:rPr>
          <w:spacing w:val="1"/>
          <w:sz w:val="24"/>
        </w:rPr>
        <w:t xml:space="preserve"> </w:t>
      </w:r>
      <w:r>
        <w:rPr>
          <w:sz w:val="24"/>
        </w:rPr>
        <w:t>serviços</w:t>
      </w:r>
      <w:r>
        <w:rPr>
          <w:spacing w:val="-1"/>
          <w:sz w:val="24"/>
        </w:rPr>
        <w:t xml:space="preserve"> </w:t>
      </w:r>
      <w:r>
        <w:rPr>
          <w:sz w:val="24"/>
        </w:rPr>
        <w:t>e que permitam</w:t>
      </w:r>
      <w:r>
        <w:rPr>
          <w:spacing w:val="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apropriação</w:t>
      </w:r>
      <w:r>
        <w:rPr>
          <w:spacing w:val="-1"/>
          <w:sz w:val="24"/>
        </w:rPr>
        <w:t xml:space="preserve"> </w:t>
      </w:r>
      <w:r>
        <w:rPr>
          <w:sz w:val="24"/>
        </w:rPr>
        <w:t>social dos</w:t>
      </w:r>
      <w:r>
        <w:rPr>
          <w:spacing w:val="2"/>
          <w:sz w:val="24"/>
        </w:rPr>
        <w:t xml:space="preserve"> </w:t>
      </w:r>
      <w:r>
        <w:rPr>
          <w:sz w:val="24"/>
        </w:rPr>
        <w:t>ganhos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produtividade.</w:t>
      </w:r>
    </w:p>
    <w:p w14:paraId="4B60A554" w14:textId="77777777" w:rsidR="00CD3F6C" w:rsidRDefault="00CD3F6C" w:rsidP="00F329B7">
      <w:pPr>
        <w:pStyle w:val="Corpodetexto"/>
        <w:spacing w:before="5"/>
        <w:ind w:left="0" w:firstLine="0"/>
        <w:jc w:val="both"/>
      </w:pPr>
    </w:p>
    <w:p w14:paraId="55B35E95" w14:textId="77777777" w:rsidR="00CD3F6C" w:rsidRDefault="001D55F5" w:rsidP="008B2531">
      <w:pPr>
        <w:pStyle w:val="Ttulo1"/>
        <w:ind w:left="3801" w:firstLine="519"/>
        <w:jc w:val="left"/>
      </w:pPr>
      <w:bookmarkStart w:id="62" w:name="_bookmark62"/>
      <w:bookmarkEnd w:id="62"/>
      <w:r>
        <w:t>Seção</w:t>
      </w:r>
      <w:r>
        <w:rPr>
          <w:spacing w:val="-4"/>
        </w:rPr>
        <w:t xml:space="preserve"> </w:t>
      </w:r>
      <w:r>
        <w:t>II</w:t>
      </w:r>
    </w:p>
    <w:p w14:paraId="5D405684" w14:textId="77777777" w:rsidR="00CD3F6C" w:rsidRDefault="001D55F5" w:rsidP="008B2531">
      <w:pPr>
        <w:pStyle w:val="Ttulo1"/>
        <w:ind w:left="2701" w:right="0"/>
        <w:jc w:val="left"/>
      </w:pPr>
      <w:bookmarkStart w:id="63" w:name="_bookmark63"/>
      <w:bookmarkEnd w:id="63"/>
      <w:r>
        <w:t>Do</w:t>
      </w:r>
      <w:r>
        <w:rPr>
          <w:spacing w:val="-4"/>
        </w:rPr>
        <w:t xml:space="preserve"> </w:t>
      </w:r>
      <w:r>
        <w:t>Exercício</w:t>
      </w:r>
      <w:r>
        <w:rPr>
          <w:spacing w:val="-2"/>
        </w:rPr>
        <w:t xml:space="preserve"> </w:t>
      </w:r>
      <w:r>
        <w:t>da Função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Regulação</w:t>
      </w:r>
    </w:p>
    <w:p w14:paraId="0843DE5F" w14:textId="77777777" w:rsidR="00CD3F6C" w:rsidRDefault="001D55F5" w:rsidP="00F329B7">
      <w:pPr>
        <w:pStyle w:val="Corpodetexto"/>
        <w:spacing w:before="105" w:line="440" w:lineRule="atLeast"/>
        <w:ind w:left="668" w:right="958" w:firstLine="0"/>
        <w:jc w:val="both"/>
      </w:pPr>
      <w:r>
        <w:rPr>
          <w:b/>
        </w:rPr>
        <w:t xml:space="preserve">Art. 59 </w:t>
      </w:r>
      <w:r>
        <w:t>– O exercício da função de regulação atenderá aos seguintes princípios:</w:t>
      </w:r>
      <w:r>
        <w:rPr>
          <w:spacing w:val="-57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–</w:t>
      </w:r>
      <w:r>
        <w:rPr>
          <w:spacing w:val="2"/>
        </w:rPr>
        <w:t xml:space="preserve"> </w:t>
      </w:r>
      <w:r>
        <w:t>capacidade e</w:t>
      </w:r>
      <w:r>
        <w:rPr>
          <w:spacing w:val="-1"/>
        </w:rPr>
        <w:t xml:space="preserve"> </w:t>
      </w:r>
      <w:r>
        <w:t>independência decisória;</w:t>
      </w:r>
    </w:p>
    <w:p w14:paraId="2EB6A2E0" w14:textId="77777777" w:rsidR="00CD3F6C" w:rsidRDefault="001D55F5" w:rsidP="00F329B7">
      <w:pPr>
        <w:pStyle w:val="PargrafodaLista"/>
        <w:numPr>
          <w:ilvl w:val="0"/>
          <w:numId w:val="10"/>
        </w:numPr>
        <w:tabs>
          <w:tab w:val="left" w:pos="887"/>
        </w:tabs>
        <w:spacing w:line="275" w:lineRule="exact"/>
        <w:rPr>
          <w:sz w:val="24"/>
        </w:rPr>
      </w:pP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transparência,</w:t>
      </w:r>
      <w:r>
        <w:rPr>
          <w:spacing w:val="-1"/>
          <w:sz w:val="24"/>
        </w:rPr>
        <w:t xml:space="preserve"> </w:t>
      </w:r>
      <w:r>
        <w:rPr>
          <w:sz w:val="24"/>
        </w:rPr>
        <w:t>tecnicidade, celeridade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objetividade</w:t>
      </w:r>
      <w:r>
        <w:rPr>
          <w:spacing w:val="-3"/>
          <w:sz w:val="24"/>
        </w:rPr>
        <w:t xml:space="preserve"> </w:t>
      </w:r>
      <w:r>
        <w:rPr>
          <w:sz w:val="24"/>
        </w:rPr>
        <w:t>das</w:t>
      </w:r>
      <w:r>
        <w:rPr>
          <w:spacing w:val="-1"/>
          <w:sz w:val="24"/>
        </w:rPr>
        <w:t xml:space="preserve"> </w:t>
      </w:r>
      <w:r>
        <w:rPr>
          <w:sz w:val="24"/>
        </w:rPr>
        <w:t>decisões;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</w:p>
    <w:p w14:paraId="2F934657" w14:textId="77777777" w:rsidR="00CD3F6C" w:rsidRDefault="001D55F5" w:rsidP="00F329B7">
      <w:pPr>
        <w:pStyle w:val="PargrafodaLista"/>
        <w:numPr>
          <w:ilvl w:val="0"/>
          <w:numId w:val="10"/>
        </w:numPr>
        <w:tabs>
          <w:tab w:val="left" w:pos="1046"/>
        </w:tabs>
        <w:ind w:left="102" w:right="111" w:firstLine="566"/>
        <w:rPr>
          <w:sz w:val="24"/>
        </w:rPr>
      </w:pPr>
      <w:r>
        <w:rPr>
          <w:sz w:val="24"/>
        </w:rPr>
        <w:t>–</w:t>
      </w:r>
      <w:r>
        <w:rPr>
          <w:spacing w:val="19"/>
          <w:sz w:val="24"/>
        </w:rPr>
        <w:t xml:space="preserve"> </w:t>
      </w:r>
      <w:r>
        <w:rPr>
          <w:sz w:val="24"/>
        </w:rPr>
        <w:t>no</w:t>
      </w:r>
      <w:r>
        <w:rPr>
          <w:spacing w:val="18"/>
          <w:sz w:val="24"/>
        </w:rPr>
        <w:t xml:space="preserve"> </w:t>
      </w:r>
      <w:r>
        <w:rPr>
          <w:sz w:val="24"/>
        </w:rPr>
        <w:t>caso</w:t>
      </w:r>
      <w:r>
        <w:rPr>
          <w:spacing w:val="19"/>
          <w:sz w:val="24"/>
        </w:rPr>
        <w:t xml:space="preserve"> </w:t>
      </w:r>
      <w:r>
        <w:rPr>
          <w:sz w:val="24"/>
        </w:rPr>
        <w:t>dos</w:t>
      </w:r>
      <w:r>
        <w:rPr>
          <w:spacing w:val="19"/>
          <w:sz w:val="24"/>
        </w:rPr>
        <w:t xml:space="preserve"> </w:t>
      </w:r>
      <w:r>
        <w:rPr>
          <w:sz w:val="24"/>
        </w:rPr>
        <w:t>serviços</w:t>
      </w:r>
      <w:r>
        <w:rPr>
          <w:spacing w:val="18"/>
          <w:sz w:val="24"/>
        </w:rPr>
        <w:t xml:space="preserve"> </w:t>
      </w:r>
      <w:r>
        <w:rPr>
          <w:sz w:val="24"/>
        </w:rPr>
        <w:t>contratados,</w:t>
      </w:r>
      <w:r>
        <w:rPr>
          <w:spacing w:val="18"/>
          <w:sz w:val="24"/>
        </w:rPr>
        <w:t xml:space="preserve"> </w:t>
      </w:r>
      <w:r>
        <w:rPr>
          <w:sz w:val="24"/>
        </w:rPr>
        <w:t>autonomia</w:t>
      </w:r>
      <w:r>
        <w:rPr>
          <w:spacing w:val="18"/>
          <w:sz w:val="24"/>
        </w:rPr>
        <w:t xml:space="preserve"> </w:t>
      </w:r>
      <w:r>
        <w:rPr>
          <w:sz w:val="24"/>
        </w:rPr>
        <w:t>administrativa,</w:t>
      </w:r>
      <w:r>
        <w:rPr>
          <w:spacing w:val="18"/>
          <w:sz w:val="24"/>
        </w:rPr>
        <w:t xml:space="preserve"> </w:t>
      </w:r>
      <w:r>
        <w:rPr>
          <w:sz w:val="24"/>
        </w:rPr>
        <w:t>orçamentária</w:t>
      </w:r>
      <w:r>
        <w:rPr>
          <w:spacing w:val="18"/>
          <w:sz w:val="24"/>
        </w:rPr>
        <w:t xml:space="preserve"> </w:t>
      </w:r>
      <w:r>
        <w:rPr>
          <w:sz w:val="24"/>
        </w:rPr>
        <w:t>e</w:t>
      </w:r>
      <w:r>
        <w:rPr>
          <w:spacing w:val="-57"/>
          <w:sz w:val="24"/>
        </w:rPr>
        <w:t xml:space="preserve"> </w:t>
      </w:r>
      <w:r>
        <w:rPr>
          <w:sz w:val="24"/>
        </w:rPr>
        <w:t>financeira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entidade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regulação.</w:t>
      </w:r>
    </w:p>
    <w:p w14:paraId="3FFE3EB6" w14:textId="77777777" w:rsidR="00CD3F6C" w:rsidRDefault="001D55F5" w:rsidP="00F329B7">
      <w:pPr>
        <w:pStyle w:val="Corpodetexto"/>
        <w:spacing w:before="161"/>
        <w:jc w:val="both"/>
      </w:pPr>
      <w:r>
        <w:t>§1.º</w:t>
      </w:r>
      <w:r>
        <w:rPr>
          <w:spacing w:val="51"/>
        </w:rPr>
        <w:t xml:space="preserve"> </w:t>
      </w:r>
      <w:r>
        <w:t>–</w:t>
      </w:r>
      <w:r>
        <w:rPr>
          <w:spacing w:val="51"/>
        </w:rPr>
        <w:t xml:space="preserve"> </w:t>
      </w:r>
      <w:r>
        <w:t>Ao</w:t>
      </w:r>
      <w:r>
        <w:rPr>
          <w:spacing w:val="51"/>
        </w:rPr>
        <w:t xml:space="preserve"> </w:t>
      </w:r>
      <w:r>
        <w:t>órgão</w:t>
      </w:r>
      <w:r>
        <w:rPr>
          <w:spacing w:val="53"/>
        </w:rPr>
        <w:t xml:space="preserve"> </w:t>
      </w:r>
      <w:r>
        <w:t>regulador</w:t>
      </w:r>
      <w:r>
        <w:rPr>
          <w:spacing w:val="50"/>
        </w:rPr>
        <w:t xml:space="preserve"> </w:t>
      </w:r>
      <w:r>
        <w:t>deverão</w:t>
      </w:r>
      <w:r>
        <w:rPr>
          <w:spacing w:val="51"/>
        </w:rPr>
        <w:t xml:space="preserve"> </w:t>
      </w:r>
      <w:r>
        <w:t>ser</w:t>
      </w:r>
      <w:r>
        <w:rPr>
          <w:spacing w:val="53"/>
        </w:rPr>
        <w:t xml:space="preserve"> </w:t>
      </w:r>
      <w:r>
        <w:t>asseguradas</w:t>
      </w:r>
      <w:r>
        <w:rPr>
          <w:spacing w:val="54"/>
        </w:rPr>
        <w:t xml:space="preserve"> </w:t>
      </w:r>
      <w:r>
        <w:t>entre</w:t>
      </w:r>
      <w:r>
        <w:rPr>
          <w:spacing w:val="50"/>
        </w:rPr>
        <w:t xml:space="preserve"> </w:t>
      </w:r>
      <w:r>
        <w:t>outras</w:t>
      </w:r>
      <w:r>
        <w:rPr>
          <w:spacing w:val="51"/>
        </w:rPr>
        <w:t xml:space="preserve"> </w:t>
      </w:r>
      <w:r>
        <w:t>as</w:t>
      </w:r>
      <w:r>
        <w:rPr>
          <w:spacing w:val="51"/>
        </w:rPr>
        <w:t xml:space="preserve"> </w:t>
      </w:r>
      <w:r>
        <w:t>seguintes</w:t>
      </w:r>
      <w:r>
        <w:rPr>
          <w:spacing w:val="-57"/>
        </w:rPr>
        <w:t xml:space="preserve"> </w:t>
      </w:r>
      <w:r>
        <w:t>competências:</w:t>
      </w:r>
    </w:p>
    <w:p w14:paraId="17B8B46C" w14:textId="77777777" w:rsidR="00CD3F6C" w:rsidRDefault="001D55F5" w:rsidP="00F329B7">
      <w:pPr>
        <w:pStyle w:val="PargrafodaLista"/>
        <w:numPr>
          <w:ilvl w:val="0"/>
          <w:numId w:val="9"/>
        </w:numPr>
        <w:tabs>
          <w:tab w:val="left" w:pos="820"/>
        </w:tabs>
        <w:spacing w:before="161"/>
        <w:ind w:right="115" w:firstLine="566"/>
        <w:rPr>
          <w:sz w:val="24"/>
        </w:rPr>
      </w:pPr>
      <w:r>
        <w:rPr>
          <w:sz w:val="24"/>
        </w:rPr>
        <w:t>– apreciar ou propor ao Poder Executivo Municipal projetos de lei e de regulamentos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tratem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matérias</w:t>
      </w:r>
      <w:r>
        <w:rPr>
          <w:spacing w:val="-2"/>
          <w:sz w:val="24"/>
        </w:rPr>
        <w:t xml:space="preserve"> </w:t>
      </w:r>
      <w:r>
        <w:rPr>
          <w:sz w:val="24"/>
        </w:rPr>
        <w:t>relacionadas</w:t>
      </w:r>
      <w:r>
        <w:rPr>
          <w:spacing w:val="-2"/>
          <w:sz w:val="24"/>
        </w:rPr>
        <w:t xml:space="preserve"> </w:t>
      </w:r>
      <w:r>
        <w:rPr>
          <w:sz w:val="24"/>
        </w:rPr>
        <w:t>à gestão</w:t>
      </w:r>
      <w:r>
        <w:rPr>
          <w:spacing w:val="-1"/>
          <w:sz w:val="24"/>
        </w:rPr>
        <w:t xml:space="preserve"> </w:t>
      </w:r>
      <w:r>
        <w:rPr>
          <w:sz w:val="24"/>
        </w:rPr>
        <w:t>dos</w:t>
      </w:r>
      <w:r>
        <w:rPr>
          <w:spacing w:val="-1"/>
          <w:sz w:val="24"/>
        </w:rPr>
        <w:t xml:space="preserve"> </w:t>
      </w:r>
      <w:r>
        <w:rPr>
          <w:sz w:val="24"/>
        </w:rPr>
        <w:t>serviços</w:t>
      </w:r>
      <w:r>
        <w:rPr>
          <w:spacing w:val="-1"/>
          <w:sz w:val="24"/>
        </w:rPr>
        <w:t xml:space="preserve"> </w:t>
      </w:r>
      <w:r>
        <w:rPr>
          <w:sz w:val="24"/>
        </w:rPr>
        <w:t>públicos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saneamento</w:t>
      </w:r>
      <w:r>
        <w:rPr>
          <w:spacing w:val="-1"/>
          <w:sz w:val="24"/>
        </w:rPr>
        <w:t xml:space="preserve"> </w:t>
      </w:r>
      <w:r>
        <w:rPr>
          <w:sz w:val="24"/>
        </w:rPr>
        <w:t>básico;</w:t>
      </w:r>
    </w:p>
    <w:p w14:paraId="23EE40B8" w14:textId="77777777" w:rsidR="00CD3F6C" w:rsidRDefault="001D55F5" w:rsidP="00F329B7">
      <w:pPr>
        <w:pStyle w:val="PargrafodaLista"/>
        <w:numPr>
          <w:ilvl w:val="0"/>
          <w:numId w:val="9"/>
        </w:numPr>
        <w:tabs>
          <w:tab w:val="left" w:pos="902"/>
        </w:tabs>
        <w:ind w:right="116" w:firstLine="566"/>
        <w:rPr>
          <w:sz w:val="24"/>
        </w:rPr>
      </w:pPr>
      <w:r>
        <w:rPr>
          <w:sz w:val="24"/>
        </w:rPr>
        <w:t>– editar normas de regulação técnica e instruções de procedimentos necessários para</w:t>
      </w:r>
      <w:r>
        <w:rPr>
          <w:spacing w:val="1"/>
          <w:sz w:val="24"/>
        </w:rPr>
        <w:t xml:space="preserve"> </w:t>
      </w:r>
      <w:r>
        <w:rPr>
          <w:sz w:val="24"/>
        </w:rPr>
        <w:t>execução das leis e regulamentos que disciplinam a prestação dos serviços de saneamento</w:t>
      </w:r>
      <w:r>
        <w:rPr>
          <w:spacing w:val="1"/>
          <w:sz w:val="24"/>
        </w:rPr>
        <w:t xml:space="preserve"> </w:t>
      </w:r>
      <w:r>
        <w:rPr>
          <w:sz w:val="24"/>
        </w:rPr>
        <w:t>básico, que abrangerão, pelo e nos, os aspectos listados no art. 23, da Lei Federal n.º 11.445,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05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janeiro de</w:t>
      </w:r>
      <w:r>
        <w:rPr>
          <w:spacing w:val="-1"/>
          <w:sz w:val="24"/>
        </w:rPr>
        <w:t xml:space="preserve"> </w:t>
      </w:r>
      <w:r>
        <w:rPr>
          <w:sz w:val="24"/>
        </w:rPr>
        <w:t>2007.</w:t>
      </w:r>
    </w:p>
    <w:p w14:paraId="06359024" w14:textId="77777777" w:rsidR="00CD3F6C" w:rsidRDefault="001D55F5" w:rsidP="00F329B7">
      <w:pPr>
        <w:pStyle w:val="PargrafodaLista"/>
        <w:numPr>
          <w:ilvl w:val="0"/>
          <w:numId w:val="9"/>
        </w:numPr>
        <w:tabs>
          <w:tab w:val="left" w:pos="998"/>
        </w:tabs>
        <w:spacing w:before="1"/>
        <w:ind w:right="113" w:firstLine="566"/>
        <w:rPr>
          <w:sz w:val="24"/>
        </w:rPr>
      </w:pPr>
      <w:r>
        <w:rPr>
          <w:sz w:val="24"/>
        </w:rPr>
        <w:t>– acompanhar e auditar as informações contábeis, patrimoniais e operacionais dos</w:t>
      </w:r>
      <w:r>
        <w:rPr>
          <w:spacing w:val="1"/>
          <w:sz w:val="24"/>
        </w:rPr>
        <w:t xml:space="preserve"> </w:t>
      </w:r>
      <w:r>
        <w:rPr>
          <w:sz w:val="24"/>
        </w:rPr>
        <w:lastRenderedPageBreak/>
        <w:t>prestadores</w:t>
      </w:r>
      <w:r>
        <w:rPr>
          <w:spacing w:val="-2"/>
          <w:sz w:val="24"/>
        </w:rPr>
        <w:t xml:space="preserve"> </w:t>
      </w:r>
      <w:r>
        <w:rPr>
          <w:sz w:val="24"/>
        </w:rPr>
        <w:t>dos serviços.</w:t>
      </w:r>
    </w:p>
    <w:p w14:paraId="4FE75885" w14:textId="77777777" w:rsidR="00CD3F6C" w:rsidRDefault="001D55F5" w:rsidP="00F329B7">
      <w:pPr>
        <w:pStyle w:val="PargrafodaLista"/>
        <w:numPr>
          <w:ilvl w:val="0"/>
          <w:numId w:val="9"/>
        </w:numPr>
        <w:tabs>
          <w:tab w:val="left" w:pos="1048"/>
        </w:tabs>
        <w:ind w:right="115" w:firstLine="566"/>
        <w:rPr>
          <w:sz w:val="24"/>
        </w:rPr>
      </w:pP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definir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pauta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conduzir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processos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análise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apreciação</w:t>
      </w:r>
      <w:r>
        <w:rPr>
          <w:spacing w:val="1"/>
          <w:sz w:val="24"/>
        </w:rPr>
        <w:t xml:space="preserve"> </w:t>
      </w:r>
      <w:r>
        <w:rPr>
          <w:sz w:val="24"/>
        </w:rPr>
        <w:t>bem</w:t>
      </w:r>
      <w:r>
        <w:rPr>
          <w:spacing w:val="1"/>
          <w:sz w:val="24"/>
        </w:rPr>
        <w:t xml:space="preserve"> </w:t>
      </w:r>
      <w:r>
        <w:rPr>
          <w:sz w:val="24"/>
        </w:rPr>
        <w:t>como</w:t>
      </w:r>
      <w:r>
        <w:rPr>
          <w:spacing w:val="1"/>
          <w:sz w:val="24"/>
        </w:rPr>
        <w:t xml:space="preserve"> </w:t>
      </w:r>
      <w:r>
        <w:rPr>
          <w:sz w:val="24"/>
        </w:rPr>
        <w:t>deliberar, mediante parecer técnico conclusivo, sobre proposições de reajustes ou de revisões</w:t>
      </w:r>
      <w:r>
        <w:rPr>
          <w:spacing w:val="1"/>
          <w:sz w:val="24"/>
        </w:rPr>
        <w:t xml:space="preserve"> </w:t>
      </w:r>
      <w:r>
        <w:rPr>
          <w:sz w:val="24"/>
        </w:rPr>
        <w:t>periódicas</w:t>
      </w:r>
      <w:r>
        <w:rPr>
          <w:spacing w:val="-2"/>
          <w:sz w:val="24"/>
        </w:rPr>
        <w:t xml:space="preserve"> </w:t>
      </w:r>
      <w:r>
        <w:rPr>
          <w:sz w:val="24"/>
        </w:rPr>
        <w:t>de taxas,</w:t>
      </w:r>
      <w:r>
        <w:rPr>
          <w:spacing w:val="-2"/>
          <w:sz w:val="24"/>
        </w:rPr>
        <w:t xml:space="preserve"> </w:t>
      </w:r>
      <w:r>
        <w:rPr>
          <w:sz w:val="24"/>
        </w:rPr>
        <w:t>tarifas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outros</w:t>
      </w:r>
      <w:r>
        <w:rPr>
          <w:spacing w:val="-1"/>
          <w:sz w:val="24"/>
        </w:rPr>
        <w:t xml:space="preserve"> </w:t>
      </w:r>
      <w:r>
        <w:rPr>
          <w:sz w:val="24"/>
        </w:rPr>
        <w:t>preços públicos</w:t>
      </w:r>
      <w:r>
        <w:rPr>
          <w:spacing w:val="-2"/>
          <w:sz w:val="24"/>
        </w:rPr>
        <w:t xml:space="preserve"> </w:t>
      </w:r>
      <w:r>
        <w:rPr>
          <w:sz w:val="24"/>
        </w:rPr>
        <w:t>dos serviços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saneamento</w:t>
      </w:r>
      <w:r>
        <w:rPr>
          <w:spacing w:val="-1"/>
          <w:sz w:val="24"/>
        </w:rPr>
        <w:t xml:space="preserve"> </w:t>
      </w:r>
      <w:r>
        <w:rPr>
          <w:sz w:val="24"/>
        </w:rPr>
        <w:t>básico.</w:t>
      </w:r>
    </w:p>
    <w:p w14:paraId="793BBCEE" w14:textId="77777777" w:rsidR="00CD3F6C" w:rsidRDefault="00CD3F6C" w:rsidP="00F329B7">
      <w:pPr>
        <w:pStyle w:val="Corpodetexto"/>
        <w:ind w:left="0" w:firstLine="0"/>
        <w:jc w:val="both"/>
      </w:pPr>
    </w:p>
    <w:p w14:paraId="03CBF5C5" w14:textId="77777777" w:rsidR="00CD3F6C" w:rsidRDefault="001D55F5" w:rsidP="00F329B7">
      <w:pPr>
        <w:pStyle w:val="PargrafodaLista"/>
        <w:numPr>
          <w:ilvl w:val="0"/>
          <w:numId w:val="9"/>
        </w:numPr>
        <w:tabs>
          <w:tab w:val="left" w:pos="978"/>
        </w:tabs>
        <w:ind w:right="115" w:firstLine="566"/>
        <w:rPr>
          <w:sz w:val="24"/>
        </w:rPr>
      </w:pPr>
      <w:r>
        <w:rPr>
          <w:sz w:val="24"/>
        </w:rPr>
        <w:t>–</w:t>
      </w:r>
      <w:r>
        <w:rPr>
          <w:spacing w:val="15"/>
          <w:sz w:val="24"/>
        </w:rPr>
        <w:t xml:space="preserve"> </w:t>
      </w:r>
      <w:r>
        <w:rPr>
          <w:sz w:val="24"/>
        </w:rPr>
        <w:t>instituir</w:t>
      </w:r>
      <w:r>
        <w:rPr>
          <w:spacing w:val="15"/>
          <w:sz w:val="24"/>
        </w:rPr>
        <w:t xml:space="preserve"> </w:t>
      </w:r>
      <w:r>
        <w:rPr>
          <w:sz w:val="24"/>
        </w:rPr>
        <w:t>ou</w:t>
      </w:r>
      <w:r>
        <w:rPr>
          <w:spacing w:val="15"/>
          <w:sz w:val="24"/>
        </w:rPr>
        <w:t xml:space="preserve"> </w:t>
      </w:r>
      <w:r>
        <w:rPr>
          <w:sz w:val="24"/>
        </w:rPr>
        <w:t>aprovar</w:t>
      </w:r>
      <w:r>
        <w:rPr>
          <w:spacing w:val="14"/>
          <w:sz w:val="24"/>
        </w:rPr>
        <w:t xml:space="preserve"> </w:t>
      </w:r>
      <w:r>
        <w:rPr>
          <w:sz w:val="24"/>
        </w:rPr>
        <w:t>regras</w:t>
      </w:r>
      <w:r>
        <w:rPr>
          <w:spacing w:val="15"/>
          <w:sz w:val="24"/>
        </w:rPr>
        <w:t xml:space="preserve"> </w:t>
      </w:r>
      <w:r>
        <w:rPr>
          <w:sz w:val="24"/>
        </w:rPr>
        <w:t>e</w:t>
      </w:r>
      <w:r>
        <w:rPr>
          <w:spacing w:val="14"/>
          <w:sz w:val="24"/>
        </w:rPr>
        <w:t xml:space="preserve"> </w:t>
      </w:r>
      <w:r>
        <w:rPr>
          <w:sz w:val="24"/>
        </w:rPr>
        <w:t>critérios</w:t>
      </w:r>
      <w:r>
        <w:rPr>
          <w:spacing w:val="16"/>
          <w:sz w:val="24"/>
        </w:rPr>
        <w:t xml:space="preserve"> </w:t>
      </w:r>
      <w:r>
        <w:rPr>
          <w:sz w:val="24"/>
        </w:rPr>
        <w:t>de</w:t>
      </w:r>
      <w:r>
        <w:rPr>
          <w:spacing w:val="16"/>
          <w:sz w:val="24"/>
        </w:rPr>
        <w:t xml:space="preserve"> </w:t>
      </w:r>
      <w:r>
        <w:rPr>
          <w:sz w:val="24"/>
        </w:rPr>
        <w:t>estruturação</w:t>
      </w:r>
      <w:r>
        <w:rPr>
          <w:spacing w:val="15"/>
          <w:sz w:val="24"/>
        </w:rPr>
        <w:t xml:space="preserve"> </w:t>
      </w:r>
      <w:r>
        <w:rPr>
          <w:sz w:val="24"/>
        </w:rPr>
        <w:t>do</w:t>
      </w:r>
      <w:r>
        <w:rPr>
          <w:spacing w:val="15"/>
          <w:sz w:val="24"/>
        </w:rPr>
        <w:t xml:space="preserve"> </w:t>
      </w:r>
      <w:r>
        <w:rPr>
          <w:sz w:val="24"/>
        </w:rPr>
        <w:t>sistema</w:t>
      </w:r>
      <w:r>
        <w:rPr>
          <w:spacing w:val="14"/>
          <w:sz w:val="24"/>
        </w:rPr>
        <w:t xml:space="preserve"> </w:t>
      </w:r>
      <w:r>
        <w:rPr>
          <w:sz w:val="24"/>
        </w:rPr>
        <w:t>contábil</w:t>
      </w:r>
      <w:r>
        <w:rPr>
          <w:spacing w:val="16"/>
          <w:sz w:val="24"/>
        </w:rPr>
        <w:t xml:space="preserve"> </w:t>
      </w:r>
      <w:r>
        <w:rPr>
          <w:sz w:val="24"/>
        </w:rPr>
        <w:t>e</w:t>
      </w:r>
      <w:r>
        <w:rPr>
          <w:spacing w:val="-57"/>
          <w:sz w:val="24"/>
        </w:rPr>
        <w:t xml:space="preserve"> </w:t>
      </w:r>
      <w:r>
        <w:rPr>
          <w:sz w:val="24"/>
        </w:rPr>
        <w:t>respectivo</w:t>
      </w:r>
      <w:r>
        <w:rPr>
          <w:spacing w:val="34"/>
          <w:sz w:val="24"/>
        </w:rPr>
        <w:t xml:space="preserve"> </w:t>
      </w:r>
      <w:r>
        <w:rPr>
          <w:sz w:val="24"/>
        </w:rPr>
        <w:t>plano</w:t>
      </w:r>
      <w:r>
        <w:rPr>
          <w:spacing w:val="34"/>
          <w:sz w:val="24"/>
        </w:rPr>
        <w:t xml:space="preserve"> </w:t>
      </w:r>
      <w:r>
        <w:rPr>
          <w:sz w:val="24"/>
        </w:rPr>
        <w:t>de</w:t>
      </w:r>
      <w:r>
        <w:rPr>
          <w:spacing w:val="36"/>
          <w:sz w:val="24"/>
        </w:rPr>
        <w:t xml:space="preserve"> </w:t>
      </w:r>
      <w:r>
        <w:rPr>
          <w:sz w:val="24"/>
        </w:rPr>
        <w:t>contas</w:t>
      </w:r>
      <w:r>
        <w:rPr>
          <w:spacing w:val="34"/>
          <w:sz w:val="24"/>
        </w:rPr>
        <w:t xml:space="preserve"> </w:t>
      </w:r>
      <w:r>
        <w:rPr>
          <w:sz w:val="24"/>
        </w:rPr>
        <w:t>e</w:t>
      </w:r>
      <w:r>
        <w:rPr>
          <w:spacing w:val="33"/>
          <w:sz w:val="24"/>
        </w:rPr>
        <w:t xml:space="preserve"> </w:t>
      </w:r>
      <w:r>
        <w:rPr>
          <w:sz w:val="24"/>
        </w:rPr>
        <w:t>dos</w:t>
      </w:r>
      <w:r>
        <w:rPr>
          <w:spacing w:val="35"/>
          <w:sz w:val="24"/>
        </w:rPr>
        <w:t xml:space="preserve"> </w:t>
      </w:r>
      <w:r>
        <w:rPr>
          <w:sz w:val="24"/>
        </w:rPr>
        <w:t>sistemas</w:t>
      </w:r>
      <w:r>
        <w:rPr>
          <w:spacing w:val="34"/>
          <w:sz w:val="24"/>
        </w:rPr>
        <w:t xml:space="preserve"> </w:t>
      </w:r>
      <w:r>
        <w:rPr>
          <w:sz w:val="24"/>
        </w:rPr>
        <w:t>de</w:t>
      </w:r>
      <w:r>
        <w:rPr>
          <w:spacing w:val="33"/>
          <w:sz w:val="24"/>
        </w:rPr>
        <w:t xml:space="preserve"> </w:t>
      </w:r>
      <w:r>
        <w:rPr>
          <w:sz w:val="24"/>
        </w:rPr>
        <w:t>informações</w:t>
      </w:r>
      <w:r>
        <w:rPr>
          <w:spacing w:val="34"/>
          <w:sz w:val="24"/>
        </w:rPr>
        <w:t xml:space="preserve"> </w:t>
      </w:r>
      <w:r>
        <w:rPr>
          <w:sz w:val="24"/>
        </w:rPr>
        <w:t>gerenciais</w:t>
      </w:r>
      <w:r>
        <w:rPr>
          <w:spacing w:val="35"/>
          <w:sz w:val="24"/>
        </w:rPr>
        <w:t xml:space="preserve"> </w:t>
      </w:r>
      <w:r>
        <w:rPr>
          <w:sz w:val="24"/>
        </w:rPr>
        <w:t>adotados</w:t>
      </w:r>
      <w:r>
        <w:rPr>
          <w:spacing w:val="34"/>
          <w:sz w:val="24"/>
        </w:rPr>
        <w:t xml:space="preserve"> </w:t>
      </w:r>
      <w:r>
        <w:rPr>
          <w:sz w:val="24"/>
        </w:rPr>
        <w:t>pelos</w:t>
      </w:r>
    </w:p>
    <w:p w14:paraId="42A02B0F" w14:textId="77777777" w:rsidR="00CD3F6C" w:rsidRDefault="001D55F5" w:rsidP="00F329B7">
      <w:pPr>
        <w:pStyle w:val="Corpodetexto"/>
        <w:spacing w:before="84"/>
        <w:ind w:right="116" w:firstLine="0"/>
        <w:jc w:val="both"/>
      </w:pPr>
      <w:r>
        <w:t>prestadores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serviços,</w:t>
      </w:r>
      <w:r>
        <w:rPr>
          <w:spacing w:val="1"/>
        </w:rPr>
        <w:t xml:space="preserve"> </w:t>
      </w:r>
      <w:r>
        <w:t>visando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cumprimento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normas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regulação,</w:t>
      </w:r>
      <w:r>
        <w:rPr>
          <w:spacing w:val="1"/>
        </w:rPr>
        <w:t xml:space="preserve"> </w:t>
      </w:r>
      <w:r>
        <w:t>controle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fiscalização;</w:t>
      </w:r>
    </w:p>
    <w:p w14:paraId="15A0A389" w14:textId="77777777" w:rsidR="00CD3F6C" w:rsidRDefault="001D55F5" w:rsidP="00F329B7">
      <w:pPr>
        <w:pStyle w:val="PargrafodaLista"/>
        <w:numPr>
          <w:ilvl w:val="0"/>
          <w:numId w:val="9"/>
        </w:numPr>
        <w:tabs>
          <w:tab w:val="left" w:pos="1019"/>
        </w:tabs>
        <w:ind w:right="115" w:firstLine="566"/>
        <w:rPr>
          <w:sz w:val="24"/>
        </w:rPr>
      </w:pPr>
      <w:r>
        <w:rPr>
          <w:sz w:val="24"/>
        </w:rPr>
        <w:t>– coordenar os processos de elaboração e de revisão periódica do PMSB ou dos</w:t>
      </w:r>
      <w:r>
        <w:rPr>
          <w:spacing w:val="1"/>
          <w:sz w:val="24"/>
        </w:rPr>
        <w:t xml:space="preserve"> </w:t>
      </w:r>
      <w:r>
        <w:rPr>
          <w:sz w:val="24"/>
        </w:rPr>
        <w:t>planos específicos dos serviços, inclusive sua consolidação, bem como monitorar e avaliar</w:t>
      </w:r>
      <w:r>
        <w:rPr>
          <w:spacing w:val="1"/>
          <w:sz w:val="24"/>
        </w:rPr>
        <w:t xml:space="preserve"> </w:t>
      </w:r>
      <w:r>
        <w:rPr>
          <w:sz w:val="24"/>
        </w:rPr>
        <w:t>sistematicamente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sua</w:t>
      </w:r>
      <w:r>
        <w:rPr>
          <w:spacing w:val="1"/>
          <w:sz w:val="24"/>
        </w:rPr>
        <w:t xml:space="preserve"> </w:t>
      </w:r>
      <w:r>
        <w:rPr>
          <w:sz w:val="24"/>
        </w:rPr>
        <w:t>execução;</w:t>
      </w:r>
    </w:p>
    <w:p w14:paraId="4EAE8461" w14:textId="77777777" w:rsidR="00CD3F6C" w:rsidRDefault="001D55F5" w:rsidP="00F329B7">
      <w:pPr>
        <w:pStyle w:val="PargrafodaLista"/>
        <w:numPr>
          <w:ilvl w:val="0"/>
          <w:numId w:val="9"/>
        </w:numPr>
        <w:tabs>
          <w:tab w:val="left" w:pos="1067"/>
        </w:tabs>
        <w:ind w:right="111" w:firstLine="566"/>
        <w:rPr>
          <w:sz w:val="24"/>
        </w:rPr>
      </w:pPr>
      <w:r>
        <w:rPr>
          <w:sz w:val="24"/>
        </w:rPr>
        <w:t>– apreciar e opinar sobre as propostas orçamentárias anuais e plurianuais relativas à</w:t>
      </w:r>
      <w:r>
        <w:rPr>
          <w:spacing w:val="1"/>
          <w:sz w:val="24"/>
        </w:rPr>
        <w:t xml:space="preserve"> </w:t>
      </w:r>
      <w:r>
        <w:rPr>
          <w:sz w:val="24"/>
        </w:rPr>
        <w:t>prestação</w:t>
      </w:r>
      <w:r>
        <w:rPr>
          <w:spacing w:val="-1"/>
          <w:sz w:val="24"/>
        </w:rPr>
        <w:t xml:space="preserve"> </w:t>
      </w:r>
      <w:r>
        <w:rPr>
          <w:sz w:val="24"/>
        </w:rPr>
        <w:t>dos serviços;</w:t>
      </w:r>
    </w:p>
    <w:p w14:paraId="18194D44" w14:textId="77777777" w:rsidR="00CD3F6C" w:rsidRDefault="001D55F5" w:rsidP="00F329B7">
      <w:pPr>
        <w:pStyle w:val="PargrafodaLista"/>
        <w:numPr>
          <w:ilvl w:val="0"/>
          <w:numId w:val="9"/>
        </w:numPr>
        <w:tabs>
          <w:tab w:val="left" w:pos="1168"/>
        </w:tabs>
        <w:ind w:right="115" w:firstLine="566"/>
        <w:rPr>
          <w:sz w:val="24"/>
        </w:rPr>
      </w:pPr>
      <w:r>
        <w:rPr>
          <w:sz w:val="24"/>
        </w:rPr>
        <w:t>– apreciar e deliberar conclusivamente sobre recursos interpostos pelos usuários,</w:t>
      </w:r>
      <w:r>
        <w:rPr>
          <w:spacing w:val="1"/>
          <w:sz w:val="24"/>
        </w:rPr>
        <w:t xml:space="preserve"> </w:t>
      </w:r>
      <w:r>
        <w:rPr>
          <w:sz w:val="24"/>
        </w:rPr>
        <w:t>relativos a reclamações que, a juízo dos mesmos, não tenham sido suficientemente atendidas</w:t>
      </w:r>
      <w:r>
        <w:rPr>
          <w:spacing w:val="1"/>
          <w:sz w:val="24"/>
        </w:rPr>
        <w:t xml:space="preserve"> </w:t>
      </w:r>
      <w:r>
        <w:rPr>
          <w:sz w:val="24"/>
        </w:rPr>
        <w:t>pelos</w:t>
      </w:r>
      <w:r>
        <w:rPr>
          <w:spacing w:val="-1"/>
          <w:sz w:val="24"/>
        </w:rPr>
        <w:t xml:space="preserve"> </w:t>
      </w:r>
      <w:r>
        <w:rPr>
          <w:sz w:val="24"/>
        </w:rPr>
        <w:t>prestadores</w:t>
      </w:r>
      <w:r>
        <w:rPr>
          <w:spacing w:val="-1"/>
          <w:sz w:val="24"/>
        </w:rPr>
        <w:t xml:space="preserve"> </w:t>
      </w:r>
      <w:r>
        <w:rPr>
          <w:sz w:val="24"/>
        </w:rPr>
        <w:t>dos serviços;</w:t>
      </w:r>
    </w:p>
    <w:p w14:paraId="1DB5DCE2" w14:textId="77777777" w:rsidR="00CD3F6C" w:rsidRDefault="001D55F5" w:rsidP="00F329B7">
      <w:pPr>
        <w:pStyle w:val="PargrafodaLista"/>
        <w:numPr>
          <w:ilvl w:val="0"/>
          <w:numId w:val="9"/>
        </w:numPr>
        <w:tabs>
          <w:tab w:val="left" w:pos="1034"/>
        </w:tabs>
        <w:ind w:right="117" w:firstLine="566"/>
        <w:rPr>
          <w:sz w:val="24"/>
        </w:rPr>
      </w:pPr>
      <w:r>
        <w:rPr>
          <w:sz w:val="24"/>
        </w:rPr>
        <w:t>– apreciar e emitir parecer conclusivo sobre estudos e planos diretores ou suas</w:t>
      </w:r>
      <w:r>
        <w:rPr>
          <w:spacing w:val="1"/>
          <w:sz w:val="24"/>
        </w:rPr>
        <w:t xml:space="preserve"> </w:t>
      </w:r>
      <w:r>
        <w:rPr>
          <w:sz w:val="24"/>
        </w:rPr>
        <w:t>revisões, relativos aos serviços de saneamento básico, bem como fiscalizar a execução dos</w:t>
      </w:r>
      <w:r>
        <w:rPr>
          <w:spacing w:val="1"/>
          <w:sz w:val="24"/>
        </w:rPr>
        <w:t xml:space="preserve"> </w:t>
      </w:r>
      <w:r>
        <w:rPr>
          <w:sz w:val="24"/>
        </w:rPr>
        <w:t>mesmos;</w:t>
      </w:r>
    </w:p>
    <w:p w14:paraId="64E77FE6" w14:textId="77777777" w:rsidR="00CD3F6C" w:rsidRDefault="001D55F5" w:rsidP="00F329B7">
      <w:pPr>
        <w:pStyle w:val="PargrafodaLista"/>
        <w:numPr>
          <w:ilvl w:val="0"/>
          <w:numId w:val="9"/>
        </w:numPr>
        <w:tabs>
          <w:tab w:val="left" w:pos="923"/>
        </w:tabs>
        <w:spacing w:before="1"/>
        <w:ind w:right="117" w:firstLine="566"/>
        <w:rPr>
          <w:sz w:val="24"/>
        </w:rPr>
      </w:pPr>
      <w:r>
        <w:rPr>
          <w:sz w:val="24"/>
        </w:rPr>
        <w:t>– assessorar o Executivo Municipal em ações relacionadas à gestão dos serviços de</w:t>
      </w:r>
      <w:r>
        <w:rPr>
          <w:spacing w:val="1"/>
          <w:sz w:val="24"/>
        </w:rPr>
        <w:t xml:space="preserve"> </w:t>
      </w:r>
      <w:r>
        <w:rPr>
          <w:sz w:val="24"/>
        </w:rPr>
        <w:t>saneamento</w:t>
      </w:r>
      <w:r>
        <w:rPr>
          <w:spacing w:val="-1"/>
          <w:sz w:val="24"/>
        </w:rPr>
        <w:t xml:space="preserve"> </w:t>
      </w:r>
      <w:r>
        <w:rPr>
          <w:sz w:val="24"/>
        </w:rPr>
        <w:t>básico.</w:t>
      </w:r>
    </w:p>
    <w:p w14:paraId="2022846E" w14:textId="77777777" w:rsidR="00CD3F6C" w:rsidRDefault="001D55F5" w:rsidP="00F329B7">
      <w:pPr>
        <w:pStyle w:val="Corpodetexto"/>
        <w:spacing w:before="161"/>
        <w:ind w:right="111"/>
        <w:jc w:val="both"/>
      </w:pPr>
      <w:r>
        <w:t>§2.º</w:t>
      </w:r>
      <w:r>
        <w:rPr>
          <w:spacing w:val="8"/>
        </w:rPr>
        <w:t xml:space="preserve"> </w:t>
      </w:r>
      <w:r>
        <w:t>–</w:t>
      </w:r>
      <w:r>
        <w:rPr>
          <w:spacing w:val="8"/>
        </w:rPr>
        <w:t xml:space="preserve"> </w:t>
      </w:r>
      <w:r>
        <w:t>Compreendem-se</w:t>
      </w:r>
      <w:r>
        <w:rPr>
          <w:spacing w:val="10"/>
        </w:rPr>
        <w:t xml:space="preserve"> </w:t>
      </w:r>
      <w:r>
        <w:t>nas</w:t>
      </w:r>
      <w:r>
        <w:rPr>
          <w:spacing w:val="8"/>
        </w:rPr>
        <w:t xml:space="preserve"> </w:t>
      </w:r>
      <w:r>
        <w:t>atividades</w:t>
      </w:r>
      <w:r>
        <w:rPr>
          <w:spacing w:val="8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regulação</w:t>
      </w:r>
      <w:r>
        <w:rPr>
          <w:spacing w:val="8"/>
        </w:rPr>
        <w:t xml:space="preserve"> </w:t>
      </w:r>
      <w:r>
        <w:t>dos</w:t>
      </w:r>
      <w:r>
        <w:rPr>
          <w:spacing w:val="8"/>
        </w:rPr>
        <w:t xml:space="preserve"> </w:t>
      </w:r>
      <w:r>
        <w:t>serviços</w:t>
      </w:r>
      <w:r>
        <w:rPr>
          <w:spacing w:val="8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saneamento</w:t>
      </w:r>
      <w:r>
        <w:rPr>
          <w:spacing w:val="8"/>
        </w:rPr>
        <w:t xml:space="preserve"> </w:t>
      </w:r>
      <w:r>
        <w:t>básico</w:t>
      </w:r>
      <w:r>
        <w:rPr>
          <w:spacing w:val="-58"/>
        </w:rPr>
        <w:t xml:space="preserve"> </w:t>
      </w:r>
      <w:r>
        <w:t>a interpretação e a fixação de critérios para execução dos contratos e dos serviços e para</w:t>
      </w:r>
      <w:r>
        <w:rPr>
          <w:spacing w:val="1"/>
        </w:rPr>
        <w:t xml:space="preserve"> </w:t>
      </w:r>
      <w:r>
        <w:t>correta</w:t>
      </w:r>
      <w:r>
        <w:rPr>
          <w:spacing w:val="-2"/>
        </w:rPr>
        <w:t xml:space="preserve"> </w:t>
      </w:r>
      <w:r>
        <w:t>administração</w:t>
      </w:r>
      <w:r>
        <w:rPr>
          <w:spacing w:val="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subsídios.</w:t>
      </w:r>
    </w:p>
    <w:p w14:paraId="673F3CAF" w14:textId="77777777" w:rsidR="00CD3F6C" w:rsidRDefault="001D55F5" w:rsidP="00F329B7">
      <w:pPr>
        <w:pStyle w:val="Corpodetexto"/>
        <w:spacing w:before="161"/>
        <w:ind w:right="115"/>
        <w:jc w:val="both"/>
      </w:pPr>
      <w:r>
        <w:rPr>
          <w:b/>
        </w:rPr>
        <w:t xml:space="preserve">Art. 60 </w:t>
      </w:r>
      <w:r>
        <w:t>– Os prestadores de serviços públicos de saneamento básico deverão fornecer ao</w:t>
      </w:r>
      <w:r>
        <w:rPr>
          <w:spacing w:val="-57"/>
        </w:rPr>
        <w:t xml:space="preserve"> </w:t>
      </w:r>
      <w:r>
        <w:t>órgão</w:t>
      </w:r>
      <w:r>
        <w:rPr>
          <w:spacing w:val="1"/>
        </w:rPr>
        <w:t xml:space="preserve"> </w:t>
      </w:r>
      <w:r>
        <w:t>regulador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dados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informações</w:t>
      </w:r>
      <w:r>
        <w:rPr>
          <w:spacing w:val="1"/>
        </w:rPr>
        <w:t xml:space="preserve"> </w:t>
      </w:r>
      <w:r>
        <w:t>necessários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desempenho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suas</w:t>
      </w:r>
      <w:r>
        <w:rPr>
          <w:spacing w:val="1"/>
        </w:rPr>
        <w:t xml:space="preserve"> </w:t>
      </w:r>
      <w:r>
        <w:t>atividades.</w:t>
      </w:r>
    </w:p>
    <w:p w14:paraId="000805C8" w14:textId="77777777" w:rsidR="00CD3F6C" w:rsidRDefault="001D55F5" w:rsidP="00F329B7">
      <w:pPr>
        <w:pStyle w:val="Corpodetexto"/>
        <w:spacing w:before="161"/>
        <w:ind w:right="108"/>
        <w:jc w:val="both"/>
      </w:pPr>
      <w:r>
        <w:t>Parágrafo Único. Incluem-se entre os dados e informações a que se refere o</w:t>
      </w:r>
      <w:r>
        <w:rPr>
          <w:spacing w:val="1"/>
        </w:rPr>
        <w:t xml:space="preserve"> </w:t>
      </w:r>
      <w:r>
        <w:rPr>
          <w:i/>
        </w:rPr>
        <w:t>caput</w:t>
      </w:r>
      <w:r>
        <w:rPr>
          <w:i/>
          <w:spacing w:val="1"/>
        </w:rPr>
        <w:t xml:space="preserve"> </w:t>
      </w:r>
      <w:r>
        <w:t>aqueles</w:t>
      </w:r>
      <w:r>
        <w:rPr>
          <w:spacing w:val="1"/>
        </w:rPr>
        <w:t xml:space="preserve"> </w:t>
      </w:r>
      <w:r>
        <w:t>produzidos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empresas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profissionais</w:t>
      </w:r>
      <w:r>
        <w:rPr>
          <w:spacing w:val="1"/>
        </w:rPr>
        <w:t xml:space="preserve"> </w:t>
      </w:r>
      <w:r>
        <w:t>contratados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executar</w:t>
      </w:r>
      <w:r>
        <w:rPr>
          <w:spacing w:val="1"/>
        </w:rPr>
        <w:t xml:space="preserve"> </w:t>
      </w:r>
      <w:r>
        <w:t>serviços</w:t>
      </w:r>
      <w:r>
        <w:rPr>
          <w:spacing w:val="1"/>
        </w:rPr>
        <w:t xml:space="preserve"> </w:t>
      </w:r>
      <w:r>
        <w:t>ou</w:t>
      </w:r>
      <w:r>
        <w:rPr>
          <w:spacing w:val="-57"/>
        </w:rPr>
        <w:t xml:space="preserve"> </w:t>
      </w:r>
      <w:r>
        <w:t>fornecer</w:t>
      </w:r>
      <w:r>
        <w:rPr>
          <w:spacing w:val="-1"/>
        </w:rPr>
        <w:t xml:space="preserve"> </w:t>
      </w:r>
      <w:r>
        <w:t>materiais e equipamentos.</w:t>
      </w:r>
    </w:p>
    <w:p w14:paraId="4ED274F7" w14:textId="77777777" w:rsidR="00CD3F6C" w:rsidRDefault="00CD3F6C" w:rsidP="00F329B7">
      <w:pPr>
        <w:pStyle w:val="Corpodetexto"/>
        <w:spacing w:before="5"/>
        <w:ind w:left="0" w:firstLine="0"/>
        <w:jc w:val="both"/>
      </w:pPr>
    </w:p>
    <w:p w14:paraId="7ADE011E" w14:textId="77777777" w:rsidR="008B2531" w:rsidRDefault="008B2531" w:rsidP="00F329B7">
      <w:pPr>
        <w:pStyle w:val="Corpodetexto"/>
        <w:spacing w:before="5"/>
        <w:ind w:left="0" w:firstLine="0"/>
        <w:jc w:val="both"/>
      </w:pPr>
    </w:p>
    <w:p w14:paraId="31DDDE20" w14:textId="77777777" w:rsidR="00CD3F6C" w:rsidRDefault="001D55F5" w:rsidP="008B2531">
      <w:pPr>
        <w:pStyle w:val="Ttulo1"/>
        <w:ind w:right="364"/>
      </w:pPr>
      <w:bookmarkStart w:id="64" w:name="_bookmark64"/>
      <w:bookmarkEnd w:id="64"/>
      <w:r>
        <w:t>Seção</w:t>
      </w:r>
      <w:r>
        <w:rPr>
          <w:spacing w:val="-5"/>
        </w:rPr>
        <w:t xml:space="preserve"> </w:t>
      </w:r>
      <w:r>
        <w:t>III</w:t>
      </w:r>
    </w:p>
    <w:p w14:paraId="279F3FC7" w14:textId="77777777" w:rsidR="00CD3F6C" w:rsidRDefault="001D55F5" w:rsidP="008B2531">
      <w:pPr>
        <w:pStyle w:val="Ttulo1"/>
        <w:ind w:right="365"/>
      </w:pPr>
      <w:bookmarkStart w:id="65" w:name="_bookmark65"/>
      <w:bookmarkEnd w:id="65"/>
      <w:r>
        <w:t>Da</w:t>
      </w:r>
      <w:r>
        <w:rPr>
          <w:spacing w:val="-3"/>
        </w:rPr>
        <w:t xml:space="preserve"> </w:t>
      </w:r>
      <w:r>
        <w:t>Publicidade</w:t>
      </w:r>
      <w:r>
        <w:rPr>
          <w:spacing w:val="-3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Atos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Regulação</w:t>
      </w:r>
    </w:p>
    <w:p w14:paraId="235E7A14" w14:textId="77777777" w:rsidR="00CD3F6C" w:rsidRDefault="00CD3F6C" w:rsidP="00F329B7">
      <w:pPr>
        <w:pStyle w:val="Corpodetexto"/>
        <w:ind w:left="0" w:firstLine="0"/>
        <w:jc w:val="both"/>
        <w:rPr>
          <w:b/>
          <w:sz w:val="26"/>
        </w:rPr>
      </w:pPr>
    </w:p>
    <w:p w14:paraId="7A7E215C" w14:textId="77777777" w:rsidR="00CD3F6C" w:rsidRDefault="001D55F5" w:rsidP="00F329B7">
      <w:pPr>
        <w:pStyle w:val="Corpodetexto"/>
        <w:spacing w:before="1"/>
        <w:ind w:right="112"/>
        <w:jc w:val="both"/>
      </w:pPr>
      <w:r>
        <w:rPr>
          <w:b/>
        </w:rPr>
        <w:t>Art.</w:t>
      </w:r>
      <w:r>
        <w:rPr>
          <w:b/>
          <w:spacing w:val="1"/>
        </w:rPr>
        <w:t xml:space="preserve"> </w:t>
      </w:r>
      <w:r>
        <w:rPr>
          <w:b/>
        </w:rPr>
        <w:t>61</w:t>
      </w:r>
      <w:r>
        <w:rPr>
          <w:b/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Deverá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assegurada</w:t>
      </w:r>
      <w:r>
        <w:rPr>
          <w:spacing w:val="1"/>
        </w:rPr>
        <w:t xml:space="preserve"> </w:t>
      </w:r>
      <w:r>
        <w:t>publicidade</w:t>
      </w:r>
      <w:r>
        <w:rPr>
          <w:spacing w:val="1"/>
        </w:rPr>
        <w:t xml:space="preserve"> </w:t>
      </w:r>
      <w:r>
        <w:t>aos</w:t>
      </w:r>
      <w:r>
        <w:rPr>
          <w:spacing w:val="1"/>
        </w:rPr>
        <w:t xml:space="preserve"> </w:t>
      </w:r>
      <w:r>
        <w:t>relatórios,</w:t>
      </w:r>
      <w:r>
        <w:rPr>
          <w:spacing w:val="1"/>
        </w:rPr>
        <w:t xml:space="preserve"> </w:t>
      </w:r>
      <w:r>
        <w:t>estudos,</w:t>
      </w:r>
      <w:r>
        <w:rPr>
          <w:spacing w:val="1"/>
        </w:rPr>
        <w:t xml:space="preserve"> </w:t>
      </w:r>
      <w:r>
        <w:t>decisões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instrumentos</w:t>
      </w:r>
      <w:r>
        <w:rPr>
          <w:spacing w:val="44"/>
        </w:rPr>
        <w:t xml:space="preserve"> </w:t>
      </w:r>
      <w:r>
        <w:t>equivalentes</w:t>
      </w:r>
      <w:r>
        <w:rPr>
          <w:spacing w:val="44"/>
        </w:rPr>
        <w:t xml:space="preserve"> </w:t>
      </w:r>
      <w:r>
        <w:t>que</w:t>
      </w:r>
      <w:r>
        <w:rPr>
          <w:spacing w:val="42"/>
        </w:rPr>
        <w:t xml:space="preserve"> </w:t>
      </w:r>
      <w:r>
        <w:t>se</w:t>
      </w:r>
      <w:r>
        <w:rPr>
          <w:spacing w:val="43"/>
        </w:rPr>
        <w:t xml:space="preserve"> </w:t>
      </w:r>
      <w:r>
        <w:t>refiram</w:t>
      </w:r>
      <w:r>
        <w:rPr>
          <w:spacing w:val="43"/>
        </w:rPr>
        <w:t xml:space="preserve"> </w:t>
      </w:r>
      <w:r>
        <w:t>à</w:t>
      </w:r>
      <w:r>
        <w:rPr>
          <w:spacing w:val="45"/>
        </w:rPr>
        <w:t xml:space="preserve"> </w:t>
      </w:r>
      <w:r>
        <w:t>regulação</w:t>
      </w:r>
      <w:r>
        <w:rPr>
          <w:spacing w:val="43"/>
        </w:rPr>
        <w:t xml:space="preserve"> </w:t>
      </w:r>
      <w:r>
        <w:t>ou</w:t>
      </w:r>
      <w:r>
        <w:rPr>
          <w:spacing w:val="44"/>
        </w:rPr>
        <w:t xml:space="preserve"> </w:t>
      </w:r>
      <w:r>
        <w:t>à</w:t>
      </w:r>
      <w:r>
        <w:rPr>
          <w:spacing w:val="44"/>
        </w:rPr>
        <w:t xml:space="preserve"> </w:t>
      </w:r>
      <w:r>
        <w:t>fiscalização</w:t>
      </w:r>
      <w:r>
        <w:rPr>
          <w:spacing w:val="46"/>
        </w:rPr>
        <w:t xml:space="preserve"> </w:t>
      </w:r>
      <w:r>
        <w:t>dos</w:t>
      </w:r>
      <w:r>
        <w:rPr>
          <w:spacing w:val="43"/>
        </w:rPr>
        <w:t xml:space="preserve"> </w:t>
      </w:r>
      <w:r>
        <w:t>serviços,</w:t>
      </w:r>
      <w:r>
        <w:rPr>
          <w:spacing w:val="44"/>
        </w:rPr>
        <w:t xml:space="preserve"> </w:t>
      </w:r>
      <w:r>
        <w:t>bem</w:t>
      </w:r>
      <w:r>
        <w:rPr>
          <w:spacing w:val="-58"/>
        </w:rPr>
        <w:t xml:space="preserve"> </w:t>
      </w:r>
      <w:r>
        <w:t>como aos direitos e deveres dos usuários e prestadores, a eles podendo ter acesso qualquer</w:t>
      </w:r>
      <w:r>
        <w:rPr>
          <w:spacing w:val="1"/>
        </w:rPr>
        <w:t xml:space="preserve"> </w:t>
      </w:r>
      <w:r>
        <w:t>cidadão,</w:t>
      </w:r>
      <w:r>
        <w:rPr>
          <w:spacing w:val="-2"/>
        </w:rPr>
        <w:t xml:space="preserve"> </w:t>
      </w:r>
      <w:r>
        <w:t>independentemente da</w:t>
      </w:r>
      <w:r>
        <w:rPr>
          <w:spacing w:val="-2"/>
        </w:rPr>
        <w:t xml:space="preserve"> </w:t>
      </w:r>
      <w:r>
        <w:t>existência de</w:t>
      </w:r>
      <w:r>
        <w:rPr>
          <w:spacing w:val="-2"/>
        </w:rPr>
        <w:t xml:space="preserve"> </w:t>
      </w:r>
      <w:r>
        <w:t>interesse</w:t>
      </w:r>
      <w:r>
        <w:rPr>
          <w:spacing w:val="-1"/>
        </w:rPr>
        <w:t xml:space="preserve"> </w:t>
      </w:r>
      <w:r>
        <w:t>direto.</w:t>
      </w:r>
    </w:p>
    <w:p w14:paraId="53D2CD4B" w14:textId="77777777" w:rsidR="00CD3F6C" w:rsidRDefault="001D55F5" w:rsidP="00F329B7">
      <w:pPr>
        <w:pStyle w:val="Corpodetexto"/>
        <w:spacing w:before="137"/>
        <w:ind w:right="113"/>
        <w:jc w:val="both"/>
      </w:pPr>
      <w:r>
        <w:lastRenderedPageBreak/>
        <w:t>§1.º – Excluem-se do disposto no caput os documentos considerados sigilosos em razão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interesse</w:t>
      </w:r>
      <w:r>
        <w:rPr>
          <w:spacing w:val="-2"/>
        </w:rPr>
        <w:t xml:space="preserve"> </w:t>
      </w:r>
      <w:r>
        <w:t>público</w:t>
      </w:r>
      <w:r>
        <w:rPr>
          <w:spacing w:val="1"/>
        </w:rPr>
        <w:t xml:space="preserve"> </w:t>
      </w:r>
      <w:r>
        <w:t>relevante,</w:t>
      </w:r>
      <w:r>
        <w:rPr>
          <w:spacing w:val="-1"/>
        </w:rPr>
        <w:t xml:space="preserve"> </w:t>
      </w:r>
      <w:r>
        <w:t>mediante</w:t>
      </w:r>
      <w:r>
        <w:rPr>
          <w:spacing w:val="-1"/>
        </w:rPr>
        <w:t xml:space="preserve"> </w:t>
      </w:r>
      <w:r>
        <w:t>prévia</w:t>
      </w:r>
      <w:r>
        <w:rPr>
          <w:spacing w:val="-1"/>
        </w:rPr>
        <w:t xml:space="preserve"> </w:t>
      </w:r>
      <w:r>
        <w:t>e motivada</w:t>
      </w:r>
      <w:r>
        <w:rPr>
          <w:spacing w:val="-3"/>
        </w:rPr>
        <w:t xml:space="preserve"> </w:t>
      </w:r>
      <w:r>
        <w:t>decisão do</w:t>
      </w:r>
      <w:r>
        <w:rPr>
          <w:spacing w:val="-1"/>
        </w:rPr>
        <w:t xml:space="preserve"> </w:t>
      </w:r>
      <w:r>
        <w:t>órgão regulador.</w:t>
      </w:r>
    </w:p>
    <w:p w14:paraId="591A8E49" w14:textId="77777777" w:rsidR="00CD3F6C" w:rsidRDefault="001D55F5" w:rsidP="00F329B7">
      <w:pPr>
        <w:pStyle w:val="Corpodetexto"/>
        <w:spacing w:before="139"/>
        <w:ind w:right="118"/>
        <w:jc w:val="both"/>
      </w:pPr>
      <w:r>
        <w:t>§2.º – A publicidade a que se refere o caput deverá se efetivar, preferencialmente, por</w:t>
      </w:r>
      <w:r>
        <w:rPr>
          <w:spacing w:val="1"/>
        </w:rPr>
        <w:t xml:space="preserve"> </w:t>
      </w:r>
      <w:r>
        <w:t>meio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sítio mantido na</w:t>
      </w:r>
      <w:r>
        <w:rPr>
          <w:spacing w:val="-1"/>
        </w:rPr>
        <w:t xml:space="preserve"> </w:t>
      </w:r>
      <w:r>
        <w:t>internet.</w:t>
      </w:r>
    </w:p>
    <w:p w14:paraId="6AD170C4" w14:textId="77777777" w:rsidR="00CD3F6C" w:rsidRDefault="00CD3F6C" w:rsidP="00F329B7">
      <w:pPr>
        <w:pStyle w:val="Corpodetexto"/>
        <w:spacing w:before="5"/>
        <w:ind w:left="0" w:firstLine="0"/>
        <w:jc w:val="both"/>
      </w:pPr>
    </w:p>
    <w:p w14:paraId="7FDFFEC5" w14:textId="77777777" w:rsidR="00CD3F6C" w:rsidRDefault="001D55F5" w:rsidP="008B2531">
      <w:pPr>
        <w:pStyle w:val="Ttulo1"/>
        <w:ind w:left="1100"/>
      </w:pPr>
      <w:bookmarkStart w:id="66" w:name="_bookmark66"/>
      <w:bookmarkEnd w:id="66"/>
      <w:r>
        <w:t>CAPÍTULO</w:t>
      </w:r>
      <w:r>
        <w:rPr>
          <w:spacing w:val="-9"/>
        </w:rPr>
        <w:t xml:space="preserve"> </w:t>
      </w:r>
      <w:r>
        <w:t>VII</w:t>
      </w:r>
    </w:p>
    <w:p w14:paraId="4F3DB73D" w14:textId="77777777" w:rsidR="00CD3F6C" w:rsidRDefault="001D55F5" w:rsidP="008B2531">
      <w:pPr>
        <w:pStyle w:val="Ttulo1"/>
        <w:ind w:left="355" w:right="368"/>
      </w:pPr>
      <w:bookmarkStart w:id="67" w:name="_bookmark67"/>
      <w:bookmarkEnd w:id="67"/>
      <w:r>
        <w:t>DOS</w:t>
      </w:r>
      <w:r>
        <w:rPr>
          <w:spacing w:val="-5"/>
        </w:rPr>
        <w:t xml:space="preserve"> </w:t>
      </w:r>
      <w:r>
        <w:t>DIREITOS</w:t>
      </w:r>
      <w:r>
        <w:rPr>
          <w:spacing w:val="-7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OBRIGAÇÕES</w:t>
      </w:r>
      <w:r>
        <w:rPr>
          <w:spacing w:val="-5"/>
        </w:rPr>
        <w:t xml:space="preserve"> </w:t>
      </w:r>
      <w:r>
        <w:t>DOS</w:t>
      </w:r>
      <w:r>
        <w:rPr>
          <w:spacing w:val="-4"/>
        </w:rPr>
        <w:t xml:space="preserve"> </w:t>
      </w:r>
      <w:r>
        <w:t>USUÁRIOS</w:t>
      </w:r>
    </w:p>
    <w:p w14:paraId="0DAB79C0" w14:textId="77777777" w:rsidR="00CD3F6C" w:rsidRDefault="00CD3F6C" w:rsidP="00F329B7">
      <w:pPr>
        <w:pStyle w:val="Corpodetexto"/>
        <w:spacing w:before="7"/>
        <w:ind w:left="0" w:firstLine="0"/>
        <w:jc w:val="both"/>
        <w:rPr>
          <w:b/>
          <w:sz w:val="23"/>
        </w:rPr>
      </w:pPr>
    </w:p>
    <w:p w14:paraId="066A8562" w14:textId="77777777" w:rsidR="00CD3F6C" w:rsidRDefault="001D55F5" w:rsidP="00F329B7">
      <w:pPr>
        <w:pStyle w:val="Corpodetexto"/>
        <w:ind w:right="117"/>
        <w:jc w:val="both"/>
      </w:pPr>
      <w:r>
        <w:rPr>
          <w:b/>
        </w:rPr>
        <w:t>Art.</w:t>
      </w:r>
      <w:r>
        <w:rPr>
          <w:b/>
          <w:spacing w:val="1"/>
        </w:rPr>
        <w:t xml:space="preserve"> </w:t>
      </w:r>
      <w:r>
        <w:rPr>
          <w:b/>
        </w:rPr>
        <w:t>62</w:t>
      </w:r>
      <w:r>
        <w:rPr>
          <w:b/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usuário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serviços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Saneamento</w:t>
      </w:r>
      <w:r>
        <w:rPr>
          <w:spacing w:val="1"/>
        </w:rPr>
        <w:t xml:space="preserve"> </w:t>
      </w:r>
      <w:r>
        <w:t>Básico</w:t>
      </w:r>
      <w:r>
        <w:rPr>
          <w:spacing w:val="1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toda</w:t>
      </w:r>
      <w:r>
        <w:rPr>
          <w:spacing w:val="1"/>
        </w:rPr>
        <w:t xml:space="preserve"> </w:t>
      </w:r>
      <w:r>
        <w:t>pessoa,</w:t>
      </w:r>
      <w:r>
        <w:rPr>
          <w:spacing w:val="1"/>
        </w:rPr>
        <w:t xml:space="preserve"> </w:t>
      </w:r>
      <w:r>
        <w:t>física</w:t>
      </w:r>
      <w:r>
        <w:rPr>
          <w:spacing w:val="60"/>
        </w:rPr>
        <w:t xml:space="preserve"> </w:t>
      </w:r>
      <w:r>
        <w:t>ou</w:t>
      </w:r>
      <w:r>
        <w:rPr>
          <w:spacing w:val="-57"/>
        </w:rPr>
        <w:t xml:space="preserve"> </w:t>
      </w:r>
      <w:r>
        <w:t>jurídica,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natureza</w:t>
      </w:r>
      <w:r>
        <w:rPr>
          <w:spacing w:val="1"/>
        </w:rPr>
        <w:t xml:space="preserve"> </w:t>
      </w:r>
      <w:r>
        <w:t>pública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privada,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esteja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condições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receber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serviço</w:t>
      </w:r>
      <w:r>
        <w:rPr>
          <w:spacing w:val="1"/>
        </w:rPr>
        <w:t xml:space="preserve"> </w:t>
      </w:r>
      <w:r>
        <w:t>mediante</w:t>
      </w:r>
      <w:r>
        <w:rPr>
          <w:spacing w:val="-1"/>
        </w:rPr>
        <w:t xml:space="preserve"> </w:t>
      </w:r>
      <w:r>
        <w:t>sua</w:t>
      </w:r>
      <w:r>
        <w:rPr>
          <w:spacing w:val="-3"/>
        </w:rPr>
        <w:t xml:space="preserve"> </w:t>
      </w:r>
      <w:r>
        <w:t>solicitação</w:t>
      </w:r>
      <w:r>
        <w:rPr>
          <w:spacing w:val="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assinatura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contrato</w:t>
      </w:r>
      <w:r>
        <w:rPr>
          <w:spacing w:val="-1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o órgão</w:t>
      </w:r>
      <w:r>
        <w:rPr>
          <w:spacing w:val="-1"/>
        </w:rPr>
        <w:t xml:space="preserve"> </w:t>
      </w:r>
      <w:r>
        <w:t>prestador</w:t>
      </w:r>
      <w:r>
        <w:rPr>
          <w:spacing w:val="-1"/>
        </w:rPr>
        <w:t xml:space="preserve"> </w:t>
      </w:r>
      <w:r>
        <w:t>dos serviços.</w:t>
      </w:r>
    </w:p>
    <w:p w14:paraId="3F8BB0C8" w14:textId="77777777" w:rsidR="00CD3F6C" w:rsidRDefault="001D55F5" w:rsidP="00F329B7">
      <w:pPr>
        <w:pStyle w:val="Corpodetexto"/>
        <w:spacing w:before="84"/>
        <w:ind w:right="115"/>
        <w:jc w:val="both"/>
      </w:pPr>
      <w:r>
        <w:rPr>
          <w:b/>
        </w:rPr>
        <w:t>Parágrafo</w:t>
      </w:r>
      <w:r>
        <w:rPr>
          <w:b/>
          <w:spacing w:val="1"/>
        </w:rPr>
        <w:t xml:space="preserve"> </w:t>
      </w:r>
      <w:r>
        <w:rPr>
          <w:b/>
        </w:rPr>
        <w:t>Único</w:t>
      </w:r>
      <w:r>
        <w:rPr>
          <w:b/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Sem</w:t>
      </w:r>
      <w:r>
        <w:rPr>
          <w:spacing w:val="1"/>
        </w:rPr>
        <w:t xml:space="preserve"> </w:t>
      </w:r>
      <w:r>
        <w:t>prejuízo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disposto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Federal</w:t>
      </w:r>
      <w:r>
        <w:rPr>
          <w:spacing w:val="1"/>
        </w:rPr>
        <w:t xml:space="preserve"> </w:t>
      </w:r>
      <w:r>
        <w:t>n.º</w:t>
      </w:r>
      <w:r>
        <w:rPr>
          <w:spacing w:val="1"/>
        </w:rPr>
        <w:t xml:space="preserve"> </w:t>
      </w:r>
      <w:r>
        <w:t>8.078,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11</w:t>
      </w:r>
      <w:r>
        <w:rPr>
          <w:spacing w:val="1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setembro de 1990, são direitos dos usuários efetivos ou potenciais dos serviços de saneamento</w:t>
      </w:r>
      <w:r>
        <w:rPr>
          <w:spacing w:val="-57"/>
        </w:rPr>
        <w:t xml:space="preserve"> </w:t>
      </w:r>
      <w:r>
        <w:t>básico:</w:t>
      </w:r>
    </w:p>
    <w:p w14:paraId="6D09BAA0" w14:textId="77777777" w:rsidR="00CD3F6C" w:rsidRDefault="00CD3F6C" w:rsidP="00F329B7">
      <w:pPr>
        <w:pStyle w:val="Corpodetexto"/>
        <w:ind w:left="0" w:firstLine="0"/>
        <w:jc w:val="both"/>
      </w:pPr>
    </w:p>
    <w:p w14:paraId="29498164" w14:textId="77777777" w:rsidR="00CD3F6C" w:rsidRDefault="001D55F5" w:rsidP="00F329B7">
      <w:pPr>
        <w:pStyle w:val="PargrafodaLista"/>
        <w:numPr>
          <w:ilvl w:val="0"/>
          <w:numId w:val="8"/>
        </w:numPr>
        <w:tabs>
          <w:tab w:val="left" w:pos="822"/>
        </w:tabs>
        <w:ind w:right="114" w:firstLine="566"/>
        <w:rPr>
          <w:sz w:val="24"/>
        </w:rPr>
      </w:pPr>
      <w:r>
        <w:rPr>
          <w:sz w:val="24"/>
        </w:rPr>
        <w:t>–</w:t>
      </w:r>
      <w:r>
        <w:rPr>
          <w:spacing w:val="17"/>
          <w:sz w:val="24"/>
        </w:rPr>
        <w:t xml:space="preserve"> </w:t>
      </w:r>
      <w:r>
        <w:rPr>
          <w:sz w:val="24"/>
        </w:rPr>
        <w:t>garantia</w:t>
      </w:r>
      <w:r>
        <w:rPr>
          <w:spacing w:val="13"/>
          <w:sz w:val="24"/>
        </w:rPr>
        <w:t xml:space="preserve"> </w:t>
      </w:r>
      <w:r>
        <w:rPr>
          <w:sz w:val="24"/>
        </w:rPr>
        <w:t>do</w:t>
      </w:r>
      <w:r>
        <w:rPr>
          <w:spacing w:val="17"/>
          <w:sz w:val="24"/>
        </w:rPr>
        <w:t xml:space="preserve"> </w:t>
      </w:r>
      <w:r>
        <w:rPr>
          <w:sz w:val="24"/>
        </w:rPr>
        <w:t>acesso</w:t>
      </w:r>
      <w:r>
        <w:rPr>
          <w:spacing w:val="17"/>
          <w:sz w:val="24"/>
        </w:rPr>
        <w:t xml:space="preserve"> </w:t>
      </w:r>
      <w:r>
        <w:rPr>
          <w:sz w:val="24"/>
        </w:rPr>
        <w:t>a</w:t>
      </w:r>
      <w:r>
        <w:rPr>
          <w:spacing w:val="17"/>
          <w:sz w:val="24"/>
        </w:rPr>
        <w:t xml:space="preserve"> </w:t>
      </w:r>
      <w:r>
        <w:rPr>
          <w:sz w:val="24"/>
        </w:rPr>
        <w:t>serviços,</w:t>
      </w:r>
      <w:r>
        <w:rPr>
          <w:spacing w:val="14"/>
          <w:sz w:val="24"/>
        </w:rPr>
        <w:t xml:space="preserve"> </w:t>
      </w:r>
      <w:r>
        <w:rPr>
          <w:sz w:val="24"/>
        </w:rPr>
        <w:t>em</w:t>
      </w:r>
      <w:r>
        <w:rPr>
          <w:spacing w:val="15"/>
          <w:sz w:val="24"/>
        </w:rPr>
        <w:t xml:space="preserve"> </w:t>
      </w:r>
      <w:r>
        <w:rPr>
          <w:sz w:val="24"/>
        </w:rPr>
        <w:t>quantidade</w:t>
      </w:r>
      <w:r>
        <w:rPr>
          <w:spacing w:val="17"/>
          <w:sz w:val="24"/>
        </w:rPr>
        <w:t xml:space="preserve"> </w:t>
      </w:r>
      <w:r>
        <w:rPr>
          <w:sz w:val="24"/>
        </w:rPr>
        <w:t>suficiente</w:t>
      </w:r>
      <w:r>
        <w:rPr>
          <w:spacing w:val="13"/>
          <w:sz w:val="24"/>
        </w:rPr>
        <w:t xml:space="preserve"> </w:t>
      </w:r>
      <w:r>
        <w:rPr>
          <w:sz w:val="24"/>
        </w:rPr>
        <w:t>para</w:t>
      </w:r>
      <w:r>
        <w:rPr>
          <w:spacing w:val="14"/>
          <w:sz w:val="24"/>
        </w:rPr>
        <w:t xml:space="preserve"> </w:t>
      </w:r>
      <w:r>
        <w:rPr>
          <w:sz w:val="24"/>
        </w:rPr>
        <w:t>o</w:t>
      </w:r>
      <w:r>
        <w:rPr>
          <w:spacing w:val="14"/>
          <w:sz w:val="24"/>
        </w:rPr>
        <w:t xml:space="preserve"> </w:t>
      </w:r>
      <w:r>
        <w:rPr>
          <w:sz w:val="24"/>
        </w:rPr>
        <w:t>atendimento</w:t>
      </w:r>
      <w:r>
        <w:rPr>
          <w:spacing w:val="15"/>
          <w:sz w:val="24"/>
        </w:rPr>
        <w:t xml:space="preserve"> </w:t>
      </w:r>
      <w:r>
        <w:rPr>
          <w:sz w:val="24"/>
        </w:rPr>
        <w:t>de</w:t>
      </w:r>
      <w:r>
        <w:rPr>
          <w:spacing w:val="13"/>
          <w:sz w:val="24"/>
        </w:rPr>
        <w:t xml:space="preserve"> </w:t>
      </w:r>
      <w:r>
        <w:rPr>
          <w:sz w:val="24"/>
        </w:rPr>
        <w:t>suas</w:t>
      </w:r>
      <w:r>
        <w:rPr>
          <w:spacing w:val="-57"/>
          <w:sz w:val="24"/>
        </w:rPr>
        <w:t xml:space="preserve"> </w:t>
      </w:r>
      <w:r>
        <w:rPr>
          <w:sz w:val="24"/>
        </w:rPr>
        <w:t>necessidades</w:t>
      </w:r>
      <w:r>
        <w:rPr>
          <w:spacing w:val="-2"/>
          <w:sz w:val="24"/>
        </w:rPr>
        <w:t xml:space="preserve"> </w:t>
      </w:r>
      <w:r>
        <w:rPr>
          <w:sz w:val="24"/>
        </w:rPr>
        <w:t>e com</w:t>
      </w:r>
      <w:r>
        <w:rPr>
          <w:spacing w:val="-1"/>
          <w:sz w:val="24"/>
        </w:rPr>
        <w:t xml:space="preserve"> </w:t>
      </w:r>
      <w:r>
        <w:rPr>
          <w:sz w:val="24"/>
        </w:rPr>
        <w:t>qualidade</w:t>
      </w:r>
      <w:r>
        <w:rPr>
          <w:spacing w:val="-1"/>
          <w:sz w:val="24"/>
        </w:rPr>
        <w:t xml:space="preserve"> </w:t>
      </w:r>
      <w:r>
        <w:rPr>
          <w:sz w:val="24"/>
        </w:rPr>
        <w:t>adequada aos requisitos</w:t>
      </w:r>
      <w:r>
        <w:rPr>
          <w:spacing w:val="-1"/>
          <w:sz w:val="24"/>
        </w:rPr>
        <w:t xml:space="preserve"> </w:t>
      </w:r>
      <w:r>
        <w:rPr>
          <w:sz w:val="24"/>
        </w:rPr>
        <w:t>sanitários e</w:t>
      </w:r>
      <w:r>
        <w:rPr>
          <w:spacing w:val="-1"/>
          <w:sz w:val="24"/>
        </w:rPr>
        <w:t xml:space="preserve"> </w:t>
      </w:r>
      <w:r>
        <w:rPr>
          <w:sz w:val="24"/>
        </w:rPr>
        <w:t>ambientais;</w:t>
      </w:r>
    </w:p>
    <w:p w14:paraId="03F59726" w14:textId="77777777" w:rsidR="00CD3F6C" w:rsidRDefault="001D55F5" w:rsidP="00F329B7">
      <w:pPr>
        <w:pStyle w:val="PargrafodaLista"/>
        <w:numPr>
          <w:ilvl w:val="0"/>
          <w:numId w:val="8"/>
        </w:numPr>
        <w:tabs>
          <w:tab w:val="left" w:pos="918"/>
        </w:tabs>
        <w:ind w:right="117" w:firstLine="566"/>
        <w:rPr>
          <w:sz w:val="24"/>
        </w:rPr>
      </w:pPr>
      <w:r>
        <w:rPr>
          <w:sz w:val="24"/>
        </w:rPr>
        <w:t>–</w:t>
      </w:r>
      <w:r>
        <w:rPr>
          <w:spacing w:val="30"/>
          <w:sz w:val="24"/>
        </w:rPr>
        <w:t xml:space="preserve"> </w:t>
      </w:r>
      <w:r>
        <w:rPr>
          <w:sz w:val="24"/>
        </w:rPr>
        <w:t>receber</w:t>
      </w:r>
      <w:r>
        <w:rPr>
          <w:spacing w:val="29"/>
          <w:sz w:val="24"/>
        </w:rPr>
        <w:t xml:space="preserve"> </w:t>
      </w:r>
      <w:r>
        <w:rPr>
          <w:sz w:val="24"/>
        </w:rPr>
        <w:t>do</w:t>
      </w:r>
      <w:r>
        <w:rPr>
          <w:spacing w:val="30"/>
          <w:sz w:val="24"/>
        </w:rPr>
        <w:t xml:space="preserve"> </w:t>
      </w:r>
      <w:r>
        <w:rPr>
          <w:sz w:val="24"/>
        </w:rPr>
        <w:t>regulador</w:t>
      </w:r>
      <w:r>
        <w:rPr>
          <w:spacing w:val="29"/>
          <w:sz w:val="24"/>
        </w:rPr>
        <w:t xml:space="preserve"> </w:t>
      </w:r>
      <w:r>
        <w:rPr>
          <w:sz w:val="24"/>
        </w:rPr>
        <w:t>e/ou</w:t>
      </w:r>
      <w:r>
        <w:rPr>
          <w:spacing w:val="30"/>
          <w:sz w:val="24"/>
        </w:rPr>
        <w:t xml:space="preserve"> </w:t>
      </w:r>
      <w:r>
        <w:rPr>
          <w:sz w:val="24"/>
        </w:rPr>
        <w:t>do</w:t>
      </w:r>
      <w:r>
        <w:rPr>
          <w:spacing w:val="30"/>
          <w:sz w:val="24"/>
        </w:rPr>
        <w:t xml:space="preserve"> </w:t>
      </w:r>
      <w:r>
        <w:rPr>
          <w:sz w:val="24"/>
        </w:rPr>
        <w:t>prestador</w:t>
      </w:r>
      <w:r>
        <w:rPr>
          <w:spacing w:val="29"/>
          <w:sz w:val="24"/>
        </w:rPr>
        <w:t xml:space="preserve"> </w:t>
      </w:r>
      <w:r>
        <w:rPr>
          <w:sz w:val="24"/>
        </w:rPr>
        <w:t>informações</w:t>
      </w:r>
      <w:r>
        <w:rPr>
          <w:spacing w:val="30"/>
          <w:sz w:val="24"/>
        </w:rPr>
        <w:t xml:space="preserve"> </w:t>
      </w:r>
      <w:r>
        <w:rPr>
          <w:sz w:val="24"/>
        </w:rPr>
        <w:t>necessárias</w:t>
      </w:r>
      <w:r>
        <w:rPr>
          <w:spacing w:val="31"/>
          <w:sz w:val="24"/>
        </w:rPr>
        <w:t xml:space="preserve"> </w:t>
      </w:r>
      <w:r>
        <w:rPr>
          <w:sz w:val="24"/>
        </w:rPr>
        <w:t>para</w:t>
      </w:r>
      <w:r>
        <w:rPr>
          <w:spacing w:val="29"/>
          <w:sz w:val="24"/>
        </w:rPr>
        <w:t xml:space="preserve"> </w:t>
      </w:r>
      <w:r>
        <w:rPr>
          <w:sz w:val="24"/>
        </w:rPr>
        <w:t>a</w:t>
      </w:r>
      <w:r>
        <w:rPr>
          <w:spacing w:val="29"/>
          <w:sz w:val="24"/>
        </w:rPr>
        <w:t xml:space="preserve"> </w:t>
      </w:r>
      <w:r>
        <w:rPr>
          <w:sz w:val="24"/>
        </w:rPr>
        <w:t>defesa</w:t>
      </w:r>
      <w:r>
        <w:rPr>
          <w:spacing w:val="30"/>
          <w:sz w:val="24"/>
        </w:rPr>
        <w:t xml:space="preserve"> </w:t>
      </w:r>
      <w:r>
        <w:rPr>
          <w:sz w:val="24"/>
        </w:rPr>
        <w:t>de</w:t>
      </w:r>
      <w:r>
        <w:rPr>
          <w:spacing w:val="-57"/>
          <w:sz w:val="24"/>
        </w:rPr>
        <w:t xml:space="preserve"> </w:t>
      </w:r>
      <w:r>
        <w:rPr>
          <w:sz w:val="24"/>
        </w:rPr>
        <w:t>seus</w:t>
      </w:r>
      <w:r>
        <w:rPr>
          <w:spacing w:val="-1"/>
          <w:sz w:val="24"/>
        </w:rPr>
        <w:t xml:space="preserve"> </w:t>
      </w:r>
      <w:r>
        <w:rPr>
          <w:sz w:val="24"/>
        </w:rPr>
        <w:t>interesses</w:t>
      </w:r>
      <w:r>
        <w:rPr>
          <w:spacing w:val="-1"/>
          <w:sz w:val="24"/>
        </w:rPr>
        <w:t xml:space="preserve"> </w:t>
      </w:r>
      <w:r>
        <w:rPr>
          <w:sz w:val="24"/>
        </w:rPr>
        <w:t>individuais</w:t>
      </w:r>
      <w:r>
        <w:rPr>
          <w:spacing w:val="-1"/>
          <w:sz w:val="24"/>
        </w:rPr>
        <w:t xml:space="preserve"> </w:t>
      </w:r>
      <w:r>
        <w:rPr>
          <w:sz w:val="24"/>
        </w:rPr>
        <w:t>ou coletivos;</w:t>
      </w:r>
    </w:p>
    <w:p w14:paraId="7FB43AA8" w14:textId="77777777" w:rsidR="00CD3F6C" w:rsidRDefault="001D55F5" w:rsidP="00F329B7">
      <w:pPr>
        <w:pStyle w:val="PargrafodaLista"/>
        <w:numPr>
          <w:ilvl w:val="0"/>
          <w:numId w:val="8"/>
        </w:numPr>
        <w:tabs>
          <w:tab w:val="left" w:pos="974"/>
        </w:tabs>
        <w:ind w:right="118" w:firstLine="566"/>
        <w:rPr>
          <w:sz w:val="24"/>
        </w:rPr>
      </w:pPr>
      <w:r>
        <w:rPr>
          <w:sz w:val="24"/>
        </w:rPr>
        <w:t>–</w:t>
      </w:r>
      <w:r>
        <w:rPr>
          <w:spacing w:val="5"/>
          <w:sz w:val="24"/>
        </w:rPr>
        <w:t xml:space="preserve"> </w:t>
      </w:r>
      <w:r>
        <w:rPr>
          <w:sz w:val="24"/>
        </w:rPr>
        <w:t>recorrer,</w:t>
      </w:r>
      <w:r>
        <w:rPr>
          <w:spacing w:val="5"/>
          <w:sz w:val="24"/>
        </w:rPr>
        <w:t xml:space="preserve"> </w:t>
      </w:r>
      <w:r>
        <w:rPr>
          <w:sz w:val="24"/>
        </w:rPr>
        <w:t>nas</w:t>
      </w:r>
      <w:r>
        <w:rPr>
          <w:spacing w:val="5"/>
          <w:sz w:val="24"/>
        </w:rPr>
        <w:t xml:space="preserve"> </w:t>
      </w:r>
      <w:r>
        <w:rPr>
          <w:sz w:val="24"/>
        </w:rPr>
        <w:t>instâncias</w:t>
      </w:r>
      <w:r>
        <w:rPr>
          <w:spacing w:val="5"/>
          <w:sz w:val="24"/>
        </w:rPr>
        <w:t xml:space="preserve"> </w:t>
      </w:r>
      <w:r>
        <w:rPr>
          <w:sz w:val="24"/>
        </w:rPr>
        <w:t>administrativas,</w:t>
      </w:r>
      <w:r>
        <w:rPr>
          <w:spacing w:val="6"/>
          <w:sz w:val="24"/>
        </w:rPr>
        <w:t xml:space="preserve"> </w:t>
      </w:r>
      <w:r>
        <w:rPr>
          <w:sz w:val="24"/>
        </w:rPr>
        <w:t>de</w:t>
      </w:r>
      <w:r>
        <w:rPr>
          <w:spacing w:val="4"/>
          <w:sz w:val="24"/>
        </w:rPr>
        <w:t xml:space="preserve"> </w:t>
      </w:r>
      <w:r>
        <w:rPr>
          <w:sz w:val="24"/>
        </w:rPr>
        <w:t>decisões</w:t>
      </w:r>
      <w:r>
        <w:rPr>
          <w:spacing w:val="6"/>
          <w:sz w:val="24"/>
        </w:rPr>
        <w:t xml:space="preserve"> </w:t>
      </w:r>
      <w:r>
        <w:rPr>
          <w:sz w:val="24"/>
        </w:rPr>
        <w:t>e</w:t>
      </w:r>
      <w:r>
        <w:rPr>
          <w:spacing w:val="4"/>
          <w:sz w:val="24"/>
        </w:rPr>
        <w:t xml:space="preserve"> </w:t>
      </w:r>
      <w:r>
        <w:rPr>
          <w:sz w:val="24"/>
        </w:rPr>
        <w:t>atos</w:t>
      </w:r>
      <w:r>
        <w:rPr>
          <w:spacing w:val="6"/>
          <w:sz w:val="24"/>
        </w:rPr>
        <w:t xml:space="preserve"> </w:t>
      </w:r>
      <w:r>
        <w:rPr>
          <w:sz w:val="24"/>
        </w:rPr>
        <w:t>do</w:t>
      </w:r>
      <w:r>
        <w:rPr>
          <w:spacing w:val="5"/>
          <w:sz w:val="24"/>
        </w:rPr>
        <w:t xml:space="preserve"> </w:t>
      </w:r>
      <w:r>
        <w:rPr>
          <w:sz w:val="24"/>
        </w:rPr>
        <w:t>prestador</w:t>
      </w:r>
      <w:r>
        <w:rPr>
          <w:spacing w:val="4"/>
          <w:sz w:val="24"/>
        </w:rPr>
        <w:t xml:space="preserve"> </w:t>
      </w:r>
      <w:r>
        <w:rPr>
          <w:sz w:val="24"/>
        </w:rPr>
        <w:t>que</w:t>
      </w:r>
      <w:r>
        <w:rPr>
          <w:spacing w:val="5"/>
          <w:sz w:val="24"/>
        </w:rPr>
        <w:t xml:space="preserve"> </w:t>
      </w:r>
      <w:r>
        <w:rPr>
          <w:sz w:val="24"/>
        </w:rPr>
        <w:t>afetem</w:t>
      </w:r>
      <w:r>
        <w:rPr>
          <w:spacing w:val="-57"/>
          <w:sz w:val="24"/>
        </w:rPr>
        <w:t xml:space="preserve"> </w:t>
      </w:r>
      <w:r>
        <w:rPr>
          <w:sz w:val="24"/>
        </w:rPr>
        <w:t>seus</w:t>
      </w:r>
      <w:r>
        <w:rPr>
          <w:spacing w:val="-1"/>
          <w:sz w:val="24"/>
        </w:rPr>
        <w:t xml:space="preserve"> </w:t>
      </w:r>
      <w:r>
        <w:rPr>
          <w:sz w:val="24"/>
        </w:rPr>
        <w:t>interesses,</w:t>
      </w:r>
      <w:r>
        <w:rPr>
          <w:spacing w:val="-1"/>
          <w:sz w:val="24"/>
        </w:rPr>
        <w:t xml:space="preserve"> </w:t>
      </w:r>
      <w:r>
        <w:rPr>
          <w:sz w:val="24"/>
        </w:rPr>
        <w:t>inclusive</w:t>
      </w:r>
      <w:r>
        <w:rPr>
          <w:spacing w:val="1"/>
          <w:sz w:val="24"/>
        </w:rPr>
        <w:t xml:space="preserve"> </w:t>
      </w:r>
      <w:r>
        <w:rPr>
          <w:sz w:val="24"/>
        </w:rPr>
        <w:t>cobranças</w:t>
      </w:r>
      <w:r>
        <w:rPr>
          <w:spacing w:val="-2"/>
          <w:sz w:val="24"/>
        </w:rPr>
        <w:t xml:space="preserve"> </w:t>
      </w:r>
      <w:r>
        <w:rPr>
          <w:sz w:val="24"/>
        </w:rPr>
        <w:t>consideradas</w:t>
      </w:r>
      <w:r>
        <w:rPr>
          <w:spacing w:val="-1"/>
          <w:sz w:val="24"/>
        </w:rPr>
        <w:t xml:space="preserve"> </w:t>
      </w:r>
      <w:r>
        <w:rPr>
          <w:sz w:val="24"/>
        </w:rPr>
        <w:t>indevidas;</w:t>
      </w:r>
    </w:p>
    <w:p w14:paraId="403B4587" w14:textId="77777777" w:rsidR="00CD3F6C" w:rsidRDefault="001D55F5" w:rsidP="00F329B7">
      <w:pPr>
        <w:pStyle w:val="PargrafodaLista"/>
        <w:numPr>
          <w:ilvl w:val="0"/>
          <w:numId w:val="8"/>
        </w:numPr>
        <w:tabs>
          <w:tab w:val="left" w:pos="1007"/>
        </w:tabs>
        <w:ind w:right="117" w:firstLine="566"/>
        <w:rPr>
          <w:sz w:val="24"/>
        </w:rPr>
      </w:pPr>
      <w:r>
        <w:rPr>
          <w:sz w:val="24"/>
        </w:rPr>
        <w:t>–</w:t>
      </w:r>
      <w:r>
        <w:rPr>
          <w:spacing w:val="24"/>
          <w:sz w:val="24"/>
        </w:rPr>
        <w:t xml:space="preserve"> </w:t>
      </w:r>
      <w:r>
        <w:rPr>
          <w:sz w:val="24"/>
        </w:rPr>
        <w:t>ter</w:t>
      </w:r>
      <w:r>
        <w:rPr>
          <w:spacing w:val="26"/>
          <w:sz w:val="24"/>
        </w:rPr>
        <w:t xml:space="preserve"> </w:t>
      </w:r>
      <w:r>
        <w:rPr>
          <w:sz w:val="24"/>
        </w:rPr>
        <w:t>acesso</w:t>
      </w:r>
      <w:r>
        <w:rPr>
          <w:spacing w:val="25"/>
          <w:sz w:val="24"/>
        </w:rPr>
        <w:t xml:space="preserve"> </w:t>
      </w:r>
      <w:r>
        <w:rPr>
          <w:sz w:val="24"/>
        </w:rPr>
        <w:t>a</w:t>
      </w:r>
      <w:r>
        <w:rPr>
          <w:spacing w:val="24"/>
          <w:sz w:val="24"/>
        </w:rPr>
        <w:t xml:space="preserve"> </w:t>
      </w:r>
      <w:r>
        <w:rPr>
          <w:sz w:val="24"/>
        </w:rPr>
        <w:t>informações</w:t>
      </w:r>
      <w:r>
        <w:rPr>
          <w:spacing w:val="25"/>
          <w:sz w:val="24"/>
        </w:rPr>
        <w:t xml:space="preserve"> </w:t>
      </w:r>
      <w:r>
        <w:rPr>
          <w:sz w:val="24"/>
        </w:rPr>
        <w:t>sobre</w:t>
      </w:r>
      <w:r>
        <w:rPr>
          <w:spacing w:val="24"/>
          <w:sz w:val="24"/>
        </w:rPr>
        <w:t xml:space="preserve"> </w:t>
      </w:r>
      <w:r>
        <w:rPr>
          <w:sz w:val="24"/>
        </w:rPr>
        <w:t>a</w:t>
      </w:r>
      <w:r>
        <w:rPr>
          <w:spacing w:val="24"/>
          <w:sz w:val="24"/>
        </w:rPr>
        <w:t xml:space="preserve"> </w:t>
      </w:r>
      <w:r>
        <w:rPr>
          <w:sz w:val="24"/>
        </w:rPr>
        <w:t>prestação</w:t>
      </w:r>
      <w:r>
        <w:rPr>
          <w:spacing w:val="27"/>
          <w:sz w:val="24"/>
        </w:rPr>
        <w:t xml:space="preserve"> </w:t>
      </w:r>
      <w:r>
        <w:rPr>
          <w:sz w:val="24"/>
        </w:rPr>
        <w:t>dos</w:t>
      </w:r>
      <w:r>
        <w:rPr>
          <w:spacing w:val="25"/>
          <w:sz w:val="24"/>
        </w:rPr>
        <w:t xml:space="preserve"> </w:t>
      </w:r>
      <w:r>
        <w:rPr>
          <w:sz w:val="24"/>
        </w:rPr>
        <w:t>serviços,</w:t>
      </w:r>
      <w:r>
        <w:rPr>
          <w:spacing w:val="25"/>
          <w:sz w:val="24"/>
        </w:rPr>
        <w:t xml:space="preserve"> </w:t>
      </w:r>
      <w:r>
        <w:rPr>
          <w:sz w:val="24"/>
        </w:rPr>
        <w:t>inclusive</w:t>
      </w:r>
      <w:r>
        <w:rPr>
          <w:spacing w:val="24"/>
          <w:sz w:val="24"/>
        </w:rPr>
        <w:t xml:space="preserve"> </w:t>
      </w:r>
      <w:r>
        <w:rPr>
          <w:sz w:val="24"/>
        </w:rPr>
        <w:t>as</w:t>
      </w:r>
      <w:r>
        <w:rPr>
          <w:spacing w:val="25"/>
          <w:sz w:val="24"/>
        </w:rPr>
        <w:t xml:space="preserve"> </w:t>
      </w:r>
      <w:r>
        <w:rPr>
          <w:sz w:val="24"/>
        </w:rPr>
        <w:t>produzidas</w:t>
      </w:r>
      <w:r>
        <w:rPr>
          <w:spacing w:val="-57"/>
          <w:sz w:val="24"/>
        </w:rPr>
        <w:t xml:space="preserve"> </w:t>
      </w:r>
      <w:r>
        <w:rPr>
          <w:sz w:val="24"/>
        </w:rPr>
        <w:t>pelo</w:t>
      </w:r>
      <w:r>
        <w:rPr>
          <w:spacing w:val="-1"/>
          <w:sz w:val="24"/>
        </w:rPr>
        <w:t xml:space="preserve"> </w:t>
      </w:r>
      <w:r>
        <w:rPr>
          <w:sz w:val="24"/>
        </w:rPr>
        <w:t>regulador</w:t>
      </w:r>
      <w:r>
        <w:rPr>
          <w:spacing w:val="-2"/>
          <w:sz w:val="24"/>
        </w:rPr>
        <w:t xml:space="preserve"> </w:t>
      </w:r>
      <w:r>
        <w:rPr>
          <w:sz w:val="24"/>
        </w:rPr>
        <w:t>ou sob</w:t>
      </w:r>
      <w:r>
        <w:rPr>
          <w:spacing w:val="-1"/>
          <w:sz w:val="24"/>
        </w:rPr>
        <w:t xml:space="preserve"> </w:t>
      </w:r>
      <w:r>
        <w:rPr>
          <w:sz w:val="24"/>
        </w:rPr>
        <w:t>seu domínio;</w:t>
      </w:r>
    </w:p>
    <w:p w14:paraId="3CE727AE" w14:textId="77777777" w:rsidR="00CD3F6C" w:rsidRDefault="001D55F5" w:rsidP="00F329B7">
      <w:pPr>
        <w:pStyle w:val="PargrafodaLista"/>
        <w:numPr>
          <w:ilvl w:val="0"/>
          <w:numId w:val="8"/>
        </w:numPr>
        <w:tabs>
          <w:tab w:val="left" w:pos="918"/>
        </w:tabs>
        <w:ind w:right="119" w:firstLine="566"/>
        <w:rPr>
          <w:sz w:val="24"/>
        </w:rPr>
      </w:pPr>
      <w:r>
        <w:rPr>
          <w:sz w:val="24"/>
        </w:rPr>
        <w:t>–</w:t>
      </w:r>
      <w:r>
        <w:rPr>
          <w:spacing w:val="15"/>
          <w:sz w:val="24"/>
        </w:rPr>
        <w:t xml:space="preserve"> </w:t>
      </w:r>
      <w:r>
        <w:rPr>
          <w:sz w:val="24"/>
        </w:rPr>
        <w:t>participar</w:t>
      </w:r>
      <w:r>
        <w:rPr>
          <w:spacing w:val="18"/>
          <w:sz w:val="24"/>
        </w:rPr>
        <w:t xml:space="preserve"> </w:t>
      </w:r>
      <w:r>
        <w:rPr>
          <w:sz w:val="24"/>
        </w:rPr>
        <w:t>de</w:t>
      </w:r>
      <w:r>
        <w:rPr>
          <w:spacing w:val="16"/>
          <w:sz w:val="24"/>
        </w:rPr>
        <w:t xml:space="preserve"> </w:t>
      </w:r>
      <w:r>
        <w:rPr>
          <w:sz w:val="24"/>
        </w:rPr>
        <w:t>consultas</w:t>
      </w:r>
      <w:r>
        <w:rPr>
          <w:spacing w:val="16"/>
          <w:sz w:val="24"/>
        </w:rPr>
        <w:t xml:space="preserve"> </w:t>
      </w:r>
      <w:r>
        <w:rPr>
          <w:sz w:val="24"/>
        </w:rPr>
        <w:t>e</w:t>
      </w:r>
      <w:r>
        <w:rPr>
          <w:spacing w:val="16"/>
          <w:sz w:val="24"/>
        </w:rPr>
        <w:t xml:space="preserve"> </w:t>
      </w:r>
      <w:r>
        <w:rPr>
          <w:sz w:val="24"/>
        </w:rPr>
        <w:t>audiências</w:t>
      </w:r>
      <w:r>
        <w:rPr>
          <w:spacing w:val="16"/>
          <w:sz w:val="24"/>
        </w:rPr>
        <w:t xml:space="preserve"> </w:t>
      </w:r>
      <w:r>
        <w:rPr>
          <w:sz w:val="24"/>
        </w:rPr>
        <w:t>públicas</w:t>
      </w:r>
      <w:r>
        <w:rPr>
          <w:spacing w:val="18"/>
          <w:sz w:val="24"/>
        </w:rPr>
        <w:t xml:space="preserve"> </w:t>
      </w:r>
      <w:r>
        <w:rPr>
          <w:sz w:val="24"/>
        </w:rPr>
        <w:t>e</w:t>
      </w:r>
      <w:r>
        <w:rPr>
          <w:spacing w:val="15"/>
          <w:sz w:val="24"/>
        </w:rPr>
        <w:t xml:space="preserve"> </w:t>
      </w:r>
      <w:r>
        <w:rPr>
          <w:sz w:val="24"/>
        </w:rPr>
        <w:t>atos</w:t>
      </w:r>
      <w:r>
        <w:rPr>
          <w:spacing w:val="16"/>
          <w:sz w:val="24"/>
        </w:rPr>
        <w:t xml:space="preserve"> </w:t>
      </w:r>
      <w:r>
        <w:rPr>
          <w:sz w:val="24"/>
        </w:rPr>
        <w:t>públicos</w:t>
      </w:r>
      <w:r>
        <w:rPr>
          <w:spacing w:val="18"/>
          <w:sz w:val="24"/>
        </w:rPr>
        <w:t xml:space="preserve"> </w:t>
      </w:r>
      <w:r>
        <w:rPr>
          <w:sz w:val="24"/>
        </w:rPr>
        <w:t>realizados</w:t>
      </w:r>
      <w:r>
        <w:rPr>
          <w:spacing w:val="15"/>
          <w:sz w:val="24"/>
        </w:rPr>
        <w:t xml:space="preserve"> </w:t>
      </w:r>
      <w:r>
        <w:rPr>
          <w:sz w:val="24"/>
        </w:rPr>
        <w:t>pelo</w:t>
      </w:r>
      <w:r>
        <w:rPr>
          <w:spacing w:val="17"/>
          <w:sz w:val="24"/>
        </w:rPr>
        <w:t xml:space="preserve"> </w:t>
      </w:r>
      <w:r>
        <w:rPr>
          <w:sz w:val="24"/>
        </w:rPr>
        <w:t>órgão</w:t>
      </w:r>
      <w:r>
        <w:rPr>
          <w:spacing w:val="-57"/>
          <w:sz w:val="24"/>
        </w:rPr>
        <w:t xml:space="preserve"> </w:t>
      </w:r>
      <w:r>
        <w:rPr>
          <w:sz w:val="24"/>
        </w:rPr>
        <w:t>regulador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outros mecanismos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formas de</w:t>
      </w:r>
      <w:r>
        <w:rPr>
          <w:spacing w:val="-2"/>
          <w:sz w:val="24"/>
        </w:rPr>
        <w:t xml:space="preserve"> </w:t>
      </w:r>
      <w:r>
        <w:rPr>
          <w:sz w:val="24"/>
        </w:rPr>
        <w:t>controle</w:t>
      </w:r>
      <w:r>
        <w:rPr>
          <w:spacing w:val="-2"/>
          <w:sz w:val="24"/>
        </w:rPr>
        <w:t xml:space="preserve"> </w:t>
      </w:r>
      <w:r>
        <w:rPr>
          <w:sz w:val="24"/>
        </w:rPr>
        <w:t>social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gestão</w:t>
      </w:r>
      <w:r>
        <w:rPr>
          <w:spacing w:val="-2"/>
          <w:sz w:val="24"/>
        </w:rPr>
        <w:t xml:space="preserve"> </w:t>
      </w:r>
      <w:r>
        <w:rPr>
          <w:sz w:val="24"/>
        </w:rPr>
        <w:t>dos</w:t>
      </w:r>
      <w:r>
        <w:rPr>
          <w:spacing w:val="-2"/>
          <w:sz w:val="24"/>
        </w:rPr>
        <w:t xml:space="preserve"> </w:t>
      </w:r>
      <w:r>
        <w:rPr>
          <w:sz w:val="24"/>
        </w:rPr>
        <w:t>serviços;</w:t>
      </w:r>
    </w:p>
    <w:p w14:paraId="0AEA1DAC" w14:textId="77777777" w:rsidR="00CD3F6C" w:rsidRDefault="001D55F5" w:rsidP="00F329B7">
      <w:pPr>
        <w:pStyle w:val="PargrafodaLista"/>
        <w:numPr>
          <w:ilvl w:val="0"/>
          <w:numId w:val="8"/>
        </w:numPr>
        <w:tabs>
          <w:tab w:val="left" w:pos="1012"/>
        </w:tabs>
        <w:spacing w:before="1"/>
        <w:ind w:right="116" w:firstLine="566"/>
        <w:rPr>
          <w:sz w:val="24"/>
        </w:rPr>
      </w:pPr>
      <w:r>
        <w:rPr>
          <w:sz w:val="24"/>
        </w:rPr>
        <w:t>–</w:t>
      </w:r>
      <w:r>
        <w:rPr>
          <w:spacing w:val="34"/>
          <w:sz w:val="24"/>
        </w:rPr>
        <w:t xml:space="preserve"> </w:t>
      </w:r>
      <w:r>
        <w:rPr>
          <w:sz w:val="24"/>
        </w:rPr>
        <w:t>fiscalizar</w:t>
      </w:r>
      <w:r>
        <w:rPr>
          <w:spacing w:val="30"/>
          <w:sz w:val="24"/>
        </w:rPr>
        <w:t xml:space="preserve"> </w:t>
      </w:r>
      <w:r>
        <w:rPr>
          <w:sz w:val="24"/>
        </w:rPr>
        <w:t>permanentemente,</w:t>
      </w:r>
      <w:r>
        <w:rPr>
          <w:spacing w:val="30"/>
          <w:sz w:val="24"/>
        </w:rPr>
        <w:t xml:space="preserve"> </w:t>
      </w:r>
      <w:r>
        <w:rPr>
          <w:sz w:val="24"/>
        </w:rPr>
        <w:t>como</w:t>
      </w:r>
      <w:r>
        <w:rPr>
          <w:spacing w:val="31"/>
          <w:sz w:val="24"/>
        </w:rPr>
        <w:t xml:space="preserve"> </w:t>
      </w:r>
      <w:r>
        <w:rPr>
          <w:sz w:val="24"/>
        </w:rPr>
        <w:t>cidadão</w:t>
      </w:r>
      <w:r>
        <w:rPr>
          <w:spacing w:val="33"/>
          <w:sz w:val="24"/>
        </w:rPr>
        <w:t xml:space="preserve"> </w:t>
      </w:r>
      <w:r>
        <w:rPr>
          <w:sz w:val="24"/>
        </w:rPr>
        <w:t>e</w:t>
      </w:r>
      <w:r>
        <w:rPr>
          <w:spacing w:val="30"/>
          <w:sz w:val="24"/>
        </w:rPr>
        <w:t xml:space="preserve"> </w:t>
      </w:r>
      <w:r>
        <w:rPr>
          <w:sz w:val="24"/>
        </w:rPr>
        <w:t>usuário,</w:t>
      </w:r>
      <w:r>
        <w:rPr>
          <w:spacing w:val="32"/>
          <w:sz w:val="24"/>
        </w:rPr>
        <w:t xml:space="preserve"> </w:t>
      </w:r>
      <w:r>
        <w:rPr>
          <w:sz w:val="24"/>
        </w:rPr>
        <w:t>as</w:t>
      </w:r>
      <w:r>
        <w:rPr>
          <w:spacing w:val="31"/>
          <w:sz w:val="24"/>
        </w:rPr>
        <w:t xml:space="preserve"> </w:t>
      </w:r>
      <w:r>
        <w:rPr>
          <w:sz w:val="24"/>
        </w:rPr>
        <w:t>atividades</w:t>
      </w:r>
      <w:r>
        <w:rPr>
          <w:spacing w:val="33"/>
          <w:sz w:val="24"/>
        </w:rPr>
        <w:t xml:space="preserve"> </w:t>
      </w:r>
      <w:r>
        <w:rPr>
          <w:sz w:val="24"/>
        </w:rPr>
        <w:t>do</w:t>
      </w:r>
      <w:r>
        <w:rPr>
          <w:spacing w:val="31"/>
          <w:sz w:val="24"/>
        </w:rPr>
        <w:t xml:space="preserve"> </w:t>
      </w:r>
      <w:r>
        <w:rPr>
          <w:sz w:val="24"/>
        </w:rPr>
        <w:t>prestador</w:t>
      </w:r>
      <w:r>
        <w:rPr>
          <w:spacing w:val="-57"/>
          <w:sz w:val="24"/>
        </w:rPr>
        <w:t xml:space="preserve"> </w:t>
      </w:r>
      <w:r>
        <w:rPr>
          <w:sz w:val="24"/>
        </w:rPr>
        <w:t>dos</w:t>
      </w:r>
      <w:r>
        <w:rPr>
          <w:spacing w:val="-1"/>
          <w:sz w:val="24"/>
        </w:rPr>
        <w:t xml:space="preserve"> </w:t>
      </w:r>
      <w:r>
        <w:rPr>
          <w:sz w:val="24"/>
        </w:rPr>
        <w:t>serviços 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atuação</w:t>
      </w:r>
      <w:r>
        <w:rPr>
          <w:spacing w:val="2"/>
          <w:sz w:val="24"/>
        </w:rPr>
        <w:t xml:space="preserve"> </w:t>
      </w:r>
      <w:r>
        <w:rPr>
          <w:sz w:val="24"/>
        </w:rPr>
        <w:t>do órgão regulador.</w:t>
      </w:r>
    </w:p>
    <w:p w14:paraId="528112B2" w14:textId="77777777" w:rsidR="00CD3F6C" w:rsidRDefault="001D55F5" w:rsidP="00F329B7">
      <w:pPr>
        <w:pStyle w:val="PargrafodaLista"/>
        <w:numPr>
          <w:ilvl w:val="0"/>
          <w:numId w:val="8"/>
        </w:numPr>
        <w:tabs>
          <w:tab w:val="left" w:pos="1060"/>
        </w:tabs>
        <w:ind w:right="115" w:firstLine="566"/>
        <w:rPr>
          <w:sz w:val="24"/>
        </w:rPr>
      </w:pPr>
      <w:r>
        <w:rPr>
          <w:sz w:val="24"/>
        </w:rPr>
        <w:t>– escolha do</w:t>
      </w:r>
      <w:r>
        <w:rPr>
          <w:spacing w:val="1"/>
          <w:sz w:val="24"/>
        </w:rPr>
        <w:t xml:space="preserve"> </w:t>
      </w:r>
      <w:r>
        <w:rPr>
          <w:sz w:val="24"/>
        </w:rPr>
        <w:t>dia do</w:t>
      </w:r>
      <w:r>
        <w:rPr>
          <w:spacing w:val="1"/>
          <w:sz w:val="24"/>
        </w:rPr>
        <w:t xml:space="preserve"> </w:t>
      </w:r>
      <w:r>
        <w:rPr>
          <w:sz w:val="24"/>
        </w:rPr>
        <w:t>vencimento de sua fatura,</w:t>
      </w:r>
      <w:r>
        <w:rPr>
          <w:spacing w:val="3"/>
          <w:sz w:val="24"/>
        </w:rPr>
        <w:t xml:space="preserve"> </w:t>
      </w:r>
      <w:r>
        <w:rPr>
          <w:sz w:val="24"/>
        </w:rPr>
        <w:t>dentro do próprio mês</w:t>
      </w:r>
      <w:r>
        <w:rPr>
          <w:spacing w:val="1"/>
          <w:sz w:val="24"/>
        </w:rPr>
        <w:t xml:space="preserve"> </w:t>
      </w:r>
      <w:r>
        <w:rPr>
          <w:sz w:val="24"/>
        </w:rPr>
        <w:t>de vencimento,</w:t>
      </w:r>
      <w:r>
        <w:rPr>
          <w:spacing w:val="-57"/>
          <w:sz w:val="24"/>
        </w:rPr>
        <w:t xml:space="preserve"> </w:t>
      </w:r>
      <w:r>
        <w:rPr>
          <w:sz w:val="24"/>
        </w:rPr>
        <w:t>mediante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oferta,</w:t>
      </w:r>
      <w:r>
        <w:rPr>
          <w:spacing w:val="-1"/>
          <w:sz w:val="24"/>
        </w:rPr>
        <w:t xml:space="preserve"> </w:t>
      </w:r>
      <w:r>
        <w:rPr>
          <w:sz w:val="24"/>
        </w:rPr>
        <w:t>do prestador</w:t>
      </w:r>
      <w:r>
        <w:rPr>
          <w:spacing w:val="-2"/>
          <w:sz w:val="24"/>
        </w:rPr>
        <w:t xml:space="preserve"> </w:t>
      </w:r>
      <w:r>
        <w:rPr>
          <w:sz w:val="24"/>
        </w:rPr>
        <w:t>dos serviços, de</w:t>
      </w:r>
      <w:r>
        <w:rPr>
          <w:spacing w:val="-3"/>
          <w:sz w:val="24"/>
        </w:rPr>
        <w:t xml:space="preserve"> </w:t>
      </w:r>
      <w:r>
        <w:rPr>
          <w:sz w:val="24"/>
        </w:rPr>
        <w:t>no mínimo</w:t>
      </w:r>
      <w:r>
        <w:rPr>
          <w:spacing w:val="-1"/>
          <w:sz w:val="24"/>
        </w:rPr>
        <w:t xml:space="preserve"> </w:t>
      </w:r>
      <w:r>
        <w:rPr>
          <w:sz w:val="24"/>
        </w:rPr>
        <w:t>6(seis) datas</w:t>
      </w:r>
      <w:r>
        <w:rPr>
          <w:spacing w:val="-1"/>
          <w:sz w:val="24"/>
        </w:rPr>
        <w:t xml:space="preserve"> </w:t>
      </w:r>
      <w:r>
        <w:rPr>
          <w:sz w:val="24"/>
        </w:rPr>
        <w:t>opcionais.</w:t>
      </w:r>
    </w:p>
    <w:p w14:paraId="3CB70DE2" w14:textId="77777777" w:rsidR="00CD3F6C" w:rsidRDefault="00CD3F6C" w:rsidP="00F329B7">
      <w:pPr>
        <w:pStyle w:val="Corpodetexto"/>
        <w:ind w:left="0" w:firstLine="0"/>
        <w:jc w:val="both"/>
      </w:pPr>
    </w:p>
    <w:p w14:paraId="559C5B0F" w14:textId="77777777" w:rsidR="00CD3F6C" w:rsidRDefault="001D55F5" w:rsidP="00F329B7">
      <w:pPr>
        <w:pStyle w:val="Corpodetexto"/>
        <w:ind w:right="115"/>
        <w:jc w:val="both"/>
      </w:pPr>
      <w:r>
        <w:rPr>
          <w:b/>
        </w:rPr>
        <w:t>Art.</w:t>
      </w:r>
      <w:r>
        <w:rPr>
          <w:b/>
          <w:spacing w:val="1"/>
        </w:rPr>
        <w:t xml:space="preserve"> </w:t>
      </w:r>
      <w:r>
        <w:rPr>
          <w:b/>
        </w:rPr>
        <w:t>63</w:t>
      </w:r>
      <w:r>
        <w:rPr>
          <w:b/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Constituem-se</w:t>
      </w:r>
      <w:r>
        <w:rPr>
          <w:spacing w:val="1"/>
        </w:rPr>
        <w:t xml:space="preserve"> </w:t>
      </w:r>
      <w:r>
        <w:t>obrigações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usuários</w:t>
      </w:r>
      <w:r>
        <w:rPr>
          <w:spacing w:val="1"/>
        </w:rPr>
        <w:t xml:space="preserve"> </w:t>
      </w:r>
      <w:r>
        <w:t>efetivos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potenciais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proprietários,</w:t>
      </w:r>
      <w:r>
        <w:rPr>
          <w:spacing w:val="1"/>
        </w:rPr>
        <w:t xml:space="preserve"> </w:t>
      </w:r>
      <w:r>
        <w:t>titulares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domínio</w:t>
      </w:r>
      <w:r>
        <w:rPr>
          <w:spacing w:val="1"/>
        </w:rPr>
        <w:t xml:space="preserve"> </w:t>
      </w:r>
      <w:r>
        <w:t>útil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possuidores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qualquer</w:t>
      </w:r>
      <w:r>
        <w:rPr>
          <w:spacing w:val="1"/>
        </w:rPr>
        <w:t xml:space="preserve"> </w:t>
      </w:r>
      <w:r>
        <w:t>título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imóveis</w:t>
      </w:r>
      <w:r>
        <w:rPr>
          <w:spacing w:val="1"/>
        </w:rPr>
        <w:t xml:space="preserve"> </w:t>
      </w:r>
      <w:r>
        <w:t>beneficiários</w:t>
      </w:r>
      <w:r>
        <w:rPr>
          <w:spacing w:val="-1"/>
        </w:rPr>
        <w:t xml:space="preserve"> </w:t>
      </w:r>
      <w:r>
        <w:t>dos serviços</w:t>
      </w:r>
      <w:r>
        <w:rPr>
          <w:spacing w:val="-1"/>
        </w:rPr>
        <w:t xml:space="preserve"> </w:t>
      </w:r>
      <w:r>
        <w:t>de saneamento básico:</w:t>
      </w:r>
    </w:p>
    <w:p w14:paraId="6A5E44FC" w14:textId="77777777" w:rsidR="00CD3F6C" w:rsidRDefault="001D55F5" w:rsidP="00F329B7">
      <w:pPr>
        <w:pStyle w:val="PargrafodaLista"/>
        <w:numPr>
          <w:ilvl w:val="0"/>
          <w:numId w:val="7"/>
        </w:numPr>
        <w:tabs>
          <w:tab w:val="left" w:pos="882"/>
        </w:tabs>
        <w:spacing w:before="137"/>
        <w:ind w:right="117" w:firstLine="566"/>
        <w:rPr>
          <w:sz w:val="24"/>
        </w:rPr>
      </w:pP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cumprir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fazer</w:t>
      </w:r>
      <w:r>
        <w:rPr>
          <w:spacing w:val="1"/>
          <w:sz w:val="24"/>
        </w:rPr>
        <w:t xml:space="preserve"> </w:t>
      </w:r>
      <w:r>
        <w:rPr>
          <w:sz w:val="24"/>
        </w:rPr>
        <w:t>cumprir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disposições</w:t>
      </w:r>
      <w:r>
        <w:rPr>
          <w:spacing w:val="1"/>
          <w:sz w:val="24"/>
        </w:rPr>
        <w:t xml:space="preserve"> </w:t>
      </w:r>
      <w:r>
        <w:rPr>
          <w:sz w:val="24"/>
        </w:rPr>
        <w:t>legais,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regulamentos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normas</w:t>
      </w:r>
      <w:r>
        <w:rPr>
          <w:spacing w:val="1"/>
          <w:sz w:val="24"/>
        </w:rPr>
        <w:t xml:space="preserve"> </w:t>
      </w:r>
      <w:r>
        <w:rPr>
          <w:sz w:val="24"/>
        </w:rPr>
        <w:t>administrativas</w:t>
      </w:r>
      <w:r>
        <w:rPr>
          <w:spacing w:val="-2"/>
          <w:sz w:val="24"/>
        </w:rPr>
        <w:t xml:space="preserve"> </w:t>
      </w:r>
      <w:r>
        <w:rPr>
          <w:sz w:val="24"/>
        </w:rPr>
        <w:t>de regulação dos serviços;</w:t>
      </w:r>
    </w:p>
    <w:p w14:paraId="3D895F06" w14:textId="77777777" w:rsidR="00CD3F6C" w:rsidRDefault="001D55F5" w:rsidP="00F329B7">
      <w:pPr>
        <w:pStyle w:val="PargrafodaLista"/>
        <w:numPr>
          <w:ilvl w:val="0"/>
          <w:numId w:val="7"/>
        </w:numPr>
        <w:tabs>
          <w:tab w:val="left" w:pos="887"/>
        </w:tabs>
        <w:ind w:right="114" w:firstLine="566"/>
        <w:rPr>
          <w:sz w:val="24"/>
        </w:rPr>
      </w:pPr>
      <w:r>
        <w:rPr>
          <w:sz w:val="24"/>
        </w:rPr>
        <w:t>– zelar pela preservação da qualidade e da integridade dos bens públicos por meio dos</w:t>
      </w:r>
      <w:r>
        <w:rPr>
          <w:spacing w:val="-57"/>
          <w:sz w:val="24"/>
        </w:rPr>
        <w:t xml:space="preserve"> </w:t>
      </w:r>
      <w:r>
        <w:rPr>
          <w:sz w:val="24"/>
        </w:rPr>
        <w:t>quais</w:t>
      </w:r>
      <w:r>
        <w:rPr>
          <w:spacing w:val="-1"/>
          <w:sz w:val="24"/>
        </w:rPr>
        <w:t xml:space="preserve"> </w:t>
      </w:r>
      <w:r>
        <w:rPr>
          <w:sz w:val="24"/>
        </w:rPr>
        <w:t>lhes</w:t>
      </w:r>
      <w:r>
        <w:rPr>
          <w:spacing w:val="-1"/>
          <w:sz w:val="24"/>
        </w:rPr>
        <w:t xml:space="preserve"> </w:t>
      </w:r>
      <w:r>
        <w:rPr>
          <w:sz w:val="24"/>
        </w:rPr>
        <w:t>são</w:t>
      </w:r>
      <w:r>
        <w:rPr>
          <w:spacing w:val="-1"/>
          <w:sz w:val="24"/>
        </w:rPr>
        <w:t xml:space="preserve"> </w:t>
      </w:r>
      <w:r>
        <w:rPr>
          <w:sz w:val="24"/>
        </w:rPr>
        <w:t>prestados</w:t>
      </w:r>
      <w:r>
        <w:rPr>
          <w:spacing w:val="2"/>
          <w:sz w:val="24"/>
        </w:rPr>
        <w:t xml:space="preserve"> </w:t>
      </w:r>
      <w:r>
        <w:rPr>
          <w:sz w:val="24"/>
        </w:rPr>
        <w:t>os serviços;</w:t>
      </w:r>
    </w:p>
    <w:p w14:paraId="5A0F3D19" w14:textId="77777777" w:rsidR="00CD3F6C" w:rsidRDefault="001D55F5" w:rsidP="00F329B7">
      <w:pPr>
        <w:pStyle w:val="PargrafodaLista"/>
        <w:numPr>
          <w:ilvl w:val="0"/>
          <w:numId w:val="7"/>
        </w:numPr>
        <w:tabs>
          <w:tab w:val="left" w:pos="1002"/>
        </w:tabs>
        <w:ind w:right="116" w:firstLine="566"/>
        <w:rPr>
          <w:sz w:val="24"/>
        </w:rPr>
      </w:pPr>
      <w:r>
        <w:rPr>
          <w:sz w:val="24"/>
        </w:rPr>
        <w:t>– pagar em pontualidade as taxas, tarifas e outros preços públicos decorrentes da</w:t>
      </w:r>
      <w:r>
        <w:rPr>
          <w:spacing w:val="1"/>
          <w:sz w:val="24"/>
        </w:rPr>
        <w:t xml:space="preserve"> </w:t>
      </w:r>
      <w:r>
        <w:rPr>
          <w:sz w:val="24"/>
        </w:rPr>
        <w:t>disposição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prestação dos</w:t>
      </w:r>
      <w:r>
        <w:rPr>
          <w:spacing w:val="-1"/>
          <w:sz w:val="24"/>
        </w:rPr>
        <w:t xml:space="preserve"> </w:t>
      </w:r>
      <w:r>
        <w:rPr>
          <w:sz w:val="24"/>
        </w:rPr>
        <w:t>serviços;</w:t>
      </w:r>
    </w:p>
    <w:p w14:paraId="15A7D2B5" w14:textId="77777777" w:rsidR="00CD3F6C" w:rsidRDefault="001D55F5" w:rsidP="00F329B7">
      <w:pPr>
        <w:pStyle w:val="PargrafodaLista"/>
        <w:numPr>
          <w:ilvl w:val="0"/>
          <w:numId w:val="7"/>
        </w:numPr>
        <w:tabs>
          <w:tab w:val="left" w:pos="990"/>
        </w:tabs>
        <w:spacing w:before="1"/>
        <w:ind w:right="116" w:firstLine="566"/>
        <w:rPr>
          <w:sz w:val="24"/>
        </w:rPr>
      </w:pPr>
      <w:r>
        <w:rPr>
          <w:sz w:val="24"/>
        </w:rPr>
        <w:t>– levar ao conhecimento do prestador e do regulador as eventuais irregularidades na</w:t>
      </w:r>
      <w:r>
        <w:rPr>
          <w:spacing w:val="1"/>
          <w:sz w:val="24"/>
        </w:rPr>
        <w:t xml:space="preserve"> </w:t>
      </w:r>
      <w:r>
        <w:rPr>
          <w:sz w:val="24"/>
        </w:rPr>
        <w:t>prestação</w:t>
      </w:r>
      <w:r>
        <w:rPr>
          <w:spacing w:val="-1"/>
          <w:sz w:val="24"/>
        </w:rPr>
        <w:t xml:space="preserve"> </w:t>
      </w:r>
      <w:r>
        <w:rPr>
          <w:sz w:val="24"/>
        </w:rPr>
        <w:t>dos serviços de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>tenha</w:t>
      </w:r>
      <w:r>
        <w:rPr>
          <w:spacing w:val="-2"/>
          <w:sz w:val="24"/>
        </w:rPr>
        <w:t xml:space="preserve"> </w:t>
      </w:r>
      <w:r>
        <w:rPr>
          <w:sz w:val="24"/>
        </w:rPr>
        <w:t>conhecimento;</w:t>
      </w:r>
    </w:p>
    <w:p w14:paraId="624B2F6F" w14:textId="77777777" w:rsidR="00CD3F6C" w:rsidRDefault="001D55F5" w:rsidP="00F329B7">
      <w:pPr>
        <w:pStyle w:val="PargrafodaLista"/>
        <w:numPr>
          <w:ilvl w:val="0"/>
          <w:numId w:val="7"/>
        </w:numPr>
        <w:tabs>
          <w:tab w:val="left" w:pos="904"/>
        </w:tabs>
        <w:ind w:right="114" w:firstLine="566"/>
        <w:rPr>
          <w:sz w:val="24"/>
        </w:rPr>
      </w:pPr>
      <w:r>
        <w:rPr>
          <w:sz w:val="24"/>
        </w:rPr>
        <w:lastRenderedPageBreak/>
        <w:t>– cumprir os códigos e posturas municipais, estaduais e federais, relativos às questões</w:t>
      </w:r>
      <w:r>
        <w:rPr>
          <w:spacing w:val="-57"/>
          <w:sz w:val="24"/>
        </w:rPr>
        <w:t xml:space="preserve"> </w:t>
      </w:r>
      <w:r>
        <w:rPr>
          <w:sz w:val="24"/>
        </w:rPr>
        <w:t>sanitárias,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edificações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uso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equipamentos</w:t>
      </w:r>
      <w:r>
        <w:rPr>
          <w:spacing w:val="1"/>
          <w:sz w:val="24"/>
        </w:rPr>
        <w:t xml:space="preserve"> </w:t>
      </w:r>
      <w:r>
        <w:rPr>
          <w:sz w:val="24"/>
        </w:rPr>
        <w:t>públicos</w:t>
      </w:r>
      <w:r>
        <w:rPr>
          <w:spacing w:val="1"/>
          <w:sz w:val="24"/>
        </w:rPr>
        <w:t xml:space="preserve"> </w:t>
      </w:r>
      <w:r>
        <w:rPr>
          <w:sz w:val="24"/>
        </w:rPr>
        <w:t>afetados</w:t>
      </w:r>
      <w:r>
        <w:rPr>
          <w:spacing w:val="1"/>
          <w:sz w:val="24"/>
        </w:rPr>
        <w:t xml:space="preserve"> </w:t>
      </w:r>
      <w:r>
        <w:rPr>
          <w:sz w:val="24"/>
        </w:rPr>
        <w:t>pelos</w:t>
      </w:r>
      <w:r>
        <w:rPr>
          <w:spacing w:val="1"/>
          <w:sz w:val="24"/>
        </w:rPr>
        <w:t xml:space="preserve"> </w:t>
      </w:r>
      <w:r>
        <w:rPr>
          <w:sz w:val="24"/>
        </w:rPr>
        <w:t>serviços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57"/>
          <w:sz w:val="24"/>
        </w:rPr>
        <w:t xml:space="preserve"> </w:t>
      </w:r>
      <w:r>
        <w:rPr>
          <w:sz w:val="24"/>
        </w:rPr>
        <w:t>saneamento</w:t>
      </w:r>
      <w:r>
        <w:rPr>
          <w:spacing w:val="-1"/>
          <w:sz w:val="24"/>
        </w:rPr>
        <w:t xml:space="preserve"> </w:t>
      </w:r>
      <w:r>
        <w:rPr>
          <w:sz w:val="24"/>
        </w:rPr>
        <w:t>básico;</w:t>
      </w:r>
    </w:p>
    <w:p w14:paraId="7967B2AD" w14:textId="77777777" w:rsidR="00CD3F6C" w:rsidRDefault="001D55F5" w:rsidP="00F329B7">
      <w:pPr>
        <w:pStyle w:val="PargrafodaLista"/>
        <w:numPr>
          <w:ilvl w:val="0"/>
          <w:numId w:val="7"/>
        </w:numPr>
        <w:tabs>
          <w:tab w:val="left" w:pos="983"/>
        </w:tabs>
        <w:ind w:right="118" w:firstLine="566"/>
        <w:rPr>
          <w:sz w:val="24"/>
        </w:rPr>
      </w:pPr>
      <w:r>
        <w:rPr>
          <w:sz w:val="24"/>
        </w:rPr>
        <w:t>– executar, por intermédio do prestador, as ligações do imóvel de sua propriedade ou</w:t>
      </w:r>
      <w:r>
        <w:rPr>
          <w:spacing w:val="-57"/>
          <w:sz w:val="24"/>
        </w:rPr>
        <w:t xml:space="preserve"> </w:t>
      </w:r>
      <w:r>
        <w:rPr>
          <w:sz w:val="24"/>
        </w:rPr>
        <w:t>domínio às redes públicas de abastecimento de água e de coleta de esgotos, nos logradouros</w:t>
      </w:r>
      <w:r>
        <w:rPr>
          <w:spacing w:val="1"/>
          <w:sz w:val="24"/>
        </w:rPr>
        <w:t xml:space="preserve"> </w:t>
      </w:r>
      <w:r>
        <w:rPr>
          <w:sz w:val="24"/>
        </w:rPr>
        <w:t>dotados</w:t>
      </w:r>
      <w:r>
        <w:rPr>
          <w:spacing w:val="-1"/>
          <w:sz w:val="24"/>
        </w:rPr>
        <w:t xml:space="preserve"> </w:t>
      </w:r>
      <w:r>
        <w:rPr>
          <w:sz w:val="24"/>
        </w:rPr>
        <w:t>destes</w:t>
      </w:r>
      <w:r>
        <w:rPr>
          <w:spacing w:val="-1"/>
          <w:sz w:val="24"/>
        </w:rPr>
        <w:t xml:space="preserve"> </w:t>
      </w:r>
      <w:r>
        <w:rPr>
          <w:sz w:val="24"/>
        </w:rPr>
        <w:t>serviços,</w:t>
      </w:r>
      <w:r>
        <w:rPr>
          <w:spacing w:val="1"/>
          <w:sz w:val="24"/>
        </w:rPr>
        <w:t xml:space="preserve"> </w:t>
      </w:r>
      <w:r>
        <w:rPr>
          <w:sz w:val="24"/>
        </w:rPr>
        <w:t>nos termos desta Lei e seus</w:t>
      </w:r>
      <w:r>
        <w:rPr>
          <w:spacing w:val="-1"/>
          <w:sz w:val="24"/>
        </w:rPr>
        <w:t xml:space="preserve"> </w:t>
      </w:r>
      <w:r>
        <w:rPr>
          <w:sz w:val="24"/>
        </w:rPr>
        <w:t>regulamentos.</w:t>
      </w:r>
    </w:p>
    <w:p w14:paraId="1A3E92A2" w14:textId="77777777" w:rsidR="00CD3F6C" w:rsidRDefault="001D55F5" w:rsidP="00F329B7">
      <w:pPr>
        <w:pStyle w:val="PargrafodaLista"/>
        <w:numPr>
          <w:ilvl w:val="0"/>
          <w:numId w:val="7"/>
        </w:numPr>
        <w:tabs>
          <w:tab w:val="left" w:pos="1067"/>
        </w:tabs>
        <w:ind w:right="117" w:firstLine="566"/>
        <w:rPr>
          <w:sz w:val="24"/>
        </w:rPr>
      </w:pPr>
      <w:r>
        <w:rPr>
          <w:sz w:val="24"/>
        </w:rPr>
        <w:t>– responder, civil e criminalmente, pelos danos que, direta ou indiretamente, causar</w:t>
      </w:r>
      <w:r>
        <w:rPr>
          <w:spacing w:val="1"/>
          <w:sz w:val="24"/>
        </w:rPr>
        <w:t xml:space="preserve"> </w:t>
      </w:r>
      <w:r>
        <w:rPr>
          <w:sz w:val="24"/>
        </w:rPr>
        <w:t>às</w:t>
      </w:r>
      <w:r>
        <w:rPr>
          <w:spacing w:val="-2"/>
          <w:sz w:val="24"/>
        </w:rPr>
        <w:t xml:space="preserve"> </w:t>
      </w:r>
      <w:r>
        <w:rPr>
          <w:sz w:val="24"/>
        </w:rPr>
        <w:t>instalações</w:t>
      </w:r>
      <w:r>
        <w:rPr>
          <w:spacing w:val="-1"/>
          <w:sz w:val="24"/>
        </w:rPr>
        <w:t xml:space="preserve"> </w:t>
      </w:r>
      <w:r>
        <w:rPr>
          <w:sz w:val="24"/>
        </w:rPr>
        <w:t>dos sistemas</w:t>
      </w:r>
      <w:r>
        <w:rPr>
          <w:spacing w:val="-1"/>
          <w:sz w:val="24"/>
        </w:rPr>
        <w:t xml:space="preserve"> </w:t>
      </w:r>
      <w:r>
        <w:rPr>
          <w:sz w:val="24"/>
        </w:rPr>
        <w:t>públicos de</w:t>
      </w:r>
      <w:r>
        <w:rPr>
          <w:spacing w:val="-3"/>
          <w:sz w:val="24"/>
        </w:rPr>
        <w:t xml:space="preserve"> </w:t>
      </w:r>
      <w:r>
        <w:rPr>
          <w:sz w:val="24"/>
        </w:rPr>
        <w:t>saneamento básico;</w:t>
      </w:r>
    </w:p>
    <w:p w14:paraId="6D8C0706" w14:textId="77777777" w:rsidR="00CD3F6C" w:rsidRDefault="001D55F5" w:rsidP="00F329B7">
      <w:pPr>
        <w:pStyle w:val="PargrafodaLista"/>
        <w:numPr>
          <w:ilvl w:val="0"/>
          <w:numId w:val="7"/>
        </w:numPr>
        <w:tabs>
          <w:tab w:val="left" w:pos="1154"/>
        </w:tabs>
        <w:ind w:right="112" w:firstLine="566"/>
        <w:rPr>
          <w:sz w:val="24"/>
        </w:rPr>
      </w:pPr>
      <w:r>
        <w:rPr>
          <w:sz w:val="24"/>
        </w:rPr>
        <w:t>– permitir o acesso do prestador e dos agentes fiscais ao imóvel, para a instalação</w:t>
      </w:r>
      <w:r>
        <w:rPr>
          <w:spacing w:val="1"/>
          <w:sz w:val="24"/>
        </w:rPr>
        <w:t xml:space="preserve"> </w:t>
      </w:r>
      <w:r>
        <w:rPr>
          <w:sz w:val="24"/>
        </w:rPr>
        <w:t>de equipamentos, realização de inspeções, reparos ou exames nas às instalações hidráulicas ou</w:t>
      </w:r>
      <w:r>
        <w:rPr>
          <w:spacing w:val="-57"/>
          <w:sz w:val="24"/>
        </w:rPr>
        <w:t xml:space="preserve"> </w:t>
      </w:r>
      <w:r>
        <w:rPr>
          <w:sz w:val="24"/>
        </w:rPr>
        <w:t>sanitárias,</w:t>
      </w:r>
      <w:r>
        <w:rPr>
          <w:spacing w:val="-3"/>
          <w:sz w:val="24"/>
        </w:rPr>
        <w:t xml:space="preserve"> </w:t>
      </w:r>
      <w:r>
        <w:rPr>
          <w:sz w:val="24"/>
        </w:rPr>
        <w:t>visando à adequada</w:t>
      </w:r>
      <w:r>
        <w:rPr>
          <w:spacing w:val="-3"/>
          <w:sz w:val="24"/>
        </w:rPr>
        <w:t xml:space="preserve"> </w:t>
      </w:r>
      <w:r>
        <w:rPr>
          <w:sz w:val="24"/>
        </w:rPr>
        <w:t>prestação</w:t>
      </w:r>
      <w:r>
        <w:rPr>
          <w:spacing w:val="-1"/>
          <w:sz w:val="24"/>
        </w:rPr>
        <w:t xml:space="preserve"> </w:t>
      </w:r>
      <w:r>
        <w:rPr>
          <w:sz w:val="24"/>
        </w:rPr>
        <w:t>dos</w:t>
      </w:r>
      <w:r>
        <w:rPr>
          <w:spacing w:val="-1"/>
          <w:sz w:val="24"/>
        </w:rPr>
        <w:t xml:space="preserve"> </w:t>
      </w:r>
      <w:r>
        <w:rPr>
          <w:sz w:val="24"/>
        </w:rPr>
        <w:t>serviços,</w:t>
      </w:r>
      <w:r>
        <w:rPr>
          <w:spacing w:val="-1"/>
          <w:sz w:val="24"/>
        </w:rPr>
        <w:t xml:space="preserve"> </w:t>
      </w:r>
      <w:r>
        <w:rPr>
          <w:sz w:val="24"/>
        </w:rPr>
        <w:t>respeitado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direito</w:t>
      </w:r>
      <w:r>
        <w:rPr>
          <w:spacing w:val="-1"/>
          <w:sz w:val="24"/>
        </w:rPr>
        <w:t xml:space="preserve"> </w:t>
      </w:r>
      <w:r>
        <w:rPr>
          <w:sz w:val="24"/>
        </w:rPr>
        <w:t>à</w:t>
      </w:r>
      <w:r>
        <w:rPr>
          <w:spacing w:val="-1"/>
          <w:sz w:val="24"/>
        </w:rPr>
        <w:t xml:space="preserve"> </w:t>
      </w:r>
      <w:r>
        <w:rPr>
          <w:sz w:val="24"/>
        </w:rPr>
        <w:t>privacidade;</w:t>
      </w:r>
    </w:p>
    <w:p w14:paraId="2FF65788" w14:textId="77777777" w:rsidR="00CD3F6C" w:rsidRDefault="001D55F5" w:rsidP="00F329B7">
      <w:pPr>
        <w:pStyle w:val="PargrafodaLista"/>
        <w:numPr>
          <w:ilvl w:val="0"/>
          <w:numId w:val="7"/>
        </w:numPr>
        <w:tabs>
          <w:tab w:val="left" w:pos="998"/>
        </w:tabs>
        <w:ind w:right="116" w:firstLine="566"/>
        <w:rPr>
          <w:sz w:val="24"/>
        </w:rPr>
      </w:pPr>
      <w:r>
        <w:rPr>
          <w:sz w:val="24"/>
        </w:rPr>
        <w:t>– utilizar corretamente e com racionalidade os serviços colocados à sua disposição,</w:t>
      </w:r>
      <w:r>
        <w:rPr>
          <w:spacing w:val="1"/>
          <w:sz w:val="24"/>
        </w:rPr>
        <w:t xml:space="preserve"> </w:t>
      </w:r>
      <w:r>
        <w:rPr>
          <w:sz w:val="24"/>
        </w:rPr>
        <w:t>evitando</w:t>
      </w:r>
      <w:r>
        <w:rPr>
          <w:spacing w:val="-1"/>
          <w:sz w:val="24"/>
        </w:rPr>
        <w:t xml:space="preserve"> </w:t>
      </w:r>
      <w:r>
        <w:rPr>
          <w:sz w:val="24"/>
        </w:rPr>
        <w:t>desperdícios e uso</w:t>
      </w:r>
      <w:r>
        <w:rPr>
          <w:spacing w:val="-2"/>
          <w:sz w:val="24"/>
        </w:rPr>
        <w:t xml:space="preserve"> </w:t>
      </w:r>
      <w:r>
        <w:rPr>
          <w:sz w:val="24"/>
        </w:rPr>
        <w:t>inadequado dos equipamentos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instalações;</w:t>
      </w:r>
    </w:p>
    <w:p w14:paraId="1888DB0B" w14:textId="77777777" w:rsidR="00CD3F6C" w:rsidRDefault="001D55F5" w:rsidP="00F329B7">
      <w:pPr>
        <w:pStyle w:val="PargrafodaLista"/>
        <w:numPr>
          <w:ilvl w:val="0"/>
          <w:numId w:val="7"/>
        </w:numPr>
        <w:tabs>
          <w:tab w:val="left" w:pos="918"/>
        </w:tabs>
        <w:ind w:right="115" w:firstLine="566"/>
        <w:rPr>
          <w:sz w:val="24"/>
        </w:rPr>
      </w:pPr>
      <w:r>
        <w:rPr>
          <w:sz w:val="24"/>
        </w:rPr>
        <w:t>– comunicar quaisquer mudanças das condições de uso ou de ocupação dos imóveis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sua</w:t>
      </w:r>
      <w:r>
        <w:rPr>
          <w:spacing w:val="-1"/>
          <w:sz w:val="24"/>
        </w:rPr>
        <w:t xml:space="preserve"> </w:t>
      </w:r>
      <w:r>
        <w:rPr>
          <w:sz w:val="24"/>
        </w:rPr>
        <w:t>propriedade</w:t>
      </w:r>
      <w:r>
        <w:rPr>
          <w:spacing w:val="-1"/>
          <w:sz w:val="24"/>
        </w:rPr>
        <w:t xml:space="preserve"> </w:t>
      </w:r>
      <w:r>
        <w:rPr>
          <w:sz w:val="24"/>
        </w:rPr>
        <w:t>ou domínio;</w:t>
      </w:r>
    </w:p>
    <w:p w14:paraId="5547F848" w14:textId="77777777" w:rsidR="00CD3F6C" w:rsidRPr="002B3EB7" w:rsidRDefault="001D55F5" w:rsidP="00F329B7">
      <w:pPr>
        <w:pStyle w:val="PargrafodaLista"/>
        <w:numPr>
          <w:ilvl w:val="0"/>
          <w:numId w:val="7"/>
        </w:numPr>
        <w:tabs>
          <w:tab w:val="left" w:pos="1014"/>
        </w:tabs>
        <w:spacing w:before="1"/>
        <w:ind w:right="116" w:firstLine="566"/>
        <w:rPr>
          <w:sz w:val="24"/>
        </w:rPr>
      </w:pPr>
      <w:r w:rsidRPr="002B3EB7">
        <w:rPr>
          <w:sz w:val="24"/>
        </w:rPr>
        <w:t>– responder pelos débitos relativos aos serviços de saneamento básico de que for</w:t>
      </w:r>
      <w:r w:rsidRPr="002B3EB7">
        <w:rPr>
          <w:spacing w:val="1"/>
          <w:sz w:val="24"/>
        </w:rPr>
        <w:t xml:space="preserve"> </w:t>
      </w:r>
      <w:r w:rsidRPr="002B3EB7">
        <w:rPr>
          <w:sz w:val="24"/>
        </w:rPr>
        <w:t>usuário, ou, solidariamente, por débitos relativos à imóvel de locação do qual for proprietário,</w:t>
      </w:r>
      <w:r w:rsidRPr="002B3EB7">
        <w:rPr>
          <w:spacing w:val="-57"/>
          <w:sz w:val="24"/>
        </w:rPr>
        <w:t xml:space="preserve"> </w:t>
      </w:r>
      <w:r w:rsidRPr="002B3EB7">
        <w:rPr>
          <w:sz w:val="24"/>
        </w:rPr>
        <w:t>titular</w:t>
      </w:r>
      <w:r w:rsidRPr="002B3EB7">
        <w:rPr>
          <w:spacing w:val="-1"/>
          <w:sz w:val="24"/>
        </w:rPr>
        <w:t xml:space="preserve"> </w:t>
      </w:r>
      <w:r w:rsidRPr="002B3EB7">
        <w:rPr>
          <w:sz w:val="24"/>
        </w:rPr>
        <w:t>do domínio útil, possuidor a</w:t>
      </w:r>
      <w:r w:rsidRPr="002B3EB7">
        <w:rPr>
          <w:spacing w:val="-3"/>
          <w:sz w:val="24"/>
        </w:rPr>
        <w:t xml:space="preserve"> </w:t>
      </w:r>
      <w:r w:rsidRPr="002B3EB7">
        <w:rPr>
          <w:sz w:val="24"/>
        </w:rPr>
        <w:t>qualquer</w:t>
      </w:r>
      <w:r w:rsidRPr="002B3EB7">
        <w:rPr>
          <w:spacing w:val="-2"/>
          <w:sz w:val="24"/>
        </w:rPr>
        <w:t xml:space="preserve"> </w:t>
      </w:r>
      <w:r w:rsidRPr="002B3EB7">
        <w:rPr>
          <w:sz w:val="24"/>
        </w:rPr>
        <w:t>título ou usufrutuário.</w:t>
      </w:r>
    </w:p>
    <w:p w14:paraId="450CC057" w14:textId="77777777" w:rsidR="00CD3F6C" w:rsidRDefault="001D55F5" w:rsidP="00F329B7">
      <w:pPr>
        <w:pStyle w:val="PargrafodaLista"/>
        <w:numPr>
          <w:ilvl w:val="0"/>
          <w:numId w:val="7"/>
        </w:numPr>
        <w:tabs>
          <w:tab w:val="left" w:pos="1065"/>
        </w:tabs>
        <w:spacing w:before="84"/>
        <w:ind w:right="117" w:firstLine="566"/>
        <w:rPr>
          <w:sz w:val="24"/>
        </w:rPr>
      </w:pPr>
      <w:r>
        <w:rPr>
          <w:sz w:val="24"/>
        </w:rPr>
        <w:t>– consultar o órgão prestador dos serviços, anteriormente à instalação de tubulações</w:t>
      </w:r>
      <w:r>
        <w:rPr>
          <w:spacing w:val="-57"/>
          <w:sz w:val="24"/>
        </w:rPr>
        <w:t xml:space="preserve"> </w:t>
      </w:r>
      <w:r>
        <w:rPr>
          <w:sz w:val="24"/>
        </w:rPr>
        <w:t>internas,</w:t>
      </w:r>
      <w:r>
        <w:rPr>
          <w:spacing w:val="-2"/>
          <w:sz w:val="24"/>
        </w:rPr>
        <w:t xml:space="preserve"> </w:t>
      </w:r>
      <w:r>
        <w:rPr>
          <w:sz w:val="24"/>
        </w:rPr>
        <w:t>quanto ao local</w:t>
      </w:r>
      <w:r>
        <w:rPr>
          <w:spacing w:val="1"/>
          <w:sz w:val="24"/>
        </w:rPr>
        <w:t xml:space="preserve"> </w:t>
      </w:r>
      <w:r>
        <w:rPr>
          <w:sz w:val="24"/>
        </w:rPr>
        <w:t>do ponto de</w:t>
      </w:r>
      <w:r>
        <w:rPr>
          <w:spacing w:val="-1"/>
          <w:sz w:val="24"/>
        </w:rPr>
        <w:t xml:space="preserve"> </w:t>
      </w:r>
      <w:r>
        <w:rPr>
          <w:sz w:val="24"/>
        </w:rPr>
        <w:t>distribuição de</w:t>
      </w:r>
      <w:r>
        <w:rPr>
          <w:spacing w:val="-1"/>
          <w:sz w:val="24"/>
        </w:rPr>
        <w:t xml:space="preserve"> </w:t>
      </w:r>
      <w:r>
        <w:rPr>
          <w:sz w:val="24"/>
        </w:rPr>
        <w:t>água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coleta de</w:t>
      </w:r>
      <w:r>
        <w:rPr>
          <w:spacing w:val="-3"/>
          <w:sz w:val="24"/>
        </w:rPr>
        <w:t xml:space="preserve"> </w:t>
      </w:r>
      <w:r>
        <w:rPr>
          <w:sz w:val="24"/>
        </w:rPr>
        <w:t>esgoto;</w:t>
      </w:r>
    </w:p>
    <w:p w14:paraId="153BAFD0" w14:textId="77777777" w:rsidR="00CD3F6C" w:rsidRDefault="001D55F5" w:rsidP="00F329B7">
      <w:pPr>
        <w:pStyle w:val="PargrafodaLista"/>
        <w:numPr>
          <w:ilvl w:val="0"/>
          <w:numId w:val="7"/>
        </w:numPr>
        <w:tabs>
          <w:tab w:val="left" w:pos="1146"/>
        </w:tabs>
        <w:ind w:right="114" w:firstLine="566"/>
        <w:rPr>
          <w:sz w:val="24"/>
        </w:rPr>
      </w:pPr>
      <w:r>
        <w:rPr>
          <w:sz w:val="24"/>
        </w:rPr>
        <w:t>– responder, pelos danos causados em decorrência da má utilização das instalações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dos serviços colocados</w:t>
      </w:r>
      <w:r>
        <w:rPr>
          <w:spacing w:val="2"/>
          <w:sz w:val="24"/>
        </w:rPr>
        <w:t xml:space="preserve"> </w:t>
      </w:r>
      <w:r>
        <w:rPr>
          <w:sz w:val="24"/>
        </w:rPr>
        <w:t>à</w:t>
      </w:r>
      <w:r>
        <w:rPr>
          <w:spacing w:val="-1"/>
          <w:sz w:val="24"/>
        </w:rPr>
        <w:t xml:space="preserve"> </w:t>
      </w:r>
      <w:r>
        <w:rPr>
          <w:sz w:val="24"/>
        </w:rPr>
        <w:t>sua</w:t>
      </w:r>
      <w:r>
        <w:rPr>
          <w:spacing w:val="-1"/>
          <w:sz w:val="24"/>
        </w:rPr>
        <w:t xml:space="preserve"> </w:t>
      </w:r>
      <w:r>
        <w:rPr>
          <w:sz w:val="24"/>
        </w:rPr>
        <w:t>disposição;</w:t>
      </w:r>
    </w:p>
    <w:p w14:paraId="2DD468C0" w14:textId="77777777" w:rsidR="00CD3F6C" w:rsidRDefault="001D55F5" w:rsidP="00F329B7">
      <w:pPr>
        <w:pStyle w:val="PargrafodaLista"/>
        <w:numPr>
          <w:ilvl w:val="0"/>
          <w:numId w:val="7"/>
        </w:numPr>
        <w:tabs>
          <w:tab w:val="left" w:pos="1158"/>
        </w:tabs>
        <w:ind w:right="118" w:firstLine="566"/>
        <w:rPr>
          <w:sz w:val="24"/>
        </w:rPr>
      </w:pPr>
      <w:r>
        <w:rPr>
          <w:sz w:val="24"/>
        </w:rPr>
        <w:t>– não lançar esgoto sanitário na rede de águas pluviais, nem águas pluviais e águas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drenagem no sistema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esgotamento sanitário;</w:t>
      </w:r>
    </w:p>
    <w:p w14:paraId="48C34B57" w14:textId="77777777" w:rsidR="00CD3F6C" w:rsidRDefault="001D55F5" w:rsidP="00F329B7">
      <w:pPr>
        <w:pStyle w:val="PargrafodaLista"/>
        <w:numPr>
          <w:ilvl w:val="0"/>
          <w:numId w:val="7"/>
        </w:numPr>
        <w:tabs>
          <w:tab w:val="left" w:pos="1089"/>
        </w:tabs>
        <w:ind w:right="110" w:firstLine="566"/>
        <w:rPr>
          <w:sz w:val="24"/>
        </w:rPr>
      </w:pPr>
      <w:r>
        <w:rPr>
          <w:sz w:val="24"/>
        </w:rPr>
        <w:t>– atender às exigências do órgão prestador do serviço quanto à realização de pré –</w:t>
      </w:r>
      <w:r>
        <w:rPr>
          <w:spacing w:val="1"/>
          <w:sz w:val="24"/>
        </w:rPr>
        <w:t xml:space="preserve"> </w:t>
      </w:r>
      <w:r>
        <w:rPr>
          <w:sz w:val="24"/>
        </w:rPr>
        <w:t>tratamento de efluentes de esgoto, quando esses forem incompatíveis com o sistema sanitário</w:t>
      </w:r>
      <w:r>
        <w:rPr>
          <w:spacing w:val="1"/>
          <w:sz w:val="24"/>
        </w:rPr>
        <w:t xml:space="preserve"> </w:t>
      </w:r>
      <w:r>
        <w:rPr>
          <w:sz w:val="24"/>
        </w:rPr>
        <w:t>existente,</w:t>
      </w:r>
      <w:r>
        <w:rPr>
          <w:spacing w:val="-1"/>
          <w:sz w:val="24"/>
        </w:rPr>
        <w:t xml:space="preserve"> </w:t>
      </w:r>
      <w:r>
        <w:rPr>
          <w:sz w:val="24"/>
        </w:rPr>
        <w:t>em atendimento às normas</w:t>
      </w:r>
      <w:r>
        <w:rPr>
          <w:spacing w:val="-1"/>
          <w:sz w:val="24"/>
        </w:rPr>
        <w:t xml:space="preserve"> </w:t>
      </w:r>
      <w:r>
        <w:rPr>
          <w:sz w:val="24"/>
        </w:rPr>
        <w:t>dos órgãos de</w:t>
      </w:r>
      <w:r>
        <w:rPr>
          <w:spacing w:val="-1"/>
          <w:sz w:val="24"/>
        </w:rPr>
        <w:t xml:space="preserve"> </w:t>
      </w:r>
      <w:r>
        <w:rPr>
          <w:sz w:val="24"/>
        </w:rPr>
        <w:t>controle</w:t>
      </w:r>
      <w:r>
        <w:rPr>
          <w:spacing w:val="-1"/>
          <w:sz w:val="24"/>
        </w:rPr>
        <w:t xml:space="preserve"> </w:t>
      </w:r>
      <w:r>
        <w:rPr>
          <w:sz w:val="24"/>
        </w:rPr>
        <w:t>e fiscalização;</w:t>
      </w:r>
    </w:p>
    <w:p w14:paraId="072E2E49" w14:textId="77777777" w:rsidR="00CD3F6C" w:rsidRDefault="00CD3F6C" w:rsidP="00F329B7">
      <w:pPr>
        <w:pStyle w:val="Corpodetexto"/>
        <w:spacing w:before="5"/>
        <w:ind w:left="0" w:firstLine="0"/>
        <w:jc w:val="both"/>
      </w:pPr>
    </w:p>
    <w:p w14:paraId="11B26CA8" w14:textId="77777777" w:rsidR="008B2531" w:rsidRDefault="008B2531" w:rsidP="00F329B7">
      <w:pPr>
        <w:pStyle w:val="Corpodetexto"/>
        <w:spacing w:before="5"/>
        <w:ind w:left="0" w:firstLine="0"/>
        <w:jc w:val="both"/>
      </w:pPr>
    </w:p>
    <w:p w14:paraId="04FF1D1C" w14:textId="77777777" w:rsidR="00CD3F6C" w:rsidRDefault="001D55F5" w:rsidP="008B2531">
      <w:pPr>
        <w:pStyle w:val="Ttulo1"/>
        <w:ind w:right="365"/>
      </w:pPr>
      <w:bookmarkStart w:id="68" w:name="_bookmark68"/>
      <w:bookmarkEnd w:id="68"/>
      <w:r>
        <w:t>CAPÍTULO</w:t>
      </w:r>
      <w:r>
        <w:rPr>
          <w:spacing w:val="-10"/>
        </w:rPr>
        <w:t xml:space="preserve"> </w:t>
      </w:r>
      <w:r>
        <w:t>VIII</w:t>
      </w:r>
    </w:p>
    <w:p w14:paraId="4A0C77DD" w14:textId="77777777" w:rsidR="00CD3F6C" w:rsidRDefault="001D55F5" w:rsidP="008B2531">
      <w:pPr>
        <w:pStyle w:val="Ttulo1"/>
        <w:ind w:right="365"/>
      </w:pPr>
      <w:bookmarkStart w:id="69" w:name="_bookmark69"/>
      <w:bookmarkEnd w:id="69"/>
      <w:r>
        <w:t>DAS</w:t>
      </w:r>
      <w:r>
        <w:rPr>
          <w:spacing w:val="-3"/>
        </w:rPr>
        <w:t xml:space="preserve"> </w:t>
      </w:r>
      <w:r>
        <w:t>INFRAÇÕES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PENALIDADES</w:t>
      </w:r>
    </w:p>
    <w:p w14:paraId="5B5F3811" w14:textId="77777777" w:rsidR="008B2531" w:rsidRDefault="008B2531" w:rsidP="008B2531">
      <w:pPr>
        <w:pStyle w:val="Ttulo1"/>
        <w:ind w:left="3935" w:right="3942" w:firstLine="333"/>
      </w:pPr>
      <w:bookmarkStart w:id="70" w:name="_bookmark70"/>
      <w:bookmarkEnd w:id="70"/>
    </w:p>
    <w:p w14:paraId="6EF6DBC2" w14:textId="77777777" w:rsidR="00CD3F6C" w:rsidRDefault="001D55F5" w:rsidP="008B2531">
      <w:pPr>
        <w:pStyle w:val="Ttulo1"/>
        <w:ind w:left="3935" w:right="3942" w:firstLine="333"/>
      </w:pPr>
      <w:r>
        <w:t>Seção I</w:t>
      </w:r>
      <w:r>
        <w:rPr>
          <w:spacing w:val="1"/>
        </w:rPr>
        <w:t xml:space="preserve"> </w:t>
      </w:r>
      <w:bookmarkStart w:id="71" w:name="_bookmark71"/>
      <w:bookmarkEnd w:id="71"/>
      <w:r>
        <w:t>Das</w:t>
      </w:r>
      <w:r>
        <w:rPr>
          <w:spacing w:val="-14"/>
        </w:rPr>
        <w:t xml:space="preserve"> </w:t>
      </w:r>
      <w:r>
        <w:t>Infrações</w:t>
      </w:r>
    </w:p>
    <w:p w14:paraId="0F599DC9" w14:textId="77777777" w:rsidR="00CD3F6C" w:rsidRDefault="00CD3F6C" w:rsidP="00F329B7">
      <w:pPr>
        <w:pStyle w:val="Corpodetexto"/>
        <w:spacing w:before="7"/>
        <w:ind w:left="0" w:firstLine="0"/>
        <w:jc w:val="both"/>
        <w:rPr>
          <w:b/>
          <w:sz w:val="23"/>
        </w:rPr>
      </w:pPr>
    </w:p>
    <w:p w14:paraId="7C06E8AE" w14:textId="77777777" w:rsidR="00CD3F6C" w:rsidRDefault="001D55F5" w:rsidP="00F329B7">
      <w:pPr>
        <w:pStyle w:val="Corpodetexto"/>
        <w:spacing w:before="1"/>
        <w:ind w:right="114"/>
        <w:jc w:val="both"/>
      </w:pPr>
      <w:r>
        <w:rPr>
          <w:b/>
        </w:rPr>
        <w:t xml:space="preserve">Art. 64 </w:t>
      </w:r>
      <w:r>
        <w:t>– Sem prejuízo das demais disposições desta Lei e das normas de posturas</w:t>
      </w:r>
      <w:r>
        <w:rPr>
          <w:spacing w:val="1"/>
        </w:rPr>
        <w:t xml:space="preserve"> </w:t>
      </w:r>
      <w:r>
        <w:t>pertinentes, as seguintes ocorrências constituem infrações dos usuários efetivos ou potenciais</w:t>
      </w:r>
      <w:r>
        <w:rPr>
          <w:spacing w:val="1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serviços:</w:t>
      </w:r>
    </w:p>
    <w:p w14:paraId="3019520C" w14:textId="77777777" w:rsidR="00CD3F6C" w:rsidRDefault="001D55F5" w:rsidP="00F329B7">
      <w:pPr>
        <w:pStyle w:val="PargrafodaLista"/>
        <w:numPr>
          <w:ilvl w:val="0"/>
          <w:numId w:val="6"/>
        </w:numPr>
        <w:tabs>
          <w:tab w:val="left" w:pos="820"/>
        </w:tabs>
        <w:spacing w:before="160"/>
        <w:ind w:right="110" w:firstLine="566"/>
        <w:rPr>
          <w:sz w:val="24"/>
        </w:rPr>
      </w:pPr>
      <w:r>
        <w:rPr>
          <w:sz w:val="24"/>
        </w:rPr>
        <w:t>– intervenção de qualquer modo nas instalações dos sistemas públicos de saneamento</w:t>
      </w:r>
      <w:r>
        <w:rPr>
          <w:spacing w:val="1"/>
          <w:sz w:val="24"/>
        </w:rPr>
        <w:t xml:space="preserve"> </w:t>
      </w:r>
      <w:r>
        <w:rPr>
          <w:sz w:val="24"/>
        </w:rPr>
        <w:t>básico;</w:t>
      </w:r>
    </w:p>
    <w:p w14:paraId="566D737F" w14:textId="77777777" w:rsidR="00CD3F6C" w:rsidRDefault="001D55F5" w:rsidP="00F329B7">
      <w:pPr>
        <w:pStyle w:val="PargrafodaLista"/>
        <w:numPr>
          <w:ilvl w:val="0"/>
          <w:numId w:val="6"/>
        </w:numPr>
        <w:tabs>
          <w:tab w:val="left" w:pos="890"/>
        </w:tabs>
        <w:ind w:right="119" w:firstLine="566"/>
        <w:rPr>
          <w:sz w:val="24"/>
        </w:rPr>
      </w:pPr>
      <w:r>
        <w:rPr>
          <w:sz w:val="24"/>
        </w:rPr>
        <w:t>– violação ou retirada de hidrômetros, de limitador de vazão ou do lacre de suspensão</w:t>
      </w:r>
      <w:r>
        <w:rPr>
          <w:spacing w:val="-57"/>
          <w:sz w:val="24"/>
        </w:rPr>
        <w:t xml:space="preserve"> </w:t>
      </w:r>
      <w:r>
        <w:rPr>
          <w:sz w:val="24"/>
        </w:rPr>
        <w:lastRenderedPageBreak/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fornecimento de</w:t>
      </w:r>
      <w:r>
        <w:rPr>
          <w:spacing w:val="-1"/>
          <w:sz w:val="24"/>
        </w:rPr>
        <w:t xml:space="preserve"> </w:t>
      </w:r>
      <w:r>
        <w:rPr>
          <w:sz w:val="24"/>
        </w:rPr>
        <w:t>água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ligação predial;</w:t>
      </w:r>
    </w:p>
    <w:p w14:paraId="3FF4A082" w14:textId="77777777" w:rsidR="00CD3F6C" w:rsidRDefault="001D55F5" w:rsidP="00F329B7">
      <w:pPr>
        <w:pStyle w:val="PargrafodaLista"/>
        <w:numPr>
          <w:ilvl w:val="0"/>
          <w:numId w:val="6"/>
        </w:numPr>
        <w:tabs>
          <w:tab w:val="left" w:pos="976"/>
        </w:tabs>
        <w:ind w:right="117" w:firstLine="566"/>
        <w:rPr>
          <w:sz w:val="24"/>
        </w:rPr>
      </w:pPr>
      <w:r>
        <w:rPr>
          <w:sz w:val="24"/>
        </w:rPr>
        <w:t>– utilização da ligação predial de esgoto para esgotamento conjunto de outro imóvel</w:t>
      </w:r>
      <w:r>
        <w:rPr>
          <w:spacing w:val="1"/>
          <w:sz w:val="24"/>
        </w:rPr>
        <w:t xml:space="preserve"> </w:t>
      </w:r>
      <w:r>
        <w:rPr>
          <w:sz w:val="24"/>
        </w:rPr>
        <w:t>sem</w:t>
      </w:r>
      <w:r>
        <w:rPr>
          <w:spacing w:val="-1"/>
          <w:sz w:val="24"/>
        </w:rPr>
        <w:t xml:space="preserve"> </w:t>
      </w:r>
      <w:r>
        <w:rPr>
          <w:sz w:val="24"/>
        </w:rPr>
        <w:t>autorização e</w:t>
      </w:r>
      <w:r>
        <w:rPr>
          <w:spacing w:val="1"/>
          <w:sz w:val="24"/>
        </w:rPr>
        <w:t xml:space="preserve"> </w:t>
      </w:r>
      <w:r>
        <w:rPr>
          <w:sz w:val="24"/>
        </w:rPr>
        <w:t>cadastramento</w:t>
      </w:r>
      <w:r>
        <w:rPr>
          <w:spacing w:val="-1"/>
          <w:sz w:val="24"/>
        </w:rPr>
        <w:t xml:space="preserve"> </w:t>
      </w:r>
      <w:r>
        <w:rPr>
          <w:sz w:val="24"/>
        </w:rPr>
        <w:t>junto ao prestador</w:t>
      </w:r>
      <w:r>
        <w:rPr>
          <w:spacing w:val="-2"/>
          <w:sz w:val="24"/>
        </w:rPr>
        <w:t xml:space="preserve"> </w:t>
      </w:r>
      <w:r>
        <w:rPr>
          <w:sz w:val="24"/>
        </w:rPr>
        <w:t>do serviço;</w:t>
      </w:r>
    </w:p>
    <w:p w14:paraId="26BE7F1C" w14:textId="77777777" w:rsidR="00CD3F6C" w:rsidRDefault="001D55F5" w:rsidP="00F329B7">
      <w:pPr>
        <w:pStyle w:val="PargrafodaLista"/>
        <w:numPr>
          <w:ilvl w:val="0"/>
          <w:numId w:val="6"/>
        </w:numPr>
        <w:tabs>
          <w:tab w:val="left" w:pos="1050"/>
        </w:tabs>
        <w:spacing w:before="1"/>
        <w:ind w:right="116" w:firstLine="566"/>
        <w:rPr>
          <w:sz w:val="24"/>
        </w:rPr>
      </w:pP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lançamento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águas</w:t>
      </w:r>
      <w:r>
        <w:rPr>
          <w:spacing w:val="1"/>
          <w:sz w:val="24"/>
        </w:rPr>
        <w:t xml:space="preserve"> </w:t>
      </w:r>
      <w:r>
        <w:rPr>
          <w:sz w:val="24"/>
        </w:rPr>
        <w:t>pluviais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esgoto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doméstico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característica</w:t>
      </w:r>
      <w:r>
        <w:rPr>
          <w:spacing w:val="1"/>
          <w:sz w:val="24"/>
        </w:rPr>
        <w:t xml:space="preserve"> </w:t>
      </w:r>
      <w:r>
        <w:rPr>
          <w:sz w:val="24"/>
        </w:rPr>
        <w:t>incompatível</w:t>
      </w:r>
      <w:r>
        <w:rPr>
          <w:spacing w:val="-1"/>
          <w:sz w:val="24"/>
        </w:rPr>
        <w:t xml:space="preserve"> </w:t>
      </w:r>
      <w:r>
        <w:rPr>
          <w:sz w:val="24"/>
        </w:rPr>
        <w:t>nas instalações</w:t>
      </w:r>
      <w:r>
        <w:rPr>
          <w:spacing w:val="-1"/>
          <w:sz w:val="24"/>
        </w:rPr>
        <w:t xml:space="preserve"> </w:t>
      </w:r>
      <w:r>
        <w:rPr>
          <w:sz w:val="24"/>
        </w:rPr>
        <w:t>de esgotamento sanitário;</w:t>
      </w:r>
    </w:p>
    <w:p w14:paraId="751F0D84" w14:textId="77777777" w:rsidR="00CD3F6C" w:rsidRDefault="001D55F5" w:rsidP="00F329B7">
      <w:pPr>
        <w:pStyle w:val="PargrafodaLista"/>
        <w:numPr>
          <w:ilvl w:val="0"/>
          <w:numId w:val="6"/>
        </w:numPr>
        <w:tabs>
          <w:tab w:val="left" w:pos="904"/>
        </w:tabs>
        <w:ind w:right="112" w:firstLine="566"/>
        <w:rPr>
          <w:sz w:val="24"/>
        </w:rPr>
      </w:pPr>
      <w:r>
        <w:rPr>
          <w:sz w:val="24"/>
        </w:rPr>
        <w:t>– ligações prediais clandestinas de água ou de esgotos sanitários nas respectivas redes</w:t>
      </w:r>
      <w:r>
        <w:rPr>
          <w:spacing w:val="-57"/>
          <w:sz w:val="24"/>
        </w:rPr>
        <w:t xml:space="preserve"> </w:t>
      </w:r>
      <w:r>
        <w:rPr>
          <w:sz w:val="24"/>
        </w:rPr>
        <w:t>públicas;</w:t>
      </w:r>
    </w:p>
    <w:p w14:paraId="43567192" w14:textId="77777777" w:rsidR="00CD3F6C" w:rsidRDefault="001D55F5" w:rsidP="00F329B7">
      <w:pPr>
        <w:pStyle w:val="PargrafodaLista"/>
        <w:numPr>
          <w:ilvl w:val="0"/>
          <w:numId w:val="6"/>
        </w:numPr>
        <w:tabs>
          <w:tab w:val="left" w:pos="1000"/>
        </w:tabs>
        <w:ind w:right="117" w:firstLine="566"/>
        <w:rPr>
          <w:sz w:val="24"/>
        </w:rPr>
      </w:pPr>
      <w:r>
        <w:rPr>
          <w:sz w:val="24"/>
        </w:rPr>
        <w:t>–</w:t>
      </w:r>
      <w:r>
        <w:rPr>
          <w:spacing w:val="18"/>
          <w:sz w:val="24"/>
        </w:rPr>
        <w:t xml:space="preserve"> </w:t>
      </w:r>
      <w:r>
        <w:rPr>
          <w:sz w:val="24"/>
        </w:rPr>
        <w:t>disposição</w:t>
      </w:r>
      <w:r>
        <w:rPr>
          <w:spacing w:val="18"/>
          <w:sz w:val="24"/>
        </w:rPr>
        <w:t xml:space="preserve"> </w:t>
      </w:r>
      <w:r>
        <w:rPr>
          <w:sz w:val="24"/>
        </w:rPr>
        <w:t>de</w:t>
      </w:r>
      <w:r>
        <w:rPr>
          <w:spacing w:val="17"/>
          <w:sz w:val="24"/>
        </w:rPr>
        <w:t xml:space="preserve"> </w:t>
      </w:r>
      <w:r>
        <w:rPr>
          <w:sz w:val="24"/>
        </w:rPr>
        <w:t>recipientes</w:t>
      </w:r>
      <w:r>
        <w:rPr>
          <w:spacing w:val="18"/>
          <w:sz w:val="24"/>
        </w:rPr>
        <w:t xml:space="preserve"> </w:t>
      </w:r>
      <w:r>
        <w:rPr>
          <w:sz w:val="24"/>
        </w:rPr>
        <w:t>de</w:t>
      </w:r>
      <w:r>
        <w:rPr>
          <w:spacing w:val="18"/>
          <w:sz w:val="24"/>
        </w:rPr>
        <w:t xml:space="preserve"> </w:t>
      </w:r>
      <w:r>
        <w:rPr>
          <w:sz w:val="24"/>
        </w:rPr>
        <w:t>resíduos</w:t>
      </w:r>
      <w:r>
        <w:rPr>
          <w:spacing w:val="18"/>
          <w:sz w:val="24"/>
        </w:rPr>
        <w:t xml:space="preserve"> </w:t>
      </w:r>
      <w:r>
        <w:rPr>
          <w:sz w:val="24"/>
        </w:rPr>
        <w:t>sólidos</w:t>
      </w:r>
      <w:r>
        <w:rPr>
          <w:spacing w:val="18"/>
          <w:sz w:val="24"/>
        </w:rPr>
        <w:t xml:space="preserve"> </w:t>
      </w:r>
      <w:r>
        <w:rPr>
          <w:sz w:val="24"/>
        </w:rPr>
        <w:t>domiciliares</w:t>
      </w:r>
      <w:r>
        <w:rPr>
          <w:spacing w:val="18"/>
          <w:sz w:val="24"/>
        </w:rPr>
        <w:t xml:space="preserve"> </w:t>
      </w:r>
      <w:r>
        <w:rPr>
          <w:sz w:val="24"/>
        </w:rPr>
        <w:t>para</w:t>
      </w:r>
      <w:r>
        <w:rPr>
          <w:spacing w:val="16"/>
          <w:sz w:val="24"/>
        </w:rPr>
        <w:t xml:space="preserve"> </w:t>
      </w:r>
      <w:r>
        <w:rPr>
          <w:sz w:val="24"/>
        </w:rPr>
        <w:t>coleta</w:t>
      </w:r>
      <w:r>
        <w:rPr>
          <w:spacing w:val="18"/>
          <w:sz w:val="24"/>
        </w:rPr>
        <w:t xml:space="preserve"> </w:t>
      </w:r>
      <w:r>
        <w:rPr>
          <w:sz w:val="24"/>
        </w:rPr>
        <w:t>no</w:t>
      </w:r>
      <w:r>
        <w:rPr>
          <w:spacing w:val="18"/>
          <w:sz w:val="24"/>
        </w:rPr>
        <w:t xml:space="preserve"> </w:t>
      </w:r>
      <w:r>
        <w:rPr>
          <w:sz w:val="24"/>
        </w:rPr>
        <w:t>passeio,</w:t>
      </w:r>
      <w:r>
        <w:rPr>
          <w:spacing w:val="-58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via</w:t>
      </w:r>
      <w:r>
        <w:rPr>
          <w:spacing w:val="1"/>
          <w:sz w:val="24"/>
        </w:rPr>
        <w:t xml:space="preserve"> </w:t>
      </w:r>
      <w:r>
        <w:rPr>
          <w:sz w:val="24"/>
        </w:rPr>
        <w:t>pública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qualquer</w:t>
      </w:r>
      <w:r>
        <w:rPr>
          <w:spacing w:val="1"/>
          <w:sz w:val="24"/>
        </w:rPr>
        <w:t xml:space="preserve"> </w:t>
      </w:r>
      <w:r>
        <w:rPr>
          <w:sz w:val="24"/>
        </w:rPr>
        <w:t>outro</w:t>
      </w:r>
      <w:r>
        <w:rPr>
          <w:spacing w:val="1"/>
          <w:sz w:val="24"/>
        </w:rPr>
        <w:t xml:space="preserve"> </w:t>
      </w:r>
      <w:r>
        <w:rPr>
          <w:sz w:val="24"/>
        </w:rPr>
        <w:t>local</w:t>
      </w:r>
      <w:r>
        <w:rPr>
          <w:spacing w:val="1"/>
          <w:sz w:val="24"/>
        </w:rPr>
        <w:t xml:space="preserve"> </w:t>
      </w:r>
      <w:r>
        <w:rPr>
          <w:sz w:val="24"/>
        </w:rPr>
        <w:t>destinado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coleta</w:t>
      </w:r>
      <w:r>
        <w:rPr>
          <w:spacing w:val="1"/>
          <w:sz w:val="24"/>
        </w:rPr>
        <w:t xml:space="preserve"> </w:t>
      </w:r>
      <w:r>
        <w:rPr>
          <w:sz w:val="24"/>
        </w:rPr>
        <w:t>fora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dias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horários</w:t>
      </w:r>
      <w:r>
        <w:rPr>
          <w:spacing w:val="1"/>
          <w:sz w:val="24"/>
        </w:rPr>
        <w:t xml:space="preserve"> </w:t>
      </w:r>
      <w:r>
        <w:rPr>
          <w:sz w:val="24"/>
        </w:rPr>
        <w:t>estabelecidos;</w:t>
      </w:r>
    </w:p>
    <w:p w14:paraId="664FC82D" w14:textId="77777777" w:rsidR="00CD3F6C" w:rsidRDefault="001D55F5" w:rsidP="00F329B7">
      <w:pPr>
        <w:pStyle w:val="PargrafodaLista"/>
        <w:numPr>
          <w:ilvl w:val="0"/>
          <w:numId w:val="6"/>
        </w:numPr>
        <w:tabs>
          <w:tab w:val="left" w:pos="1089"/>
        </w:tabs>
        <w:ind w:right="114" w:firstLine="566"/>
        <w:rPr>
          <w:sz w:val="24"/>
        </w:rPr>
      </w:pPr>
      <w:r>
        <w:rPr>
          <w:sz w:val="24"/>
        </w:rPr>
        <w:t>– disposição de resíduos sólidos de qualquer espécie, acondicionados ou não, em</w:t>
      </w:r>
      <w:r>
        <w:rPr>
          <w:spacing w:val="1"/>
          <w:sz w:val="24"/>
        </w:rPr>
        <w:t xml:space="preserve"> </w:t>
      </w:r>
      <w:r>
        <w:rPr>
          <w:sz w:val="24"/>
        </w:rPr>
        <w:t>qualquer local não autorizado, particularmente, via pública, terrenos públicos ou privados,</w:t>
      </w:r>
      <w:r>
        <w:rPr>
          <w:spacing w:val="1"/>
          <w:sz w:val="24"/>
        </w:rPr>
        <w:t xml:space="preserve"> </w:t>
      </w:r>
      <w:r>
        <w:rPr>
          <w:sz w:val="24"/>
        </w:rPr>
        <w:t>cursos</w:t>
      </w:r>
      <w:r>
        <w:rPr>
          <w:spacing w:val="1"/>
          <w:sz w:val="24"/>
        </w:rPr>
        <w:t xml:space="preserve"> </w:t>
      </w:r>
      <w:r>
        <w:rPr>
          <w:sz w:val="24"/>
        </w:rPr>
        <w:t>d’água,</w:t>
      </w:r>
      <w:r>
        <w:rPr>
          <w:spacing w:val="1"/>
          <w:sz w:val="24"/>
        </w:rPr>
        <w:t xml:space="preserve"> </w:t>
      </w:r>
      <w:r>
        <w:rPr>
          <w:sz w:val="24"/>
        </w:rPr>
        <w:t>áreas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várzea,</w:t>
      </w:r>
      <w:r>
        <w:rPr>
          <w:spacing w:val="1"/>
          <w:sz w:val="24"/>
        </w:rPr>
        <w:t xml:space="preserve"> </w:t>
      </w:r>
      <w:r>
        <w:rPr>
          <w:sz w:val="24"/>
        </w:rPr>
        <w:t>poços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cacimbas,</w:t>
      </w:r>
      <w:r>
        <w:rPr>
          <w:spacing w:val="1"/>
          <w:sz w:val="24"/>
        </w:rPr>
        <w:t xml:space="preserve"> </w:t>
      </w:r>
      <w:r>
        <w:rPr>
          <w:sz w:val="24"/>
        </w:rPr>
        <w:t>mananciais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respectivas</w:t>
      </w:r>
      <w:r>
        <w:rPr>
          <w:spacing w:val="1"/>
          <w:sz w:val="24"/>
        </w:rPr>
        <w:t xml:space="preserve"> </w:t>
      </w:r>
      <w:r>
        <w:rPr>
          <w:sz w:val="24"/>
        </w:rPr>
        <w:t>áreas</w:t>
      </w:r>
      <w:r>
        <w:rPr>
          <w:spacing w:val="60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drenagem;</w:t>
      </w:r>
    </w:p>
    <w:p w14:paraId="1DBF53E5" w14:textId="77777777" w:rsidR="00CD3F6C" w:rsidRDefault="001D55F5" w:rsidP="00F329B7">
      <w:pPr>
        <w:pStyle w:val="PargrafodaLista"/>
        <w:numPr>
          <w:ilvl w:val="0"/>
          <w:numId w:val="6"/>
        </w:numPr>
        <w:tabs>
          <w:tab w:val="left" w:pos="1216"/>
        </w:tabs>
        <w:ind w:right="116" w:firstLine="566"/>
        <w:rPr>
          <w:sz w:val="24"/>
        </w:rPr>
      </w:pP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lançamento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esgotos</w:t>
      </w:r>
      <w:r>
        <w:rPr>
          <w:spacing w:val="1"/>
          <w:sz w:val="24"/>
        </w:rPr>
        <w:t xml:space="preserve"> </w:t>
      </w:r>
      <w:r>
        <w:rPr>
          <w:sz w:val="24"/>
        </w:rPr>
        <w:t>sanitários</w:t>
      </w:r>
      <w:r>
        <w:rPr>
          <w:spacing w:val="1"/>
          <w:sz w:val="24"/>
        </w:rPr>
        <w:t xml:space="preserve"> </w:t>
      </w:r>
      <w:r>
        <w:rPr>
          <w:sz w:val="24"/>
        </w:rPr>
        <w:t>diretamente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via</w:t>
      </w:r>
      <w:r>
        <w:rPr>
          <w:spacing w:val="1"/>
          <w:sz w:val="24"/>
        </w:rPr>
        <w:t xml:space="preserve"> </w:t>
      </w:r>
      <w:r>
        <w:rPr>
          <w:sz w:val="24"/>
        </w:rPr>
        <w:t>pública,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terrenos</w:t>
      </w:r>
      <w:r>
        <w:rPr>
          <w:spacing w:val="1"/>
          <w:sz w:val="24"/>
        </w:rPr>
        <w:t xml:space="preserve"> </w:t>
      </w:r>
      <w:r>
        <w:rPr>
          <w:sz w:val="24"/>
        </w:rPr>
        <w:t>lindeiros ou em qualquer outro local público ou privado, ou a sua disposição inadequada no</w:t>
      </w:r>
      <w:r>
        <w:rPr>
          <w:spacing w:val="1"/>
          <w:sz w:val="24"/>
        </w:rPr>
        <w:t xml:space="preserve"> </w:t>
      </w:r>
      <w:r>
        <w:rPr>
          <w:sz w:val="24"/>
        </w:rPr>
        <w:t>solo</w:t>
      </w:r>
      <w:r>
        <w:rPr>
          <w:spacing w:val="-2"/>
          <w:sz w:val="24"/>
        </w:rPr>
        <w:t xml:space="preserve"> </w:t>
      </w:r>
      <w:r>
        <w:rPr>
          <w:sz w:val="24"/>
        </w:rPr>
        <w:t>ou em corpos de</w:t>
      </w:r>
      <w:r>
        <w:rPr>
          <w:spacing w:val="-1"/>
          <w:sz w:val="24"/>
        </w:rPr>
        <w:t xml:space="preserve"> </w:t>
      </w:r>
      <w:r>
        <w:rPr>
          <w:sz w:val="24"/>
        </w:rPr>
        <w:t>água</w:t>
      </w:r>
      <w:r>
        <w:rPr>
          <w:spacing w:val="-1"/>
          <w:sz w:val="24"/>
        </w:rPr>
        <w:t xml:space="preserve"> </w:t>
      </w:r>
      <w:r>
        <w:rPr>
          <w:sz w:val="24"/>
        </w:rPr>
        <w:t>sem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devido tratamento;</w:t>
      </w:r>
    </w:p>
    <w:p w14:paraId="50024119" w14:textId="77777777" w:rsidR="00CD3F6C" w:rsidRDefault="001D55F5" w:rsidP="00F329B7">
      <w:pPr>
        <w:pStyle w:val="PargrafodaLista"/>
        <w:numPr>
          <w:ilvl w:val="0"/>
          <w:numId w:val="6"/>
        </w:numPr>
        <w:tabs>
          <w:tab w:val="left" w:pos="981"/>
        </w:tabs>
        <w:ind w:right="113" w:firstLine="566"/>
        <w:rPr>
          <w:sz w:val="24"/>
        </w:rPr>
      </w:pPr>
      <w:r>
        <w:rPr>
          <w:sz w:val="24"/>
        </w:rPr>
        <w:t>– incineração a céu aberto, de forma sistemática, de resíduos domésticos ou de outras</w:t>
      </w:r>
      <w:r>
        <w:rPr>
          <w:spacing w:val="-57"/>
          <w:sz w:val="24"/>
        </w:rPr>
        <w:t xml:space="preserve"> </w:t>
      </w:r>
      <w:r>
        <w:rPr>
          <w:sz w:val="24"/>
        </w:rPr>
        <w:t>origens em qualquer local público ou privado urbano, inclusive no próprio terreno, ou a</w:t>
      </w:r>
      <w:r>
        <w:rPr>
          <w:spacing w:val="1"/>
          <w:sz w:val="24"/>
        </w:rPr>
        <w:t xml:space="preserve"> </w:t>
      </w:r>
      <w:r>
        <w:rPr>
          <w:sz w:val="24"/>
        </w:rPr>
        <w:t>adoção</w:t>
      </w:r>
      <w:r>
        <w:rPr>
          <w:spacing w:val="28"/>
          <w:sz w:val="24"/>
        </w:rPr>
        <w:t xml:space="preserve"> </w:t>
      </w:r>
      <w:r>
        <w:rPr>
          <w:sz w:val="24"/>
        </w:rPr>
        <w:t>da</w:t>
      </w:r>
      <w:r>
        <w:rPr>
          <w:spacing w:val="28"/>
          <w:sz w:val="24"/>
        </w:rPr>
        <w:t xml:space="preserve"> </w:t>
      </w:r>
      <w:r>
        <w:rPr>
          <w:sz w:val="24"/>
        </w:rPr>
        <w:t>incineração</w:t>
      </w:r>
      <w:r>
        <w:rPr>
          <w:spacing w:val="28"/>
          <w:sz w:val="24"/>
        </w:rPr>
        <w:t xml:space="preserve"> </w:t>
      </w:r>
      <w:r>
        <w:rPr>
          <w:sz w:val="24"/>
        </w:rPr>
        <w:t>como</w:t>
      </w:r>
      <w:r>
        <w:rPr>
          <w:spacing w:val="29"/>
          <w:sz w:val="24"/>
        </w:rPr>
        <w:t xml:space="preserve"> </w:t>
      </w:r>
      <w:r>
        <w:rPr>
          <w:sz w:val="24"/>
        </w:rPr>
        <w:t>forma</w:t>
      </w:r>
      <w:r>
        <w:rPr>
          <w:spacing w:val="28"/>
          <w:sz w:val="24"/>
        </w:rPr>
        <w:t xml:space="preserve"> </w:t>
      </w:r>
      <w:r>
        <w:rPr>
          <w:sz w:val="24"/>
        </w:rPr>
        <w:t>de</w:t>
      </w:r>
      <w:r>
        <w:rPr>
          <w:spacing w:val="28"/>
          <w:sz w:val="24"/>
        </w:rPr>
        <w:t xml:space="preserve"> </w:t>
      </w:r>
      <w:r>
        <w:rPr>
          <w:sz w:val="24"/>
        </w:rPr>
        <w:t>destinação</w:t>
      </w:r>
      <w:r>
        <w:rPr>
          <w:spacing w:val="28"/>
          <w:sz w:val="24"/>
        </w:rPr>
        <w:t xml:space="preserve"> </w:t>
      </w:r>
      <w:r>
        <w:rPr>
          <w:sz w:val="24"/>
        </w:rPr>
        <w:t>final</w:t>
      </w:r>
      <w:r>
        <w:rPr>
          <w:spacing w:val="30"/>
          <w:sz w:val="24"/>
        </w:rPr>
        <w:t xml:space="preserve"> </w:t>
      </w:r>
      <w:r>
        <w:rPr>
          <w:sz w:val="24"/>
        </w:rPr>
        <w:t>dos</w:t>
      </w:r>
      <w:r>
        <w:rPr>
          <w:spacing w:val="29"/>
          <w:sz w:val="24"/>
        </w:rPr>
        <w:t xml:space="preserve"> </w:t>
      </w:r>
      <w:r>
        <w:rPr>
          <w:sz w:val="24"/>
        </w:rPr>
        <w:t>resíduos</w:t>
      </w:r>
      <w:r>
        <w:rPr>
          <w:spacing w:val="29"/>
          <w:sz w:val="24"/>
        </w:rPr>
        <w:t xml:space="preserve"> </w:t>
      </w:r>
      <w:r>
        <w:rPr>
          <w:sz w:val="24"/>
        </w:rPr>
        <w:t>através</w:t>
      </w:r>
      <w:r>
        <w:rPr>
          <w:spacing w:val="29"/>
          <w:sz w:val="24"/>
        </w:rPr>
        <w:t xml:space="preserve"> </w:t>
      </w:r>
      <w:r>
        <w:rPr>
          <w:sz w:val="24"/>
        </w:rPr>
        <w:t>de</w:t>
      </w:r>
      <w:r>
        <w:rPr>
          <w:spacing w:val="28"/>
          <w:sz w:val="24"/>
        </w:rPr>
        <w:t xml:space="preserve"> </w:t>
      </w:r>
      <w:r>
        <w:rPr>
          <w:sz w:val="24"/>
        </w:rPr>
        <w:t>dispositivos</w:t>
      </w:r>
      <w:r>
        <w:rPr>
          <w:spacing w:val="-57"/>
          <w:sz w:val="24"/>
        </w:rPr>
        <w:t xml:space="preserve"> </w:t>
      </w:r>
      <w:r>
        <w:rPr>
          <w:sz w:val="24"/>
        </w:rPr>
        <w:t>não</w:t>
      </w:r>
      <w:r>
        <w:rPr>
          <w:spacing w:val="-1"/>
          <w:sz w:val="24"/>
        </w:rPr>
        <w:t xml:space="preserve"> </w:t>
      </w:r>
      <w:r>
        <w:rPr>
          <w:sz w:val="24"/>
        </w:rPr>
        <w:t>licenciados pelo órgão ambiental;</w:t>
      </w:r>
    </w:p>
    <w:p w14:paraId="01882BCF" w14:textId="77777777" w:rsidR="00CD3F6C" w:rsidRDefault="001D55F5" w:rsidP="00F329B7">
      <w:pPr>
        <w:pStyle w:val="PargrafodaLista"/>
        <w:numPr>
          <w:ilvl w:val="0"/>
          <w:numId w:val="6"/>
        </w:numPr>
        <w:tabs>
          <w:tab w:val="left" w:pos="906"/>
        </w:tabs>
        <w:ind w:right="117" w:firstLine="566"/>
        <w:rPr>
          <w:sz w:val="24"/>
        </w:rPr>
      </w:pPr>
      <w:r>
        <w:rPr>
          <w:sz w:val="24"/>
        </w:rPr>
        <w:t>– contaminação do sistema público de abastecimento de água através de interconexão</w:t>
      </w:r>
      <w:r>
        <w:rPr>
          <w:spacing w:val="-57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outras</w:t>
      </w:r>
      <w:r>
        <w:rPr>
          <w:spacing w:val="-1"/>
          <w:sz w:val="24"/>
        </w:rPr>
        <w:t xml:space="preserve"> </w:t>
      </w:r>
      <w:r>
        <w:rPr>
          <w:sz w:val="24"/>
        </w:rPr>
        <w:t>fontes</w:t>
      </w:r>
      <w:r>
        <w:rPr>
          <w:spacing w:val="2"/>
          <w:sz w:val="24"/>
        </w:rPr>
        <w:t xml:space="preserve"> </w:t>
      </w:r>
      <w:r>
        <w:rPr>
          <w:sz w:val="24"/>
        </w:rPr>
        <w:t>com</w:t>
      </w:r>
      <w:r>
        <w:rPr>
          <w:spacing w:val="-1"/>
          <w:sz w:val="24"/>
        </w:rPr>
        <w:t xml:space="preserve"> </w:t>
      </w:r>
      <w:r>
        <w:rPr>
          <w:sz w:val="24"/>
        </w:rPr>
        <w:t>a instalação hidráulica</w:t>
      </w:r>
      <w:r>
        <w:rPr>
          <w:spacing w:val="-2"/>
          <w:sz w:val="24"/>
        </w:rPr>
        <w:t xml:space="preserve"> </w:t>
      </w:r>
      <w:r>
        <w:rPr>
          <w:sz w:val="24"/>
        </w:rPr>
        <w:t>predial ou por</w:t>
      </w:r>
      <w:r>
        <w:rPr>
          <w:spacing w:val="-1"/>
          <w:sz w:val="24"/>
        </w:rPr>
        <w:t xml:space="preserve"> </w:t>
      </w:r>
      <w:r>
        <w:rPr>
          <w:sz w:val="24"/>
        </w:rPr>
        <w:t>qualquer</w:t>
      </w:r>
      <w:r>
        <w:rPr>
          <w:spacing w:val="-2"/>
          <w:sz w:val="24"/>
        </w:rPr>
        <w:t xml:space="preserve"> </w:t>
      </w:r>
      <w:r>
        <w:rPr>
          <w:sz w:val="24"/>
        </w:rPr>
        <w:t>outro</w:t>
      </w:r>
      <w:r>
        <w:rPr>
          <w:spacing w:val="1"/>
          <w:sz w:val="24"/>
        </w:rPr>
        <w:t xml:space="preserve"> </w:t>
      </w:r>
      <w:r>
        <w:rPr>
          <w:sz w:val="24"/>
        </w:rPr>
        <w:t>meio.</w:t>
      </w:r>
    </w:p>
    <w:p w14:paraId="600561DD" w14:textId="77777777" w:rsidR="00CD3F6C" w:rsidRDefault="001D55F5" w:rsidP="00F329B7">
      <w:pPr>
        <w:pStyle w:val="Corpodetexto"/>
        <w:spacing w:before="159"/>
        <w:ind w:right="112"/>
        <w:jc w:val="both"/>
      </w:pPr>
      <w:r>
        <w:t>§1.º – A notificação espontânea da situação infracional ao prestador do serviço ou ao</w:t>
      </w:r>
      <w:r>
        <w:rPr>
          <w:spacing w:val="1"/>
        </w:rPr>
        <w:t xml:space="preserve"> </w:t>
      </w:r>
      <w:r>
        <w:t>órgão fiscalizador permitirá ao usuário, quando cabível, obter prazo razoável para correção da</w:t>
      </w:r>
      <w:r>
        <w:rPr>
          <w:spacing w:val="-57"/>
        </w:rPr>
        <w:t xml:space="preserve"> </w:t>
      </w:r>
      <w:r>
        <w:t>irregularidade, durante o qual ficará suspensa sua autuação, sem prejuízo de outras medidas</w:t>
      </w:r>
      <w:r>
        <w:rPr>
          <w:spacing w:val="1"/>
        </w:rPr>
        <w:t xml:space="preserve"> </w:t>
      </w:r>
      <w:r>
        <w:t>legais e da reparação de danos eventualmente causados às infraestruturas do serviço público, a</w:t>
      </w:r>
      <w:r>
        <w:rPr>
          <w:spacing w:val="-57"/>
        </w:rPr>
        <w:t xml:space="preserve"> </w:t>
      </w:r>
      <w:r>
        <w:t>terceiros</w:t>
      </w:r>
      <w:r>
        <w:rPr>
          <w:spacing w:val="-1"/>
        </w:rPr>
        <w:t xml:space="preserve"> </w:t>
      </w:r>
      <w:r>
        <w:t>ou</w:t>
      </w:r>
      <w:r>
        <w:rPr>
          <w:spacing w:val="2"/>
        </w:rPr>
        <w:t xml:space="preserve"> </w:t>
      </w:r>
      <w:r>
        <w:t>à</w:t>
      </w:r>
      <w:r>
        <w:rPr>
          <w:spacing w:val="-1"/>
        </w:rPr>
        <w:t xml:space="preserve"> </w:t>
      </w:r>
      <w:r>
        <w:t>saúde</w:t>
      </w:r>
      <w:r>
        <w:rPr>
          <w:spacing w:val="-1"/>
        </w:rPr>
        <w:t xml:space="preserve"> </w:t>
      </w:r>
      <w:r>
        <w:t>pública.</w:t>
      </w:r>
    </w:p>
    <w:p w14:paraId="498847EF" w14:textId="77777777" w:rsidR="00CD3F6C" w:rsidRDefault="00CD3F6C" w:rsidP="00F329B7">
      <w:pPr>
        <w:pStyle w:val="Corpodetexto"/>
        <w:spacing w:before="5"/>
        <w:ind w:left="0" w:firstLine="0"/>
        <w:jc w:val="both"/>
        <w:rPr>
          <w:sz w:val="13"/>
        </w:rPr>
      </w:pPr>
    </w:p>
    <w:p w14:paraId="0C3C694E" w14:textId="77777777" w:rsidR="00CD3F6C" w:rsidRDefault="001D55F5" w:rsidP="00F329B7">
      <w:pPr>
        <w:pStyle w:val="Corpodetexto"/>
        <w:spacing w:before="90"/>
        <w:ind w:right="116"/>
        <w:jc w:val="both"/>
      </w:pPr>
      <w:r>
        <w:t>§2.º – Responderá pelas infrações quem por qualquer modo as cometer, concorrer para</w:t>
      </w:r>
      <w:r>
        <w:rPr>
          <w:spacing w:val="1"/>
        </w:rPr>
        <w:t xml:space="preserve"> </w:t>
      </w:r>
      <w:r>
        <w:t>sua</w:t>
      </w:r>
      <w:r>
        <w:rPr>
          <w:spacing w:val="-2"/>
        </w:rPr>
        <w:t xml:space="preserve"> </w:t>
      </w:r>
      <w:r>
        <w:t>prática, ou delas se</w:t>
      </w:r>
      <w:r>
        <w:rPr>
          <w:spacing w:val="-1"/>
        </w:rPr>
        <w:t xml:space="preserve"> </w:t>
      </w:r>
      <w:r>
        <w:t>beneficiar.</w:t>
      </w:r>
    </w:p>
    <w:p w14:paraId="04A081C6" w14:textId="77777777" w:rsidR="00CD3F6C" w:rsidRDefault="00CD3F6C" w:rsidP="00F329B7">
      <w:pPr>
        <w:pStyle w:val="Corpodetexto"/>
        <w:ind w:left="0" w:firstLine="0"/>
        <w:jc w:val="both"/>
      </w:pPr>
    </w:p>
    <w:p w14:paraId="1C9F3165" w14:textId="77777777" w:rsidR="00CD3F6C" w:rsidRDefault="001D55F5" w:rsidP="00F329B7">
      <w:pPr>
        <w:pStyle w:val="Corpodetexto"/>
        <w:ind w:right="109"/>
        <w:jc w:val="both"/>
      </w:pPr>
      <w:r>
        <w:rPr>
          <w:b/>
        </w:rPr>
        <w:t xml:space="preserve">Art. 65 </w:t>
      </w:r>
      <w:r>
        <w:t>– As infrações previstas no Art. 64 desta Lei, disciplinadas nos regulamentos e</w:t>
      </w:r>
      <w:r>
        <w:rPr>
          <w:spacing w:val="1"/>
        </w:rPr>
        <w:t xml:space="preserve"> </w:t>
      </w:r>
      <w:r>
        <w:t>normas administrativas de regulação dela decorrentes, serão classificadas em leves, graves e</w:t>
      </w:r>
      <w:r>
        <w:rPr>
          <w:spacing w:val="1"/>
        </w:rPr>
        <w:t xml:space="preserve"> </w:t>
      </w:r>
      <w:r>
        <w:t>gravíssimas,</w:t>
      </w:r>
      <w:r>
        <w:rPr>
          <w:spacing w:val="-2"/>
        </w:rPr>
        <w:t xml:space="preserve"> </w:t>
      </w:r>
      <w:r>
        <w:t>levando-se</w:t>
      </w:r>
      <w:r>
        <w:rPr>
          <w:spacing w:val="1"/>
        </w:rPr>
        <w:t xml:space="preserve"> </w:t>
      </w:r>
      <w:r>
        <w:t>em conta:</w:t>
      </w:r>
    </w:p>
    <w:p w14:paraId="2236A677" w14:textId="77777777" w:rsidR="00CD3F6C" w:rsidRDefault="001D55F5" w:rsidP="00F329B7">
      <w:pPr>
        <w:pStyle w:val="Corpodetexto"/>
        <w:spacing w:before="161"/>
        <w:ind w:left="668" w:right="4074" w:firstLine="0"/>
        <w:jc w:val="both"/>
      </w:pPr>
      <w:r>
        <w:t>I – a intensidade do dano, efetivo ou potencial;</w:t>
      </w:r>
      <w:r>
        <w:rPr>
          <w:spacing w:val="-57"/>
        </w:rPr>
        <w:t xml:space="preserve"> </w:t>
      </w:r>
      <w:r>
        <w:t>II – as circunstâncias atenuantes ou agravantes;</w:t>
      </w:r>
      <w:r>
        <w:rPr>
          <w:spacing w:val="-57"/>
        </w:rPr>
        <w:t xml:space="preserve"> </w:t>
      </w:r>
      <w:r>
        <w:t>III</w:t>
      </w:r>
      <w:r>
        <w:rPr>
          <w:spacing w:val="-2"/>
        </w:rPr>
        <w:t xml:space="preserve"> </w:t>
      </w:r>
      <w:r>
        <w:t>– os antecedentes do</w:t>
      </w:r>
      <w:r>
        <w:rPr>
          <w:spacing w:val="-1"/>
        </w:rPr>
        <w:t xml:space="preserve"> </w:t>
      </w:r>
      <w:r>
        <w:t>infrator.</w:t>
      </w:r>
    </w:p>
    <w:p w14:paraId="259CF49B" w14:textId="77777777" w:rsidR="00CD3F6C" w:rsidRDefault="001D55F5" w:rsidP="00F329B7">
      <w:pPr>
        <w:pStyle w:val="Corpodetexto"/>
        <w:spacing w:before="161"/>
        <w:ind w:left="668" w:firstLine="0"/>
        <w:jc w:val="both"/>
      </w:pPr>
      <w:r>
        <w:t>§1.º</w:t>
      </w:r>
      <w:r>
        <w:rPr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Constituem</w:t>
      </w:r>
      <w:r>
        <w:rPr>
          <w:spacing w:val="-1"/>
        </w:rPr>
        <w:t xml:space="preserve"> </w:t>
      </w:r>
      <w:r>
        <w:t>circunstâncias</w:t>
      </w:r>
      <w:r>
        <w:rPr>
          <w:spacing w:val="-1"/>
        </w:rPr>
        <w:t xml:space="preserve"> </w:t>
      </w:r>
      <w:r>
        <w:t>atenuantes</w:t>
      </w:r>
      <w:r>
        <w:rPr>
          <w:spacing w:val="-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infrator:</w:t>
      </w:r>
    </w:p>
    <w:p w14:paraId="11609BD4" w14:textId="77777777" w:rsidR="00CD3F6C" w:rsidRDefault="001D55F5" w:rsidP="00F329B7">
      <w:pPr>
        <w:pStyle w:val="PargrafodaLista"/>
        <w:numPr>
          <w:ilvl w:val="0"/>
          <w:numId w:val="5"/>
        </w:numPr>
        <w:tabs>
          <w:tab w:val="left" w:pos="820"/>
        </w:tabs>
        <w:spacing w:before="161"/>
        <w:ind w:right="116" w:firstLine="566"/>
        <w:rPr>
          <w:sz w:val="24"/>
        </w:rPr>
      </w:pPr>
      <w:r>
        <w:rPr>
          <w:sz w:val="24"/>
        </w:rPr>
        <w:t>–</w:t>
      </w:r>
      <w:r>
        <w:rPr>
          <w:spacing w:val="12"/>
          <w:sz w:val="24"/>
        </w:rPr>
        <w:t xml:space="preserve"> </w:t>
      </w:r>
      <w:r>
        <w:rPr>
          <w:sz w:val="24"/>
        </w:rPr>
        <w:t>ter</w:t>
      </w:r>
      <w:r>
        <w:rPr>
          <w:spacing w:val="11"/>
          <w:sz w:val="24"/>
        </w:rPr>
        <w:t xml:space="preserve"> </w:t>
      </w:r>
      <w:r>
        <w:rPr>
          <w:sz w:val="24"/>
        </w:rPr>
        <w:t>bons</w:t>
      </w:r>
      <w:r>
        <w:rPr>
          <w:spacing w:val="12"/>
          <w:sz w:val="24"/>
        </w:rPr>
        <w:t xml:space="preserve"> </w:t>
      </w:r>
      <w:r>
        <w:rPr>
          <w:sz w:val="24"/>
        </w:rPr>
        <w:t>antecedentes</w:t>
      </w:r>
      <w:r>
        <w:rPr>
          <w:spacing w:val="15"/>
          <w:sz w:val="24"/>
        </w:rPr>
        <w:t xml:space="preserve"> </w:t>
      </w:r>
      <w:r>
        <w:rPr>
          <w:sz w:val="24"/>
        </w:rPr>
        <w:t>com</w:t>
      </w:r>
      <w:r>
        <w:rPr>
          <w:spacing w:val="12"/>
          <w:sz w:val="24"/>
        </w:rPr>
        <w:t xml:space="preserve"> </w:t>
      </w:r>
      <w:r>
        <w:rPr>
          <w:sz w:val="24"/>
        </w:rPr>
        <w:t>relação</w:t>
      </w:r>
      <w:r>
        <w:rPr>
          <w:spacing w:val="12"/>
          <w:sz w:val="24"/>
        </w:rPr>
        <w:t xml:space="preserve"> </w:t>
      </w:r>
      <w:r>
        <w:rPr>
          <w:sz w:val="24"/>
        </w:rPr>
        <w:t>à</w:t>
      </w:r>
      <w:r>
        <w:rPr>
          <w:spacing w:val="11"/>
          <w:sz w:val="24"/>
        </w:rPr>
        <w:t xml:space="preserve"> </w:t>
      </w:r>
      <w:r>
        <w:rPr>
          <w:sz w:val="24"/>
        </w:rPr>
        <w:t>utilização</w:t>
      </w:r>
      <w:r>
        <w:rPr>
          <w:spacing w:val="13"/>
          <w:sz w:val="24"/>
        </w:rPr>
        <w:t xml:space="preserve"> </w:t>
      </w:r>
      <w:r>
        <w:rPr>
          <w:sz w:val="24"/>
        </w:rPr>
        <w:t>dos</w:t>
      </w:r>
      <w:r>
        <w:rPr>
          <w:spacing w:val="12"/>
          <w:sz w:val="24"/>
        </w:rPr>
        <w:t xml:space="preserve"> </w:t>
      </w:r>
      <w:r>
        <w:rPr>
          <w:sz w:val="24"/>
        </w:rPr>
        <w:t>serviços</w:t>
      </w:r>
      <w:r>
        <w:rPr>
          <w:spacing w:val="12"/>
          <w:sz w:val="24"/>
        </w:rPr>
        <w:t xml:space="preserve"> </w:t>
      </w:r>
      <w:r>
        <w:rPr>
          <w:sz w:val="24"/>
        </w:rPr>
        <w:t>de</w:t>
      </w:r>
      <w:r>
        <w:rPr>
          <w:spacing w:val="11"/>
          <w:sz w:val="24"/>
        </w:rPr>
        <w:t xml:space="preserve"> </w:t>
      </w:r>
      <w:r>
        <w:rPr>
          <w:sz w:val="24"/>
        </w:rPr>
        <w:t>saneamento</w:t>
      </w:r>
      <w:r>
        <w:rPr>
          <w:spacing w:val="13"/>
          <w:sz w:val="24"/>
        </w:rPr>
        <w:t xml:space="preserve"> </w:t>
      </w:r>
      <w:r>
        <w:rPr>
          <w:sz w:val="24"/>
        </w:rPr>
        <w:t>básico</w:t>
      </w:r>
      <w:r>
        <w:rPr>
          <w:spacing w:val="11"/>
          <w:sz w:val="24"/>
        </w:rPr>
        <w:t xml:space="preserve"> </w:t>
      </w:r>
      <w:r>
        <w:rPr>
          <w:sz w:val="24"/>
        </w:rPr>
        <w:t>e</w:t>
      </w:r>
      <w:r>
        <w:rPr>
          <w:spacing w:val="-57"/>
          <w:sz w:val="24"/>
        </w:rPr>
        <w:t xml:space="preserve"> </w:t>
      </w:r>
      <w:r>
        <w:rPr>
          <w:sz w:val="24"/>
        </w:rPr>
        <w:t>ao</w:t>
      </w:r>
      <w:r>
        <w:rPr>
          <w:spacing w:val="-1"/>
          <w:sz w:val="24"/>
        </w:rPr>
        <w:t xml:space="preserve"> </w:t>
      </w:r>
      <w:r>
        <w:rPr>
          <w:sz w:val="24"/>
        </w:rPr>
        <w:t>cumprimento dos códigos de</w:t>
      </w:r>
      <w:r>
        <w:rPr>
          <w:spacing w:val="-1"/>
          <w:sz w:val="24"/>
        </w:rPr>
        <w:t xml:space="preserve"> </w:t>
      </w:r>
      <w:r>
        <w:rPr>
          <w:sz w:val="24"/>
        </w:rPr>
        <w:t>posturas</w:t>
      </w:r>
      <w:r>
        <w:rPr>
          <w:spacing w:val="-1"/>
          <w:sz w:val="24"/>
        </w:rPr>
        <w:t xml:space="preserve"> </w:t>
      </w:r>
      <w:r>
        <w:rPr>
          <w:sz w:val="24"/>
        </w:rPr>
        <w:t>aplicáveis;</w:t>
      </w:r>
    </w:p>
    <w:p w14:paraId="4246CC5D" w14:textId="77777777" w:rsidR="00CD3F6C" w:rsidRDefault="001D55F5" w:rsidP="00F329B7">
      <w:pPr>
        <w:pStyle w:val="PargrafodaLista"/>
        <w:numPr>
          <w:ilvl w:val="0"/>
          <w:numId w:val="5"/>
        </w:numPr>
        <w:tabs>
          <w:tab w:val="left" w:pos="887"/>
        </w:tabs>
        <w:spacing w:before="137"/>
        <w:ind w:left="886" w:hanging="219"/>
        <w:rPr>
          <w:sz w:val="24"/>
        </w:rPr>
      </w:pPr>
      <w:r>
        <w:rPr>
          <w:sz w:val="24"/>
        </w:rPr>
        <w:lastRenderedPageBreak/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ter</w:t>
      </w:r>
      <w:r>
        <w:rPr>
          <w:spacing w:val="-2"/>
          <w:sz w:val="24"/>
        </w:rPr>
        <w:t xml:space="preserve"> </w:t>
      </w:r>
      <w:r>
        <w:rPr>
          <w:sz w:val="24"/>
        </w:rPr>
        <w:t>o usuário, de</w:t>
      </w:r>
      <w:r>
        <w:rPr>
          <w:spacing w:val="-2"/>
          <w:sz w:val="24"/>
        </w:rPr>
        <w:t xml:space="preserve"> </w:t>
      </w:r>
      <w:r>
        <w:rPr>
          <w:sz w:val="24"/>
        </w:rPr>
        <w:t>modo efetivo e</w:t>
      </w:r>
      <w:r>
        <w:rPr>
          <w:spacing w:val="-1"/>
          <w:sz w:val="24"/>
        </w:rPr>
        <w:t xml:space="preserve"> </w:t>
      </w:r>
      <w:r>
        <w:rPr>
          <w:sz w:val="24"/>
        </w:rPr>
        <w:t>comprovado:</w:t>
      </w:r>
    </w:p>
    <w:p w14:paraId="311AD60A" w14:textId="77777777" w:rsidR="00CD3F6C" w:rsidRDefault="001D55F5" w:rsidP="00F329B7">
      <w:pPr>
        <w:pStyle w:val="PargrafodaLista"/>
        <w:numPr>
          <w:ilvl w:val="1"/>
          <w:numId w:val="5"/>
        </w:numPr>
        <w:tabs>
          <w:tab w:val="left" w:pos="1342"/>
        </w:tabs>
        <w:spacing w:before="3"/>
        <w:ind w:hanging="247"/>
        <w:rPr>
          <w:sz w:val="24"/>
        </w:rPr>
      </w:pPr>
      <w:r>
        <w:rPr>
          <w:sz w:val="24"/>
        </w:rPr>
        <w:t>procurado</w:t>
      </w:r>
      <w:r>
        <w:rPr>
          <w:spacing w:val="-2"/>
          <w:sz w:val="24"/>
        </w:rPr>
        <w:t xml:space="preserve"> </w:t>
      </w:r>
      <w:r>
        <w:rPr>
          <w:sz w:val="24"/>
        </w:rPr>
        <w:t>evitar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atenuar</w:t>
      </w:r>
      <w:r>
        <w:rPr>
          <w:spacing w:val="-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consequências</w:t>
      </w:r>
      <w:r>
        <w:rPr>
          <w:spacing w:val="-1"/>
          <w:sz w:val="24"/>
        </w:rPr>
        <w:t xml:space="preserve"> </w:t>
      </w:r>
      <w:r>
        <w:rPr>
          <w:sz w:val="24"/>
        </w:rPr>
        <w:t>danosas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fato,</w:t>
      </w:r>
      <w:r>
        <w:rPr>
          <w:spacing w:val="1"/>
          <w:sz w:val="24"/>
        </w:rPr>
        <w:t xml:space="preserve"> </w:t>
      </w:r>
      <w:r>
        <w:rPr>
          <w:sz w:val="24"/>
        </w:rPr>
        <w:t>ato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omissão;</w:t>
      </w:r>
    </w:p>
    <w:p w14:paraId="6D9217B2" w14:textId="77777777" w:rsidR="00CD3F6C" w:rsidRDefault="001D55F5" w:rsidP="00F329B7">
      <w:pPr>
        <w:pStyle w:val="PargrafodaLista"/>
        <w:numPr>
          <w:ilvl w:val="1"/>
          <w:numId w:val="5"/>
        </w:numPr>
        <w:tabs>
          <w:tab w:val="left" w:pos="1374"/>
        </w:tabs>
        <w:spacing w:before="43" w:line="276" w:lineRule="auto"/>
        <w:ind w:left="529" w:right="116" w:firstLine="566"/>
        <w:rPr>
          <w:sz w:val="24"/>
        </w:rPr>
      </w:pPr>
      <w:r>
        <w:rPr>
          <w:sz w:val="24"/>
        </w:rPr>
        <w:t>comunicado,</w:t>
      </w:r>
      <w:r>
        <w:rPr>
          <w:spacing w:val="16"/>
          <w:sz w:val="24"/>
        </w:rPr>
        <w:t xml:space="preserve"> </w:t>
      </w:r>
      <w:r>
        <w:rPr>
          <w:sz w:val="24"/>
        </w:rPr>
        <w:t>em</w:t>
      </w:r>
      <w:r>
        <w:rPr>
          <w:spacing w:val="17"/>
          <w:sz w:val="24"/>
        </w:rPr>
        <w:t xml:space="preserve"> </w:t>
      </w:r>
      <w:r>
        <w:rPr>
          <w:sz w:val="24"/>
        </w:rPr>
        <w:t>tempo</w:t>
      </w:r>
      <w:r>
        <w:rPr>
          <w:spacing w:val="17"/>
          <w:sz w:val="24"/>
        </w:rPr>
        <w:t xml:space="preserve"> </w:t>
      </w:r>
      <w:r>
        <w:rPr>
          <w:sz w:val="24"/>
        </w:rPr>
        <w:t>hábil,</w:t>
      </w:r>
      <w:r>
        <w:rPr>
          <w:spacing w:val="16"/>
          <w:sz w:val="24"/>
        </w:rPr>
        <w:t xml:space="preserve"> </w:t>
      </w:r>
      <w:r>
        <w:rPr>
          <w:sz w:val="24"/>
        </w:rPr>
        <w:t>o</w:t>
      </w:r>
      <w:r>
        <w:rPr>
          <w:spacing w:val="16"/>
          <w:sz w:val="24"/>
        </w:rPr>
        <w:t xml:space="preserve"> </w:t>
      </w:r>
      <w:r>
        <w:rPr>
          <w:sz w:val="24"/>
        </w:rPr>
        <w:t>prestador</w:t>
      </w:r>
      <w:r>
        <w:rPr>
          <w:spacing w:val="15"/>
          <w:sz w:val="24"/>
        </w:rPr>
        <w:t xml:space="preserve"> </w:t>
      </w:r>
      <w:r>
        <w:rPr>
          <w:sz w:val="24"/>
        </w:rPr>
        <w:t>do</w:t>
      </w:r>
      <w:r>
        <w:rPr>
          <w:spacing w:val="16"/>
          <w:sz w:val="24"/>
        </w:rPr>
        <w:t xml:space="preserve"> </w:t>
      </w:r>
      <w:r>
        <w:rPr>
          <w:sz w:val="24"/>
        </w:rPr>
        <w:t>serviço</w:t>
      </w:r>
      <w:r>
        <w:rPr>
          <w:spacing w:val="16"/>
          <w:sz w:val="24"/>
        </w:rPr>
        <w:t xml:space="preserve"> </w:t>
      </w:r>
      <w:r>
        <w:rPr>
          <w:sz w:val="24"/>
        </w:rPr>
        <w:t>ou</w:t>
      </w:r>
      <w:r>
        <w:rPr>
          <w:spacing w:val="16"/>
          <w:sz w:val="24"/>
        </w:rPr>
        <w:t xml:space="preserve"> </w:t>
      </w:r>
      <w:r>
        <w:rPr>
          <w:sz w:val="24"/>
        </w:rPr>
        <w:t>o</w:t>
      </w:r>
      <w:r>
        <w:rPr>
          <w:spacing w:val="16"/>
          <w:sz w:val="24"/>
        </w:rPr>
        <w:t xml:space="preserve"> </w:t>
      </w:r>
      <w:r>
        <w:rPr>
          <w:sz w:val="24"/>
        </w:rPr>
        <w:t>órgão</w:t>
      </w:r>
      <w:r>
        <w:rPr>
          <w:spacing w:val="16"/>
          <w:sz w:val="24"/>
        </w:rPr>
        <w:t xml:space="preserve"> </w:t>
      </w:r>
      <w:r>
        <w:rPr>
          <w:sz w:val="24"/>
        </w:rPr>
        <w:t>de</w:t>
      </w:r>
      <w:r>
        <w:rPr>
          <w:spacing w:val="16"/>
          <w:sz w:val="24"/>
        </w:rPr>
        <w:t xml:space="preserve"> </w:t>
      </w:r>
      <w:r>
        <w:rPr>
          <w:sz w:val="24"/>
        </w:rPr>
        <w:t>regulação</w:t>
      </w:r>
      <w:r>
        <w:rPr>
          <w:spacing w:val="16"/>
          <w:sz w:val="24"/>
        </w:rPr>
        <w:t xml:space="preserve"> </w:t>
      </w:r>
      <w:r>
        <w:rPr>
          <w:sz w:val="24"/>
        </w:rPr>
        <w:t>e</w:t>
      </w:r>
      <w:r>
        <w:rPr>
          <w:spacing w:val="-57"/>
          <w:sz w:val="24"/>
        </w:rPr>
        <w:t xml:space="preserve"> </w:t>
      </w:r>
      <w:r>
        <w:rPr>
          <w:sz w:val="24"/>
        </w:rPr>
        <w:t>fiscalização</w:t>
      </w:r>
      <w:r>
        <w:rPr>
          <w:spacing w:val="-1"/>
          <w:sz w:val="24"/>
        </w:rPr>
        <w:t xml:space="preserve"> </w:t>
      </w:r>
      <w:r>
        <w:rPr>
          <w:sz w:val="24"/>
        </w:rPr>
        <w:t>sobre</w:t>
      </w:r>
      <w:r>
        <w:rPr>
          <w:spacing w:val="-1"/>
          <w:sz w:val="24"/>
        </w:rPr>
        <w:t xml:space="preserve"> </w:t>
      </w:r>
      <w:r>
        <w:rPr>
          <w:sz w:val="24"/>
        </w:rPr>
        <w:t>ocorrências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situações</w:t>
      </w:r>
      <w:r>
        <w:rPr>
          <w:spacing w:val="-1"/>
          <w:sz w:val="24"/>
        </w:rPr>
        <w:t xml:space="preserve"> </w:t>
      </w:r>
      <w:r>
        <w:rPr>
          <w:sz w:val="24"/>
        </w:rPr>
        <w:t>motivadoras</w:t>
      </w:r>
      <w:r>
        <w:rPr>
          <w:spacing w:val="-2"/>
          <w:sz w:val="24"/>
        </w:rPr>
        <w:t xml:space="preserve"> </w:t>
      </w:r>
      <w:r>
        <w:rPr>
          <w:sz w:val="24"/>
        </w:rPr>
        <w:t>das infrações;</w:t>
      </w:r>
    </w:p>
    <w:p w14:paraId="18A3EE3E" w14:textId="77777777" w:rsidR="00CD3F6C" w:rsidRDefault="001D55F5" w:rsidP="00F329B7">
      <w:pPr>
        <w:pStyle w:val="PargrafodaLista"/>
        <w:numPr>
          <w:ilvl w:val="0"/>
          <w:numId w:val="5"/>
        </w:numPr>
        <w:tabs>
          <w:tab w:val="left" w:pos="969"/>
        </w:tabs>
        <w:spacing w:before="136"/>
        <w:ind w:right="118" w:firstLine="566"/>
        <w:rPr>
          <w:sz w:val="24"/>
        </w:rPr>
      </w:pPr>
      <w:r>
        <w:rPr>
          <w:sz w:val="24"/>
        </w:rPr>
        <w:t>–</w:t>
      </w:r>
      <w:r>
        <w:rPr>
          <w:spacing w:val="3"/>
          <w:sz w:val="24"/>
        </w:rPr>
        <w:t xml:space="preserve"> </w:t>
      </w:r>
      <w:r>
        <w:rPr>
          <w:sz w:val="24"/>
        </w:rPr>
        <w:t>ser</w:t>
      </w:r>
      <w:r>
        <w:rPr>
          <w:spacing w:val="2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infrator</w:t>
      </w:r>
      <w:r>
        <w:rPr>
          <w:spacing w:val="1"/>
          <w:sz w:val="24"/>
        </w:rPr>
        <w:t xml:space="preserve"> </w:t>
      </w:r>
      <w:r>
        <w:rPr>
          <w:sz w:val="24"/>
        </w:rPr>
        <w:t>primário</w:t>
      </w:r>
      <w:r>
        <w:rPr>
          <w:spacing w:val="2"/>
          <w:sz w:val="24"/>
        </w:rPr>
        <w:t xml:space="preserve"> </w:t>
      </w:r>
      <w:r>
        <w:rPr>
          <w:sz w:val="24"/>
        </w:rPr>
        <w:t>e a</w:t>
      </w:r>
      <w:r>
        <w:rPr>
          <w:spacing w:val="2"/>
          <w:sz w:val="24"/>
        </w:rPr>
        <w:t xml:space="preserve"> </w:t>
      </w:r>
      <w:r>
        <w:rPr>
          <w:sz w:val="24"/>
        </w:rPr>
        <w:t>falta</w:t>
      </w:r>
      <w:r>
        <w:rPr>
          <w:spacing w:val="2"/>
          <w:sz w:val="24"/>
        </w:rPr>
        <w:t xml:space="preserve"> </w:t>
      </w:r>
      <w:r>
        <w:rPr>
          <w:sz w:val="24"/>
        </w:rPr>
        <w:t>cometida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3"/>
          <w:sz w:val="24"/>
        </w:rPr>
        <w:t xml:space="preserve"> </w:t>
      </w:r>
      <w:r>
        <w:rPr>
          <w:sz w:val="24"/>
        </w:rPr>
        <w:t>provocar</w:t>
      </w:r>
      <w:r>
        <w:rPr>
          <w:spacing w:val="2"/>
          <w:sz w:val="24"/>
        </w:rPr>
        <w:t xml:space="preserve"> </w:t>
      </w:r>
      <w:r>
        <w:rPr>
          <w:sz w:val="24"/>
        </w:rPr>
        <w:t>consequências</w:t>
      </w:r>
      <w:r>
        <w:rPr>
          <w:spacing w:val="5"/>
          <w:sz w:val="24"/>
        </w:rPr>
        <w:t xml:space="preserve"> </w:t>
      </w:r>
      <w:r>
        <w:rPr>
          <w:sz w:val="24"/>
        </w:rPr>
        <w:t>graves</w:t>
      </w:r>
      <w:r>
        <w:rPr>
          <w:spacing w:val="2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57"/>
          <w:sz w:val="24"/>
        </w:rPr>
        <w:t xml:space="preserve"> </w:t>
      </w:r>
      <w:r>
        <w:rPr>
          <w:sz w:val="24"/>
        </w:rPr>
        <w:t>prestação</w:t>
      </w:r>
      <w:r>
        <w:rPr>
          <w:spacing w:val="-1"/>
          <w:sz w:val="24"/>
        </w:rPr>
        <w:t xml:space="preserve"> </w:t>
      </w:r>
      <w:r>
        <w:rPr>
          <w:sz w:val="24"/>
        </w:rPr>
        <w:t>do serviço</w:t>
      </w:r>
      <w:r>
        <w:rPr>
          <w:spacing w:val="-1"/>
          <w:sz w:val="24"/>
        </w:rPr>
        <w:t xml:space="preserve"> </w:t>
      </w:r>
      <w:r>
        <w:rPr>
          <w:sz w:val="24"/>
        </w:rPr>
        <w:t>ou suas</w:t>
      </w:r>
      <w:r>
        <w:rPr>
          <w:spacing w:val="-1"/>
          <w:sz w:val="24"/>
        </w:rPr>
        <w:t xml:space="preserve"> </w:t>
      </w:r>
      <w:r>
        <w:rPr>
          <w:sz w:val="24"/>
        </w:rPr>
        <w:t>infraestruturas</w:t>
      </w:r>
      <w:r>
        <w:rPr>
          <w:spacing w:val="-2"/>
          <w:sz w:val="24"/>
        </w:rPr>
        <w:t xml:space="preserve"> </w:t>
      </w:r>
      <w:r>
        <w:rPr>
          <w:sz w:val="24"/>
        </w:rPr>
        <w:t>ou para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saúde</w:t>
      </w:r>
      <w:r>
        <w:rPr>
          <w:spacing w:val="-1"/>
          <w:sz w:val="24"/>
        </w:rPr>
        <w:t xml:space="preserve"> </w:t>
      </w:r>
      <w:r>
        <w:rPr>
          <w:sz w:val="24"/>
        </w:rPr>
        <w:t>pública;</w:t>
      </w:r>
    </w:p>
    <w:p w14:paraId="63F78D9F" w14:textId="77777777" w:rsidR="00CD3F6C" w:rsidRDefault="001D55F5" w:rsidP="00F329B7">
      <w:pPr>
        <w:pStyle w:val="PargrafodaLista"/>
        <w:numPr>
          <w:ilvl w:val="0"/>
          <w:numId w:val="5"/>
        </w:numPr>
        <w:tabs>
          <w:tab w:val="left" w:pos="1017"/>
        </w:tabs>
        <w:spacing w:before="137"/>
        <w:ind w:right="110" w:firstLine="566"/>
        <w:rPr>
          <w:sz w:val="24"/>
        </w:rPr>
      </w:pPr>
      <w:r>
        <w:rPr>
          <w:sz w:val="24"/>
        </w:rPr>
        <w:t>–</w:t>
      </w:r>
      <w:r>
        <w:rPr>
          <w:spacing w:val="35"/>
          <w:sz w:val="24"/>
        </w:rPr>
        <w:t xml:space="preserve"> </w:t>
      </w:r>
      <w:r>
        <w:rPr>
          <w:sz w:val="24"/>
        </w:rPr>
        <w:t>omissão</w:t>
      </w:r>
      <w:r>
        <w:rPr>
          <w:spacing w:val="36"/>
          <w:sz w:val="24"/>
        </w:rPr>
        <w:t xml:space="preserve"> </w:t>
      </w:r>
      <w:r>
        <w:rPr>
          <w:sz w:val="24"/>
        </w:rPr>
        <w:t>ou</w:t>
      </w:r>
      <w:r>
        <w:rPr>
          <w:spacing w:val="38"/>
          <w:sz w:val="24"/>
        </w:rPr>
        <w:t xml:space="preserve"> </w:t>
      </w:r>
      <w:r>
        <w:rPr>
          <w:sz w:val="24"/>
        </w:rPr>
        <w:t>atraso</w:t>
      </w:r>
      <w:r>
        <w:rPr>
          <w:spacing w:val="37"/>
          <w:sz w:val="24"/>
        </w:rPr>
        <w:t xml:space="preserve"> </w:t>
      </w:r>
      <w:r>
        <w:rPr>
          <w:sz w:val="24"/>
        </w:rPr>
        <w:t>do</w:t>
      </w:r>
      <w:r>
        <w:rPr>
          <w:spacing w:val="34"/>
          <w:sz w:val="24"/>
        </w:rPr>
        <w:t xml:space="preserve"> </w:t>
      </w:r>
      <w:r>
        <w:rPr>
          <w:sz w:val="24"/>
        </w:rPr>
        <w:t>prestador</w:t>
      </w:r>
      <w:r>
        <w:rPr>
          <w:spacing w:val="36"/>
          <w:sz w:val="24"/>
        </w:rPr>
        <w:t xml:space="preserve"> </w:t>
      </w:r>
      <w:r>
        <w:rPr>
          <w:sz w:val="24"/>
        </w:rPr>
        <w:t>na</w:t>
      </w:r>
      <w:r>
        <w:rPr>
          <w:spacing w:val="36"/>
          <w:sz w:val="24"/>
        </w:rPr>
        <w:t xml:space="preserve"> </w:t>
      </w:r>
      <w:r>
        <w:rPr>
          <w:sz w:val="24"/>
        </w:rPr>
        <w:t>execução</w:t>
      </w:r>
      <w:r>
        <w:rPr>
          <w:spacing w:val="35"/>
          <w:sz w:val="24"/>
        </w:rPr>
        <w:t xml:space="preserve"> </w:t>
      </w:r>
      <w:r>
        <w:rPr>
          <w:sz w:val="24"/>
        </w:rPr>
        <w:t>de</w:t>
      </w:r>
      <w:r>
        <w:rPr>
          <w:spacing w:val="35"/>
          <w:sz w:val="24"/>
        </w:rPr>
        <w:t xml:space="preserve"> </w:t>
      </w:r>
      <w:r>
        <w:rPr>
          <w:sz w:val="24"/>
        </w:rPr>
        <w:t>medidas</w:t>
      </w:r>
      <w:r>
        <w:rPr>
          <w:spacing w:val="34"/>
          <w:sz w:val="24"/>
        </w:rPr>
        <w:t xml:space="preserve"> </w:t>
      </w:r>
      <w:r>
        <w:rPr>
          <w:sz w:val="24"/>
        </w:rPr>
        <w:t>ou</w:t>
      </w:r>
      <w:r>
        <w:rPr>
          <w:spacing w:val="37"/>
          <w:sz w:val="24"/>
        </w:rPr>
        <w:t xml:space="preserve"> </w:t>
      </w:r>
      <w:r>
        <w:rPr>
          <w:sz w:val="24"/>
        </w:rPr>
        <w:t>no</w:t>
      </w:r>
      <w:r>
        <w:rPr>
          <w:spacing w:val="37"/>
          <w:sz w:val="24"/>
        </w:rPr>
        <w:t xml:space="preserve"> </w:t>
      </w:r>
      <w:r>
        <w:rPr>
          <w:sz w:val="24"/>
        </w:rPr>
        <w:t>atendimento</w:t>
      </w:r>
      <w:r>
        <w:rPr>
          <w:spacing w:val="36"/>
          <w:sz w:val="24"/>
        </w:rPr>
        <w:t xml:space="preserve"> </w:t>
      </w:r>
      <w:r>
        <w:rPr>
          <w:sz w:val="24"/>
        </w:rPr>
        <w:t>de</w:t>
      </w:r>
      <w:r>
        <w:rPr>
          <w:spacing w:val="-57"/>
          <w:sz w:val="24"/>
        </w:rPr>
        <w:t xml:space="preserve"> </w:t>
      </w:r>
      <w:r>
        <w:rPr>
          <w:sz w:val="24"/>
        </w:rPr>
        <w:t>solicitação</w:t>
      </w:r>
      <w:r>
        <w:rPr>
          <w:spacing w:val="-1"/>
          <w:sz w:val="24"/>
        </w:rPr>
        <w:t xml:space="preserve"> </w:t>
      </w:r>
      <w:r>
        <w:rPr>
          <w:sz w:val="24"/>
        </w:rPr>
        <w:t>do usuário que</w:t>
      </w:r>
      <w:r>
        <w:rPr>
          <w:spacing w:val="-1"/>
          <w:sz w:val="24"/>
        </w:rPr>
        <w:t xml:space="preserve"> </w:t>
      </w:r>
      <w:r>
        <w:rPr>
          <w:sz w:val="24"/>
        </w:rPr>
        <w:t>poderiam</w:t>
      </w:r>
      <w:r>
        <w:rPr>
          <w:spacing w:val="-1"/>
          <w:sz w:val="24"/>
        </w:rPr>
        <w:t xml:space="preserve"> </w:t>
      </w:r>
      <w:r>
        <w:rPr>
          <w:sz w:val="24"/>
        </w:rPr>
        <w:t>evitar a</w:t>
      </w:r>
      <w:r>
        <w:rPr>
          <w:spacing w:val="-2"/>
          <w:sz w:val="24"/>
        </w:rPr>
        <w:t xml:space="preserve"> </w:t>
      </w:r>
      <w:r>
        <w:rPr>
          <w:sz w:val="24"/>
        </w:rPr>
        <w:t>situação infracional.</w:t>
      </w:r>
    </w:p>
    <w:p w14:paraId="2B010972" w14:textId="77777777" w:rsidR="00CD3F6C" w:rsidRDefault="001D55F5" w:rsidP="00F329B7">
      <w:pPr>
        <w:pStyle w:val="Corpodetexto"/>
        <w:spacing w:before="139"/>
        <w:ind w:left="668" w:firstLine="0"/>
        <w:jc w:val="both"/>
      </w:pPr>
      <w:r>
        <w:t>§2.º</w:t>
      </w:r>
      <w:r>
        <w:rPr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Constituem</w:t>
      </w:r>
      <w:r>
        <w:rPr>
          <w:spacing w:val="-1"/>
        </w:rPr>
        <w:t xml:space="preserve"> </w:t>
      </w:r>
      <w:r>
        <w:t>circunstâncias</w:t>
      </w:r>
      <w:r>
        <w:rPr>
          <w:spacing w:val="-1"/>
        </w:rPr>
        <w:t xml:space="preserve"> </w:t>
      </w:r>
      <w:r>
        <w:t>agravantes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infrator:</w:t>
      </w:r>
    </w:p>
    <w:p w14:paraId="61D4177B" w14:textId="77777777" w:rsidR="00CD3F6C" w:rsidRDefault="001D55F5" w:rsidP="00F329B7">
      <w:pPr>
        <w:pStyle w:val="PargrafodaLista"/>
        <w:numPr>
          <w:ilvl w:val="0"/>
          <w:numId w:val="4"/>
        </w:numPr>
        <w:tabs>
          <w:tab w:val="left" w:pos="806"/>
        </w:tabs>
        <w:spacing w:before="113"/>
        <w:ind w:hanging="138"/>
        <w:rPr>
          <w:sz w:val="24"/>
        </w:rPr>
      </w:pPr>
      <w:r>
        <w:rPr>
          <w:sz w:val="24"/>
        </w:rPr>
        <w:t>– reincidência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prática</w:t>
      </w:r>
      <w:r>
        <w:rPr>
          <w:spacing w:val="-2"/>
          <w:sz w:val="24"/>
        </w:rPr>
        <w:t xml:space="preserve"> </w:t>
      </w:r>
      <w:r>
        <w:rPr>
          <w:sz w:val="24"/>
        </w:rPr>
        <w:t>sistemática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cometimento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infrações;</w:t>
      </w:r>
    </w:p>
    <w:p w14:paraId="2095A4F3" w14:textId="77777777" w:rsidR="00CD3F6C" w:rsidRDefault="001D55F5" w:rsidP="00F329B7">
      <w:pPr>
        <w:pStyle w:val="PargrafodaLista"/>
        <w:numPr>
          <w:ilvl w:val="0"/>
          <w:numId w:val="4"/>
        </w:numPr>
        <w:tabs>
          <w:tab w:val="left" w:pos="887"/>
        </w:tabs>
        <w:ind w:left="668" w:right="1416" w:firstLine="0"/>
        <w:rPr>
          <w:sz w:val="24"/>
        </w:rPr>
      </w:pPr>
      <w:r>
        <w:rPr>
          <w:sz w:val="24"/>
        </w:rPr>
        <w:t>– prestar informações inverídicas, alterar dados técnicos ou documentos;</w:t>
      </w:r>
      <w:r>
        <w:rPr>
          <w:spacing w:val="-57"/>
          <w:sz w:val="24"/>
        </w:rPr>
        <w:t xml:space="preserve"> </w:t>
      </w:r>
      <w:r>
        <w:rPr>
          <w:sz w:val="24"/>
        </w:rPr>
        <w:t>III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ludibriar</w:t>
      </w:r>
      <w:r>
        <w:rPr>
          <w:spacing w:val="-4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agentes</w:t>
      </w:r>
      <w:r>
        <w:rPr>
          <w:spacing w:val="-1"/>
          <w:sz w:val="24"/>
        </w:rPr>
        <w:t xml:space="preserve"> </w:t>
      </w:r>
      <w:r>
        <w:rPr>
          <w:sz w:val="24"/>
        </w:rPr>
        <w:t>fiscalizadores</w:t>
      </w:r>
      <w:r>
        <w:rPr>
          <w:spacing w:val="-2"/>
          <w:sz w:val="24"/>
        </w:rPr>
        <w:t xml:space="preserve"> </w:t>
      </w:r>
      <w:r>
        <w:rPr>
          <w:sz w:val="24"/>
        </w:rPr>
        <w:t>nos</w:t>
      </w:r>
      <w:r>
        <w:rPr>
          <w:spacing w:val="-2"/>
          <w:sz w:val="24"/>
        </w:rPr>
        <w:t xml:space="preserve"> </w:t>
      </w:r>
      <w:r>
        <w:rPr>
          <w:sz w:val="24"/>
        </w:rPr>
        <w:t>atos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vistoria</w:t>
      </w:r>
      <w:r>
        <w:rPr>
          <w:spacing w:val="-2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fiscalização;</w:t>
      </w:r>
    </w:p>
    <w:p w14:paraId="27E5BAE5" w14:textId="77777777" w:rsidR="00CD3F6C" w:rsidRDefault="001D55F5" w:rsidP="00F329B7">
      <w:pPr>
        <w:pStyle w:val="PargrafodaLista"/>
        <w:numPr>
          <w:ilvl w:val="0"/>
          <w:numId w:val="3"/>
        </w:numPr>
        <w:tabs>
          <w:tab w:val="left" w:pos="983"/>
        </w:tabs>
        <w:ind w:right="113" w:firstLine="566"/>
        <w:rPr>
          <w:sz w:val="24"/>
        </w:rPr>
      </w:pPr>
      <w:r>
        <w:rPr>
          <w:sz w:val="24"/>
        </w:rPr>
        <w:t>– deixar de comunicar de imediato, ao prestador do serviço ou ao órgão de regulação</w:t>
      </w:r>
      <w:r>
        <w:rPr>
          <w:spacing w:val="-57"/>
          <w:sz w:val="24"/>
        </w:rPr>
        <w:t xml:space="preserve"> </w:t>
      </w:r>
      <w:r>
        <w:rPr>
          <w:sz w:val="24"/>
        </w:rPr>
        <w:t>e fiscalização, ocorrências de sua responsabilidade que coloquem em risco a saúde ou a vida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terceiros ou a</w:t>
      </w:r>
      <w:r>
        <w:rPr>
          <w:spacing w:val="-2"/>
          <w:sz w:val="24"/>
        </w:rPr>
        <w:t xml:space="preserve"> </w:t>
      </w:r>
      <w:r>
        <w:rPr>
          <w:sz w:val="24"/>
        </w:rPr>
        <w:t>prestação do serviço e</w:t>
      </w:r>
      <w:r>
        <w:rPr>
          <w:spacing w:val="-2"/>
          <w:sz w:val="24"/>
        </w:rPr>
        <w:t xml:space="preserve"> </w:t>
      </w:r>
      <w:r>
        <w:rPr>
          <w:sz w:val="24"/>
        </w:rPr>
        <w:t>suas</w:t>
      </w:r>
      <w:r>
        <w:rPr>
          <w:spacing w:val="-1"/>
          <w:sz w:val="24"/>
        </w:rPr>
        <w:t xml:space="preserve"> </w:t>
      </w:r>
      <w:r>
        <w:rPr>
          <w:sz w:val="24"/>
        </w:rPr>
        <w:t>infraestruturas;</w:t>
      </w:r>
    </w:p>
    <w:p w14:paraId="333FBB02" w14:textId="77777777" w:rsidR="00CD3F6C" w:rsidRDefault="001D55F5" w:rsidP="00F329B7">
      <w:pPr>
        <w:pStyle w:val="PargrafodaLista"/>
        <w:numPr>
          <w:ilvl w:val="0"/>
          <w:numId w:val="3"/>
        </w:numPr>
        <w:tabs>
          <w:tab w:val="left" w:pos="998"/>
        </w:tabs>
        <w:ind w:right="119" w:firstLine="566"/>
        <w:rPr>
          <w:sz w:val="24"/>
        </w:rPr>
      </w:pP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ter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infração</w:t>
      </w:r>
      <w:r>
        <w:rPr>
          <w:spacing w:val="1"/>
          <w:sz w:val="24"/>
        </w:rPr>
        <w:t xml:space="preserve"> </w:t>
      </w:r>
      <w:r>
        <w:rPr>
          <w:sz w:val="24"/>
        </w:rPr>
        <w:t>consequências</w:t>
      </w:r>
      <w:r>
        <w:rPr>
          <w:spacing w:val="1"/>
          <w:sz w:val="24"/>
        </w:rPr>
        <w:t xml:space="preserve"> </w:t>
      </w:r>
      <w:r>
        <w:rPr>
          <w:sz w:val="24"/>
        </w:rPr>
        <w:t>graves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prestação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serviço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suas</w:t>
      </w:r>
      <w:r>
        <w:rPr>
          <w:spacing w:val="1"/>
          <w:sz w:val="24"/>
        </w:rPr>
        <w:t xml:space="preserve"> </w:t>
      </w:r>
      <w:r>
        <w:rPr>
          <w:sz w:val="24"/>
        </w:rPr>
        <w:t>infraestruturas</w:t>
      </w:r>
      <w:r>
        <w:rPr>
          <w:spacing w:val="-2"/>
          <w:sz w:val="24"/>
        </w:rPr>
        <w:t xml:space="preserve"> </w:t>
      </w:r>
      <w:r>
        <w:rPr>
          <w:sz w:val="24"/>
        </w:rPr>
        <w:t>ou para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saúde</w:t>
      </w:r>
      <w:r>
        <w:rPr>
          <w:spacing w:val="-1"/>
          <w:sz w:val="24"/>
        </w:rPr>
        <w:t xml:space="preserve"> </w:t>
      </w:r>
      <w:r>
        <w:rPr>
          <w:sz w:val="24"/>
        </w:rPr>
        <w:t>pública;</w:t>
      </w:r>
    </w:p>
    <w:p w14:paraId="2EF61112" w14:textId="77777777" w:rsidR="00CD3F6C" w:rsidRDefault="001D55F5" w:rsidP="00F329B7">
      <w:pPr>
        <w:pStyle w:val="PargrafodaLista"/>
        <w:numPr>
          <w:ilvl w:val="0"/>
          <w:numId w:val="3"/>
        </w:numPr>
        <w:tabs>
          <w:tab w:val="left" w:pos="1024"/>
        </w:tabs>
        <w:ind w:right="114" w:firstLine="566"/>
        <w:rPr>
          <w:sz w:val="24"/>
        </w:rPr>
      </w:pPr>
      <w:r>
        <w:rPr>
          <w:sz w:val="24"/>
        </w:rPr>
        <w:t>– deixar de atender, de forma reiterada, exigências normativas e notificações do</w:t>
      </w:r>
      <w:r>
        <w:rPr>
          <w:spacing w:val="1"/>
          <w:sz w:val="24"/>
        </w:rPr>
        <w:t xml:space="preserve"> </w:t>
      </w:r>
      <w:r>
        <w:rPr>
          <w:sz w:val="24"/>
        </w:rPr>
        <w:t>prestador</w:t>
      </w:r>
      <w:r>
        <w:rPr>
          <w:spacing w:val="-2"/>
          <w:sz w:val="24"/>
        </w:rPr>
        <w:t xml:space="preserve"> </w:t>
      </w:r>
      <w:r>
        <w:rPr>
          <w:sz w:val="24"/>
        </w:rPr>
        <w:t>do serviço ou da</w:t>
      </w:r>
      <w:r>
        <w:rPr>
          <w:spacing w:val="-1"/>
          <w:sz w:val="24"/>
        </w:rPr>
        <w:t xml:space="preserve"> </w:t>
      </w:r>
      <w:r>
        <w:rPr>
          <w:sz w:val="24"/>
        </w:rPr>
        <w:t>fiscalização;</w:t>
      </w:r>
    </w:p>
    <w:p w14:paraId="30F9B51C" w14:textId="77777777" w:rsidR="00CD3F6C" w:rsidRDefault="001D55F5" w:rsidP="00F329B7">
      <w:pPr>
        <w:pStyle w:val="PargrafodaLista"/>
        <w:numPr>
          <w:ilvl w:val="0"/>
          <w:numId w:val="3"/>
        </w:numPr>
        <w:tabs>
          <w:tab w:val="left" w:pos="1077"/>
        </w:tabs>
        <w:ind w:right="117" w:firstLine="566"/>
        <w:rPr>
          <w:sz w:val="24"/>
        </w:rPr>
      </w:pPr>
      <w:r>
        <w:rPr>
          <w:sz w:val="24"/>
        </w:rPr>
        <w:t>– adulterar ou intervir no hidrômetro com o fito de obter vantagem na medição do</w:t>
      </w:r>
      <w:r>
        <w:rPr>
          <w:spacing w:val="1"/>
          <w:sz w:val="24"/>
        </w:rPr>
        <w:t xml:space="preserve"> </w:t>
      </w:r>
      <w:r>
        <w:rPr>
          <w:sz w:val="24"/>
        </w:rPr>
        <w:t>consumo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água;</w:t>
      </w:r>
    </w:p>
    <w:p w14:paraId="76A5B747" w14:textId="77777777" w:rsidR="00CD3F6C" w:rsidRDefault="00CD3F6C" w:rsidP="00F329B7">
      <w:pPr>
        <w:pStyle w:val="Corpodetexto"/>
        <w:spacing w:before="6"/>
        <w:ind w:left="0" w:firstLine="0"/>
        <w:jc w:val="both"/>
      </w:pPr>
    </w:p>
    <w:p w14:paraId="4E752344" w14:textId="77777777" w:rsidR="008B2531" w:rsidRDefault="001D55F5" w:rsidP="008B2531">
      <w:pPr>
        <w:pStyle w:val="Ttulo1"/>
        <w:ind w:left="3801" w:right="3808"/>
        <w:rPr>
          <w:spacing w:val="1"/>
        </w:rPr>
      </w:pPr>
      <w:bookmarkStart w:id="72" w:name="_bookmark72"/>
      <w:bookmarkEnd w:id="72"/>
      <w:r>
        <w:t>Seção</w:t>
      </w:r>
      <w:r w:rsidR="008B2531">
        <w:rPr>
          <w:spacing w:val="60"/>
        </w:rPr>
        <w:t xml:space="preserve"> </w:t>
      </w:r>
      <w:r>
        <w:t>II</w:t>
      </w:r>
      <w:bookmarkStart w:id="73" w:name="_bookmark73"/>
      <w:bookmarkEnd w:id="73"/>
    </w:p>
    <w:p w14:paraId="7ED6C6EF" w14:textId="77777777" w:rsidR="00CD3F6C" w:rsidRDefault="001D55F5" w:rsidP="008B2531">
      <w:pPr>
        <w:pStyle w:val="Ttulo1"/>
        <w:ind w:left="3801" w:right="3808"/>
      </w:pPr>
      <w:r>
        <w:t>Das</w:t>
      </w:r>
      <w:r>
        <w:rPr>
          <w:spacing w:val="-13"/>
        </w:rPr>
        <w:t xml:space="preserve"> </w:t>
      </w:r>
      <w:r>
        <w:t>Penalidades</w:t>
      </w:r>
    </w:p>
    <w:p w14:paraId="109AB9DC" w14:textId="77777777" w:rsidR="00CD3F6C" w:rsidRDefault="00CD3F6C" w:rsidP="00F329B7">
      <w:pPr>
        <w:pStyle w:val="Corpodetexto"/>
        <w:spacing w:before="6"/>
        <w:ind w:left="0" w:firstLine="0"/>
        <w:jc w:val="both"/>
        <w:rPr>
          <w:b/>
          <w:sz w:val="23"/>
        </w:rPr>
      </w:pPr>
    </w:p>
    <w:p w14:paraId="1AD8EA4A" w14:textId="77777777" w:rsidR="00CD3F6C" w:rsidRDefault="001D55F5" w:rsidP="00F329B7">
      <w:pPr>
        <w:pStyle w:val="Corpodetexto"/>
        <w:spacing w:before="1"/>
        <w:ind w:right="115"/>
        <w:jc w:val="both"/>
      </w:pPr>
      <w:r>
        <w:rPr>
          <w:b/>
        </w:rPr>
        <w:t xml:space="preserve">Art. 66 </w:t>
      </w:r>
      <w:r>
        <w:t>– A pessoa física ou jurídica, de direito público ou privado, que infringir</w:t>
      </w:r>
      <w:r>
        <w:rPr>
          <w:spacing w:val="1"/>
        </w:rPr>
        <w:t xml:space="preserve"> </w:t>
      </w:r>
      <w:r>
        <w:t>qualquer dispositivo do Art. 64 desta Lei, ficará sujeita às seguintes penalidades, nos termos</w:t>
      </w:r>
      <w:r>
        <w:rPr>
          <w:spacing w:val="1"/>
        </w:rPr>
        <w:t xml:space="preserve"> </w:t>
      </w:r>
      <w:r>
        <w:t>dos regulamentos e normas administrativas de regulação, independente de outras medidas</w:t>
      </w:r>
      <w:r>
        <w:rPr>
          <w:spacing w:val="1"/>
        </w:rPr>
        <w:t xml:space="preserve"> </w:t>
      </w:r>
      <w:r>
        <w:t>legais e de eventual responsabilização civil ou criminal por danos diretos e indiretos causados</w:t>
      </w:r>
      <w:r>
        <w:rPr>
          <w:spacing w:val="1"/>
        </w:rPr>
        <w:t xml:space="preserve"> </w:t>
      </w:r>
      <w:r>
        <w:t>ao</w:t>
      </w:r>
      <w:r>
        <w:rPr>
          <w:spacing w:val="-1"/>
        </w:rPr>
        <w:t xml:space="preserve"> </w:t>
      </w:r>
      <w:r>
        <w:t>sistema</w:t>
      </w:r>
      <w:r>
        <w:rPr>
          <w:spacing w:val="-1"/>
        </w:rPr>
        <w:t xml:space="preserve"> </w:t>
      </w:r>
      <w:r>
        <w:t>público e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terceiros:</w:t>
      </w:r>
    </w:p>
    <w:p w14:paraId="0EA0E9A9" w14:textId="77777777" w:rsidR="00CD3F6C" w:rsidRDefault="001D55F5" w:rsidP="00F329B7">
      <w:pPr>
        <w:pStyle w:val="PargrafodaLista"/>
        <w:numPr>
          <w:ilvl w:val="0"/>
          <w:numId w:val="2"/>
        </w:numPr>
        <w:tabs>
          <w:tab w:val="left" w:pos="873"/>
        </w:tabs>
        <w:spacing w:before="160"/>
        <w:ind w:right="117" w:firstLine="566"/>
        <w:rPr>
          <w:sz w:val="24"/>
        </w:rPr>
      </w:pPr>
      <w:r>
        <w:rPr>
          <w:sz w:val="24"/>
        </w:rPr>
        <w:t>–</w:t>
      </w:r>
      <w:r>
        <w:rPr>
          <w:spacing w:val="4"/>
          <w:sz w:val="24"/>
        </w:rPr>
        <w:t xml:space="preserve"> </w:t>
      </w:r>
      <w:r>
        <w:rPr>
          <w:sz w:val="24"/>
        </w:rPr>
        <w:t>advertência</w:t>
      </w:r>
      <w:r>
        <w:rPr>
          <w:spacing w:val="3"/>
          <w:sz w:val="24"/>
        </w:rPr>
        <w:t xml:space="preserve"> </w:t>
      </w:r>
      <w:r>
        <w:rPr>
          <w:sz w:val="24"/>
        </w:rPr>
        <w:t>por</w:t>
      </w:r>
      <w:r>
        <w:rPr>
          <w:spacing w:val="6"/>
          <w:sz w:val="24"/>
        </w:rPr>
        <w:t xml:space="preserve"> </w:t>
      </w:r>
      <w:r>
        <w:rPr>
          <w:sz w:val="24"/>
        </w:rPr>
        <w:t>escrito,</w:t>
      </w:r>
      <w:r>
        <w:rPr>
          <w:spacing w:val="4"/>
          <w:sz w:val="24"/>
        </w:rPr>
        <w:t xml:space="preserve"> </w:t>
      </w:r>
      <w:r>
        <w:rPr>
          <w:sz w:val="24"/>
        </w:rPr>
        <w:t>em</w:t>
      </w:r>
      <w:r>
        <w:rPr>
          <w:spacing w:val="5"/>
          <w:sz w:val="24"/>
        </w:rPr>
        <w:t xml:space="preserve"> </w:t>
      </w:r>
      <w:r>
        <w:rPr>
          <w:sz w:val="24"/>
        </w:rPr>
        <w:t>que</w:t>
      </w:r>
      <w:r>
        <w:rPr>
          <w:spacing w:val="3"/>
          <w:sz w:val="24"/>
        </w:rPr>
        <w:t xml:space="preserve"> </w:t>
      </w:r>
      <w:r>
        <w:rPr>
          <w:sz w:val="24"/>
        </w:rPr>
        <w:t>o</w:t>
      </w:r>
      <w:r>
        <w:rPr>
          <w:spacing w:val="4"/>
          <w:sz w:val="24"/>
        </w:rPr>
        <w:t xml:space="preserve"> </w:t>
      </w:r>
      <w:r>
        <w:rPr>
          <w:sz w:val="24"/>
        </w:rPr>
        <w:t>infrator</w:t>
      </w:r>
      <w:r>
        <w:rPr>
          <w:spacing w:val="6"/>
          <w:sz w:val="24"/>
        </w:rPr>
        <w:t xml:space="preserve"> </w:t>
      </w:r>
      <w:r>
        <w:rPr>
          <w:sz w:val="24"/>
        </w:rPr>
        <w:t>será</w:t>
      </w:r>
      <w:r>
        <w:rPr>
          <w:spacing w:val="2"/>
          <w:sz w:val="24"/>
        </w:rPr>
        <w:t xml:space="preserve"> </w:t>
      </w:r>
      <w:r>
        <w:rPr>
          <w:sz w:val="24"/>
        </w:rPr>
        <w:t>notificado</w:t>
      </w:r>
      <w:r>
        <w:rPr>
          <w:spacing w:val="4"/>
          <w:sz w:val="24"/>
        </w:rPr>
        <w:t xml:space="preserve"> </w:t>
      </w:r>
      <w:r>
        <w:rPr>
          <w:sz w:val="24"/>
        </w:rPr>
        <w:t>para</w:t>
      </w:r>
      <w:r>
        <w:rPr>
          <w:spacing w:val="5"/>
          <w:sz w:val="24"/>
        </w:rPr>
        <w:t xml:space="preserve"> </w:t>
      </w:r>
      <w:r>
        <w:rPr>
          <w:sz w:val="24"/>
        </w:rPr>
        <w:t>fazer</w:t>
      </w:r>
      <w:r>
        <w:rPr>
          <w:spacing w:val="3"/>
          <w:sz w:val="24"/>
        </w:rPr>
        <w:t xml:space="preserve"> </w:t>
      </w:r>
      <w:r>
        <w:rPr>
          <w:sz w:val="24"/>
        </w:rPr>
        <w:t>cessar</w:t>
      </w:r>
      <w:r>
        <w:rPr>
          <w:spacing w:val="6"/>
          <w:sz w:val="24"/>
        </w:rPr>
        <w:t xml:space="preserve"> </w:t>
      </w:r>
      <w:r>
        <w:rPr>
          <w:sz w:val="24"/>
        </w:rPr>
        <w:t>a</w:t>
      </w:r>
      <w:r>
        <w:rPr>
          <w:spacing w:val="-57"/>
          <w:sz w:val="24"/>
        </w:rPr>
        <w:t xml:space="preserve"> </w:t>
      </w:r>
      <w:r>
        <w:rPr>
          <w:sz w:val="24"/>
        </w:rPr>
        <w:t>irregularidade,</w:t>
      </w:r>
      <w:r>
        <w:rPr>
          <w:spacing w:val="-1"/>
          <w:sz w:val="24"/>
        </w:rPr>
        <w:t xml:space="preserve"> </w:t>
      </w:r>
      <w:r>
        <w:rPr>
          <w:sz w:val="24"/>
        </w:rPr>
        <w:t>sob</w:t>
      </w:r>
      <w:r>
        <w:rPr>
          <w:spacing w:val="-2"/>
          <w:sz w:val="24"/>
        </w:rPr>
        <w:t xml:space="preserve"> </w:t>
      </w:r>
      <w:r>
        <w:rPr>
          <w:sz w:val="24"/>
        </w:rPr>
        <w:t>pena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imposição das</w:t>
      </w:r>
      <w:r>
        <w:rPr>
          <w:spacing w:val="-2"/>
          <w:sz w:val="24"/>
        </w:rPr>
        <w:t xml:space="preserve"> </w:t>
      </w:r>
      <w:r>
        <w:rPr>
          <w:sz w:val="24"/>
        </w:rPr>
        <w:t>demais</w:t>
      </w:r>
      <w:r>
        <w:rPr>
          <w:spacing w:val="2"/>
          <w:sz w:val="24"/>
        </w:rPr>
        <w:t xml:space="preserve"> </w:t>
      </w:r>
      <w:r>
        <w:rPr>
          <w:sz w:val="24"/>
        </w:rPr>
        <w:t>sanções</w:t>
      </w:r>
      <w:r>
        <w:rPr>
          <w:spacing w:val="-2"/>
          <w:sz w:val="24"/>
        </w:rPr>
        <w:t xml:space="preserve"> </w:t>
      </w:r>
      <w:r>
        <w:rPr>
          <w:sz w:val="24"/>
        </w:rPr>
        <w:t>previstas</w:t>
      </w:r>
      <w:r>
        <w:rPr>
          <w:spacing w:val="-1"/>
          <w:sz w:val="24"/>
        </w:rPr>
        <w:t xml:space="preserve"> </w:t>
      </w:r>
      <w:r>
        <w:rPr>
          <w:sz w:val="24"/>
        </w:rPr>
        <w:t>neste</w:t>
      </w:r>
      <w:r>
        <w:rPr>
          <w:spacing w:val="-2"/>
          <w:sz w:val="24"/>
        </w:rPr>
        <w:t xml:space="preserve"> </w:t>
      </w:r>
      <w:r>
        <w:rPr>
          <w:sz w:val="24"/>
        </w:rPr>
        <w:t>artigo;</w:t>
      </w:r>
    </w:p>
    <w:p w14:paraId="4E30A487" w14:textId="77777777" w:rsidR="00CD3F6C" w:rsidRDefault="001D55F5" w:rsidP="00F329B7">
      <w:pPr>
        <w:pStyle w:val="PargrafodaLista"/>
        <w:numPr>
          <w:ilvl w:val="0"/>
          <w:numId w:val="2"/>
        </w:numPr>
        <w:tabs>
          <w:tab w:val="left" w:pos="887"/>
        </w:tabs>
        <w:spacing w:before="84"/>
        <w:ind w:left="886" w:hanging="219"/>
        <w:rPr>
          <w:sz w:val="24"/>
        </w:rPr>
      </w:pPr>
      <w:r>
        <w:rPr>
          <w:sz w:val="24"/>
        </w:rPr>
        <w:t>– multa;</w:t>
      </w:r>
    </w:p>
    <w:p w14:paraId="3B24A85C" w14:textId="77777777" w:rsidR="00CD3F6C" w:rsidRDefault="001D55F5" w:rsidP="00F329B7">
      <w:pPr>
        <w:pStyle w:val="PargrafodaLista"/>
        <w:numPr>
          <w:ilvl w:val="0"/>
          <w:numId w:val="2"/>
        </w:numPr>
        <w:tabs>
          <w:tab w:val="left" w:pos="1029"/>
        </w:tabs>
        <w:ind w:right="118" w:firstLine="566"/>
        <w:rPr>
          <w:sz w:val="24"/>
        </w:rPr>
      </w:pP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suspensão</w:t>
      </w:r>
      <w:r>
        <w:rPr>
          <w:spacing w:val="1"/>
          <w:sz w:val="24"/>
        </w:rPr>
        <w:t xml:space="preserve"> </w:t>
      </w:r>
      <w:r>
        <w:rPr>
          <w:sz w:val="24"/>
        </w:rPr>
        <w:t>total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parcial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atividades,</w:t>
      </w:r>
      <w:r>
        <w:rPr>
          <w:spacing w:val="1"/>
          <w:sz w:val="24"/>
        </w:rPr>
        <w:t xml:space="preserve"> </w:t>
      </w:r>
      <w:r>
        <w:rPr>
          <w:sz w:val="24"/>
        </w:rPr>
        <w:t>até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correção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irregularidades,</w:t>
      </w:r>
      <w:r>
        <w:rPr>
          <w:spacing w:val="-57"/>
          <w:sz w:val="24"/>
        </w:rPr>
        <w:t xml:space="preserve"> </w:t>
      </w:r>
      <w:r>
        <w:rPr>
          <w:sz w:val="24"/>
        </w:rPr>
        <w:t>quando</w:t>
      </w:r>
      <w:r>
        <w:rPr>
          <w:spacing w:val="-1"/>
          <w:sz w:val="24"/>
        </w:rPr>
        <w:t xml:space="preserve"> </w:t>
      </w:r>
      <w:r>
        <w:rPr>
          <w:sz w:val="24"/>
        </w:rPr>
        <w:t>aplicável;</w:t>
      </w:r>
    </w:p>
    <w:p w14:paraId="085B98AF" w14:textId="77777777" w:rsidR="00CD3F6C" w:rsidRDefault="001D55F5" w:rsidP="00F329B7">
      <w:pPr>
        <w:pStyle w:val="PargrafodaLista"/>
        <w:numPr>
          <w:ilvl w:val="0"/>
          <w:numId w:val="2"/>
        </w:numPr>
        <w:tabs>
          <w:tab w:val="left" w:pos="983"/>
        </w:tabs>
        <w:ind w:right="108" w:firstLine="566"/>
        <w:rPr>
          <w:sz w:val="24"/>
        </w:rPr>
      </w:pP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perda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4"/>
          <w:sz w:val="24"/>
        </w:rPr>
        <w:t xml:space="preserve"> </w:t>
      </w:r>
      <w:r>
        <w:rPr>
          <w:sz w:val="24"/>
        </w:rPr>
        <w:t>restrição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benefícios</w:t>
      </w:r>
      <w:r>
        <w:rPr>
          <w:spacing w:val="1"/>
          <w:sz w:val="24"/>
        </w:rPr>
        <w:t xml:space="preserve"> </w:t>
      </w:r>
      <w:r>
        <w:rPr>
          <w:sz w:val="24"/>
        </w:rPr>
        <w:t>sociais</w:t>
      </w:r>
      <w:r>
        <w:rPr>
          <w:spacing w:val="2"/>
          <w:sz w:val="24"/>
        </w:rPr>
        <w:t xml:space="preserve"> </w:t>
      </w:r>
      <w:r>
        <w:rPr>
          <w:sz w:val="24"/>
        </w:rPr>
        <w:t>concedidos,</w:t>
      </w:r>
      <w:r>
        <w:rPr>
          <w:spacing w:val="1"/>
          <w:sz w:val="24"/>
        </w:rPr>
        <w:t xml:space="preserve"> </w:t>
      </w:r>
      <w:r>
        <w:rPr>
          <w:sz w:val="24"/>
        </w:rPr>
        <w:t>atinentes</w:t>
      </w:r>
      <w:r>
        <w:rPr>
          <w:spacing w:val="1"/>
          <w:sz w:val="24"/>
        </w:rPr>
        <w:t xml:space="preserve"> </w:t>
      </w:r>
      <w:r>
        <w:rPr>
          <w:sz w:val="24"/>
        </w:rPr>
        <w:t>aos</w:t>
      </w:r>
      <w:r>
        <w:rPr>
          <w:spacing w:val="1"/>
          <w:sz w:val="24"/>
        </w:rPr>
        <w:t xml:space="preserve"> </w:t>
      </w:r>
      <w:r>
        <w:rPr>
          <w:sz w:val="24"/>
        </w:rPr>
        <w:t>serviços</w:t>
      </w:r>
      <w:r>
        <w:rPr>
          <w:spacing w:val="2"/>
          <w:sz w:val="24"/>
        </w:rPr>
        <w:t xml:space="preserve"> </w:t>
      </w:r>
      <w:r>
        <w:rPr>
          <w:sz w:val="24"/>
        </w:rPr>
        <w:t>públicos</w:t>
      </w:r>
      <w:r>
        <w:rPr>
          <w:spacing w:val="-57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saneamento básico;</w:t>
      </w:r>
    </w:p>
    <w:p w14:paraId="3CFD1B16" w14:textId="77777777" w:rsidR="00CD3F6C" w:rsidRDefault="001D55F5" w:rsidP="00F329B7">
      <w:pPr>
        <w:pStyle w:val="PargrafodaLista"/>
        <w:numPr>
          <w:ilvl w:val="0"/>
          <w:numId w:val="2"/>
        </w:numPr>
        <w:tabs>
          <w:tab w:val="left" w:pos="966"/>
        </w:tabs>
        <w:ind w:right="116" w:firstLine="566"/>
        <w:rPr>
          <w:sz w:val="24"/>
        </w:rPr>
      </w:pPr>
      <w:r>
        <w:rPr>
          <w:sz w:val="24"/>
        </w:rPr>
        <w:t>–</w:t>
      </w:r>
      <w:r>
        <w:rPr>
          <w:spacing w:val="3"/>
          <w:sz w:val="24"/>
        </w:rPr>
        <w:t xml:space="preserve"> </w:t>
      </w:r>
      <w:r>
        <w:rPr>
          <w:sz w:val="24"/>
        </w:rPr>
        <w:t>embargo</w:t>
      </w:r>
      <w:r>
        <w:rPr>
          <w:spacing w:val="3"/>
          <w:sz w:val="24"/>
        </w:rPr>
        <w:t xml:space="preserve"> </w:t>
      </w:r>
      <w:r>
        <w:rPr>
          <w:sz w:val="24"/>
        </w:rPr>
        <w:t>ou</w:t>
      </w:r>
      <w:r>
        <w:rPr>
          <w:spacing w:val="3"/>
          <w:sz w:val="24"/>
        </w:rPr>
        <w:t xml:space="preserve"> </w:t>
      </w:r>
      <w:r>
        <w:rPr>
          <w:sz w:val="24"/>
        </w:rPr>
        <w:t>demolição</w:t>
      </w:r>
      <w:r>
        <w:rPr>
          <w:spacing w:val="3"/>
          <w:sz w:val="24"/>
        </w:rPr>
        <w:t xml:space="preserve"> </w:t>
      </w:r>
      <w:r>
        <w:rPr>
          <w:sz w:val="24"/>
        </w:rPr>
        <w:t>da</w:t>
      </w:r>
      <w:r>
        <w:rPr>
          <w:spacing w:val="2"/>
          <w:sz w:val="24"/>
        </w:rPr>
        <w:t xml:space="preserve"> </w:t>
      </w:r>
      <w:r>
        <w:rPr>
          <w:sz w:val="24"/>
        </w:rPr>
        <w:t>obra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3"/>
          <w:sz w:val="24"/>
        </w:rPr>
        <w:t xml:space="preserve"> </w:t>
      </w:r>
      <w:r>
        <w:rPr>
          <w:sz w:val="24"/>
        </w:rPr>
        <w:t>atividade</w:t>
      </w:r>
      <w:r>
        <w:rPr>
          <w:spacing w:val="2"/>
          <w:sz w:val="24"/>
        </w:rPr>
        <w:t xml:space="preserve"> </w:t>
      </w:r>
      <w:r>
        <w:rPr>
          <w:sz w:val="24"/>
        </w:rPr>
        <w:t>motivadora</w:t>
      </w:r>
      <w:r>
        <w:rPr>
          <w:spacing w:val="2"/>
          <w:sz w:val="24"/>
        </w:rPr>
        <w:t xml:space="preserve"> </w:t>
      </w:r>
      <w:r>
        <w:rPr>
          <w:sz w:val="24"/>
        </w:rPr>
        <w:t>da</w:t>
      </w:r>
      <w:r>
        <w:rPr>
          <w:spacing w:val="2"/>
          <w:sz w:val="24"/>
        </w:rPr>
        <w:t xml:space="preserve"> </w:t>
      </w:r>
      <w:r>
        <w:rPr>
          <w:sz w:val="24"/>
        </w:rPr>
        <w:t>infração,</w:t>
      </w:r>
      <w:r>
        <w:rPr>
          <w:spacing w:val="3"/>
          <w:sz w:val="24"/>
        </w:rPr>
        <w:t xml:space="preserve"> </w:t>
      </w:r>
      <w:r>
        <w:rPr>
          <w:sz w:val="24"/>
        </w:rPr>
        <w:t>quando</w:t>
      </w:r>
      <w:r>
        <w:rPr>
          <w:spacing w:val="-57"/>
          <w:sz w:val="24"/>
        </w:rPr>
        <w:t xml:space="preserve"> </w:t>
      </w:r>
      <w:r>
        <w:rPr>
          <w:sz w:val="24"/>
        </w:rPr>
        <w:t>aplicável;</w:t>
      </w:r>
    </w:p>
    <w:p w14:paraId="5504E698" w14:textId="77777777" w:rsidR="00CD3F6C" w:rsidRDefault="001D55F5" w:rsidP="00F329B7">
      <w:pPr>
        <w:pStyle w:val="Corpodetexto"/>
        <w:spacing w:before="161"/>
        <w:ind w:left="668" w:firstLine="0"/>
        <w:jc w:val="both"/>
      </w:pPr>
      <w:r>
        <w:lastRenderedPageBreak/>
        <w:t>§1.º</w:t>
      </w:r>
      <w:r>
        <w:rPr>
          <w:spacing w:val="-2"/>
        </w:rPr>
        <w:t xml:space="preserve"> </w:t>
      </w:r>
      <w:r>
        <w:t>– A</w:t>
      </w:r>
      <w:r>
        <w:rPr>
          <w:spacing w:val="-2"/>
        </w:rPr>
        <w:t xml:space="preserve"> </w:t>
      </w:r>
      <w:r>
        <w:t>multa</w:t>
      </w:r>
      <w:r>
        <w:rPr>
          <w:spacing w:val="-1"/>
        </w:rPr>
        <w:t xml:space="preserve"> </w:t>
      </w:r>
      <w:r>
        <w:t>prevista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inciso</w:t>
      </w:r>
      <w:r>
        <w:rPr>
          <w:spacing w:val="2"/>
        </w:rPr>
        <w:t xml:space="preserve"> </w:t>
      </w:r>
      <w:r>
        <w:t>II</w:t>
      </w:r>
      <w:r>
        <w:rPr>
          <w:spacing w:val="-4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caput deste artigo será:</w:t>
      </w:r>
    </w:p>
    <w:p w14:paraId="380F39A0" w14:textId="77777777" w:rsidR="00CD3F6C" w:rsidRDefault="001D55F5" w:rsidP="00F329B7">
      <w:pPr>
        <w:pStyle w:val="PargrafodaLista"/>
        <w:numPr>
          <w:ilvl w:val="0"/>
          <w:numId w:val="1"/>
        </w:numPr>
        <w:tabs>
          <w:tab w:val="left" w:pos="928"/>
        </w:tabs>
        <w:spacing w:before="67"/>
        <w:ind w:right="110" w:firstLine="566"/>
        <w:rPr>
          <w:sz w:val="24"/>
        </w:rPr>
      </w:pPr>
      <w:r>
        <w:rPr>
          <w:sz w:val="24"/>
        </w:rPr>
        <w:t>aplicada</w:t>
      </w:r>
      <w:r>
        <w:rPr>
          <w:spacing w:val="11"/>
          <w:sz w:val="24"/>
        </w:rPr>
        <w:t xml:space="preserve"> </w:t>
      </w:r>
      <w:r>
        <w:rPr>
          <w:sz w:val="24"/>
        </w:rPr>
        <w:t>em</w:t>
      </w:r>
      <w:r>
        <w:rPr>
          <w:spacing w:val="12"/>
          <w:sz w:val="24"/>
        </w:rPr>
        <w:t xml:space="preserve"> </w:t>
      </w:r>
      <w:r>
        <w:rPr>
          <w:sz w:val="24"/>
        </w:rPr>
        <w:t>dobro</w:t>
      </w:r>
      <w:r>
        <w:rPr>
          <w:spacing w:val="11"/>
          <w:sz w:val="24"/>
        </w:rPr>
        <w:t xml:space="preserve"> </w:t>
      </w:r>
      <w:r>
        <w:rPr>
          <w:sz w:val="24"/>
        </w:rPr>
        <w:t>nas</w:t>
      </w:r>
      <w:r>
        <w:rPr>
          <w:spacing w:val="15"/>
          <w:sz w:val="24"/>
        </w:rPr>
        <w:t xml:space="preserve"> </w:t>
      </w:r>
      <w:r>
        <w:rPr>
          <w:sz w:val="24"/>
        </w:rPr>
        <w:t>situações</w:t>
      </w:r>
      <w:r>
        <w:rPr>
          <w:spacing w:val="12"/>
          <w:sz w:val="24"/>
        </w:rPr>
        <w:t xml:space="preserve"> </w:t>
      </w:r>
      <w:r>
        <w:rPr>
          <w:sz w:val="24"/>
        </w:rPr>
        <w:t>agravantes</w:t>
      </w:r>
      <w:r>
        <w:rPr>
          <w:spacing w:val="11"/>
          <w:sz w:val="24"/>
        </w:rPr>
        <w:t xml:space="preserve"> </w:t>
      </w:r>
      <w:r>
        <w:rPr>
          <w:sz w:val="24"/>
        </w:rPr>
        <w:t>previstas</w:t>
      </w:r>
      <w:r>
        <w:rPr>
          <w:spacing w:val="12"/>
          <w:sz w:val="24"/>
        </w:rPr>
        <w:t xml:space="preserve"> </w:t>
      </w:r>
      <w:r>
        <w:rPr>
          <w:sz w:val="24"/>
        </w:rPr>
        <w:t>nos</w:t>
      </w:r>
      <w:r>
        <w:rPr>
          <w:spacing w:val="13"/>
          <w:sz w:val="24"/>
        </w:rPr>
        <w:t xml:space="preserve"> </w:t>
      </w:r>
      <w:r>
        <w:rPr>
          <w:sz w:val="24"/>
        </w:rPr>
        <w:t>incisos</w:t>
      </w:r>
      <w:r>
        <w:rPr>
          <w:spacing w:val="15"/>
          <w:sz w:val="24"/>
        </w:rPr>
        <w:t xml:space="preserve"> </w:t>
      </w:r>
      <w:r>
        <w:rPr>
          <w:sz w:val="24"/>
        </w:rPr>
        <w:t>I,</w:t>
      </w:r>
      <w:r>
        <w:rPr>
          <w:spacing w:val="12"/>
          <w:sz w:val="24"/>
        </w:rPr>
        <w:t xml:space="preserve"> </w:t>
      </w:r>
      <w:r>
        <w:rPr>
          <w:sz w:val="24"/>
        </w:rPr>
        <w:t>V</w:t>
      </w:r>
      <w:r>
        <w:rPr>
          <w:spacing w:val="11"/>
          <w:sz w:val="24"/>
        </w:rPr>
        <w:t xml:space="preserve"> </w:t>
      </w:r>
      <w:r>
        <w:rPr>
          <w:sz w:val="24"/>
        </w:rPr>
        <w:t>e</w:t>
      </w:r>
      <w:r>
        <w:rPr>
          <w:spacing w:val="14"/>
          <w:sz w:val="24"/>
        </w:rPr>
        <w:t xml:space="preserve"> </w:t>
      </w:r>
      <w:r>
        <w:rPr>
          <w:sz w:val="24"/>
        </w:rPr>
        <w:t>VII,</w:t>
      </w:r>
      <w:r>
        <w:rPr>
          <w:spacing w:val="12"/>
          <w:sz w:val="24"/>
        </w:rPr>
        <w:t xml:space="preserve"> </w:t>
      </w:r>
      <w:r>
        <w:rPr>
          <w:sz w:val="24"/>
        </w:rPr>
        <w:t>do</w:t>
      </w:r>
      <w:r>
        <w:rPr>
          <w:spacing w:val="12"/>
          <w:sz w:val="24"/>
        </w:rPr>
        <w:t xml:space="preserve"> </w:t>
      </w:r>
      <w:r>
        <w:rPr>
          <w:sz w:val="24"/>
        </w:rPr>
        <w:t>§2.º,</w:t>
      </w:r>
      <w:r>
        <w:rPr>
          <w:spacing w:val="-57"/>
          <w:sz w:val="24"/>
        </w:rPr>
        <w:t xml:space="preserve"> </w:t>
      </w:r>
      <w:r>
        <w:rPr>
          <w:sz w:val="24"/>
        </w:rPr>
        <w:t>art.</w:t>
      </w:r>
      <w:r>
        <w:rPr>
          <w:spacing w:val="-1"/>
          <w:sz w:val="24"/>
        </w:rPr>
        <w:t xml:space="preserve"> </w:t>
      </w:r>
      <w:r>
        <w:rPr>
          <w:sz w:val="24"/>
        </w:rPr>
        <w:t>65 desta</w:t>
      </w:r>
      <w:r>
        <w:rPr>
          <w:spacing w:val="1"/>
          <w:sz w:val="24"/>
        </w:rPr>
        <w:t xml:space="preserve"> </w:t>
      </w:r>
      <w:r>
        <w:rPr>
          <w:sz w:val="24"/>
        </w:rPr>
        <w:t>Lei;</w:t>
      </w:r>
    </w:p>
    <w:p w14:paraId="3B2271E3" w14:textId="77777777" w:rsidR="00CD3F6C" w:rsidRDefault="001D55F5" w:rsidP="00F329B7">
      <w:pPr>
        <w:pStyle w:val="PargrafodaLista"/>
        <w:numPr>
          <w:ilvl w:val="0"/>
          <w:numId w:val="1"/>
        </w:numPr>
        <w:tabs>
          <w:tab w:val="left" w:pos="961"/>
        </w:tabs>
        <w:ind w:right="112" w:firstLine="566"/>
        <w:rPr>
          <w:sz w:val="24"/>
        </w:rPr>
      </w:pPr>
      <w:r>
        <w:rPr>
          <w:sz w:val="24"/>
        </w:rPr>
        <w:t>acrescida</w:t>
      </w:r>
      <w:r>
        <w:rPr>
          <w:spacing w:val="30"/>
          <w:sz w:val="24"/>
        </w:rPr>
        <w:t xml:space="preserve"> </w:t>
      </w:r>
      <w:r>
        <w:rPr>
          <w:sz w:val="24"/>
        </w:rPr>
        <w:t>da</w:t>
      </w:r>
      <w:r>
        <w:rPr>
          <w:spacing w:val="31"/>
          <w:sz w:val="24"/>
        </w:rPr>
        <w:t xml:space="preserve"> </w:t>
      </w:r>
      <w:r>
        <w:rPr>
          <w:sz w:val="24"/>
        </w:rPr>
        <w:t>metade,</w:t>
      </w:r>
      <w:r>
        <w:rPr>
          <w:spacing w:val="34"/>
          <w:sz w:val="24"/>
        </w:rPr>
        <w:t xml:space="preserve"> </w:t>
      </w:r>
      <w:r>
        <w:rPr>
          <w:sz w:val="24"/>
        </w:rPr>
        <w:t>nas</w:t>
      </w:r>
      <w:r>
        <w:rPr>
          <w:spacing w:val="31"/>
          <w:sz w:val="24"/>
        </w:rPr>
        <w:t xml:space="preserve"> </w:t>
      </w:r>
      <w:r>
        <w:rPr>
          <w:sz w:val="24"/>
        </w:rPr>
        <w:t>demais</w:t>
      </w:r>
      <w:r>
        <w:rPr>
          <w:spacing w:val="32"/>
          <w:sz w:val="24"/>
        </w:rPr>
        <w:t xml:space="preserve"> </w:t>
      </w:r>
      <w:r>
        <w:rPr>
          <w:sz w:val="24"/>
        </w:rPr>
        <w:t>situações</w:t>
      </w:r>
      <w:r>
        <w:rPr>
          <w:spacing w:val="32"/>
          <w:sz w:val="24"/>
        </w:rPr>
        <w:t xml:space="preserve"> </w:t>
      </w:r>
      <w:r>
        <w:rPr>
          <w:sz w:val="24"/>
        </w:rPr>
        <w:t>agravantes</w:t>
      </w:r>
      <w:r>
        <w:rPr>
          <w:spacing w:val="31"/>
          <w:sz w:val="24"/>
        </w:rPr>
        <w:t xml:space="preserve"> </w:t>
      </w:r>
      <w:r>
        <w:rPr>
          <w:sz w:val="24"/>
        </w:rPr>
        <w:t>previstas</w:t>
      </w:r>
      <w:r>
        <w:rPr>
          <w:spacing w:val="32"/>
          <w:sz w:val="24"/>
        </w:rPr>
        <w:t xml:space="preserve"> </w:t>
      </w:r>
      <w:r>
        <w:rPr>
          <w:sz w:val="24"/>
        </w:rPr>
        <w:t>no</w:t>
      </w:r>
      <w:r>
        <w:rPr>
          <w:spacing w:val="32"/>
          <w:sz w:val="24"/>
        </w:rPr>
        <w:t xml:space="preserve"> </w:t>
      </w:r>
      <w:r>
        <w:rPr>
          <w:sz w:val="24"/>
        </w:rPr>
        <w:t>§2.º,</w:t>
      </w:r>
      <w:r>
        <w:rPr>
          <w:spacing w:val="31"/>
          <w:sz w:val="24"/>
        </w:rPr>
        <w:t xml:space="preserve"> </w:t>
      </w:r>
      <w:r>
        <w:rPr>
          <w:sz w:val="24"/>
        </w:rPr>
        <w:t>do</w:t>
      </w:r>
      <w:r>
        <w:rPr>
          <w:spacing w:val="32"/>
          <w:sz w:val="24"/>
        </w:rPr>
        <w:t xml:space="preserve"> </w:t>
      </w:r>
      <w:r>
        <w:rPr>
          <w:sz w:val="24"/>
        </w:rPr>
        <w:t>art.</w:t>
      </w:r>
      <w:r>
        <w:rPr>
          <w:spacing w:val="32"/>
          <w:sz w:val="24"/>
        </w:rPr>
        <w:t xml:space="preserve"> </w:t>
      </w:r>
      <w:r>
        <w:rPr>
          <w:sz w:val="24"/>
        </w:rPr>
        <w:t>65</w:t>
      </w:r>
      <w:r>
        <w:rPr>
          <w:spacing w:val="-57"/>
          <w:sz w:val="24"/>
        </w:rPr>
        <w:t xml:space="preserve"> </w:t>
      </w:r>
      <w:r>
        <w:rPr>
          <w:sz w:val="24"/>
        </w:rPr>
        <w:t>desta Lei;</w:t>
      </w:r>
    </w:p>
    <w:p w14:paraId="3377E53C" w14:textId="77777777" w:rsidR="00CD3F6C" w:rsidRDefault="001D55F5" w:rsidP="00F329B7">
      <w:pPr>
        <w:pStyle w:val="PargrafodaLista"/>
        <w:numPr>
          <w:ilvl w:val="0"/>
          <w:numId w:val="1"/>
        </w:numPr>
        <w:tabs>
          <w:tab w:val="left" w:pos="933"/>
        </w:tabs>
        <w:spacing w:before="1"/>
        <w:ind w:right="116" w:firstLine="566"/>
        <w:rPr>
          <w:sz w:val="24"/>
        </w:rPr>
      </w:pPr>
      <w:r>
        <w:rPr>
          <w:sz w:val="24"/>
        </w:rPr>
        <w:t>reduzida</w:t>
      </w:r>
      <w:r>
        <w:rPr>
          <w:spacing w:val="16"/>
          <w:sz w:val="24"/>
        </w:rPr>
        <w:t xml:space="preserve"> </w:t>
      </w:r>
      <w:r>
        <w:rPr>
          <w:sz w:val="24"/>
        </w:rPr>
        <w:t>na</w:t>
      </w:r>
      <w:r>
        <w:rPr>
          <w:spacing w:val="17"/>
          <w:sz w:val="24"/>
        </w:rPr>
        <w:t xml:space="preserve"> </w:t>
      </w:r>
      <w:r>
        <w:rPr>
          <w:sz w:val="24"/>
        </w:rPr>
        <w:t>metade,</w:t>
      </w:r>
      <w:r>
        <w:rPr>
          <w:spacing w:val="17"/>
          <w:sz w:val="24"/>
        </w:rPr>
        <w:t xml:space="preserve"> </w:t>
      </w:r>
      <w:r>
        <w:rPr>
          <w:sz w:val="24"/>
        </w:rPr>
        <w:t>nas</w:t>
      </w:r>
      <w:r>
        <w:rPr>
          <w:spacing w:val="18"/>
          <w:sz w:val="24"/>
        </w:rPr>
        <w:t xml:space="preserve"> </w:t>
      </w:r>
      <w:r>
        <w:rPr>
          <w:sz w:val="24"/>
        </w:rPr>
        <w:t>situações</w:t>
      </w:r>
      <w:r>
        <w:rPr>
          <w:spacing w:val="18"/>
          <w:sz w:val="24"/>
        </w:rPr>
        <w:t xml:space="preserve"> </w:t>
      </w:r>
      <w:r>
        <w:rPr>
          <w:sz w:val="24"/>
        </w:rPr>
        <w:t>atenuantes</w:t>
      </w:r>
      <w:r>
        <w:rPr>
          <w:spacing w:val="17"/>
          <w:sz w:val="24"/>
        </w:rPr>
        <w:t xml:space="preserve"> </w:t>
      </w:r>
      <w:r>
        <w:rPr>
          <w:sz w:val="24"/>
        </w:rPr>
        <w:t>previstas</w:t>
      </w:r>
      <w:r>
        <w:rPr>
          <w:spacing w:val="18"/>
          <w:sz w:val="24"/>
        </w:rPr>
        <w:t xml:space="preserve"> </w:t>
      </w:r>
      <w:r>
        <w:rPr>
          <w:sz w:val="24"/>
        </w:rPr>
        <w:t>no</w:t>
      </w:r>
      <w:r>
        <w:rPr>
          <w:spacing w:val="17"/>
          <w:sz w:val="24"/>
        </w:rPr>
        <w:t xml:space="preserve"> </w:t>
      </w:r>
      <w:r>
        <w:rPr>
          <w:sz w:val="24"/>
        </w:rPr>
        <w:t>§1.º,</w:t>
      </w:r>
      <w:r>
        <w:rPr>
          <w:spacing w:val="16"/>
          <w:sz w:val="24"/>
        </w:rPr>
        <w:t xml:space="preserve"> </w:t>
      </w:r>
      <w:r>
        <w:rPr>
          <w:sz w:val="24"/>
        </w:rPr>
        <w:t>do</w:t>
      </w:r>
      <w:r>
        <w:rPr>
          <w:spacing w:val="17"/>
          <w:sz w:val="24"/>
        </w:rPr>
        <w:t xml:space="preserve"> </w:t>
      </w:r>
      <w:r>
        <w:rPr>
          <w:sz w:val="24"/>
        </w:rPr>
        <w:t>art.</w:t>
      </w:r>
      <w:r>
        <w:rPr>
          <w:spacing w:val="20"/>
          <w:sz w:val="24"/>
        </w:rPr>
        <w:t xml:space="preserve"> </w:t>
      </w:r>
      <w:r>
        <w:rPr>
          <w:sz w:val="24"/>
        </w:rPr>
        <w:t>65</w:t>
      </w:r>
      <w:r>
        <w:rPr>
          <w:spacing w:val="17"/>
          <w:sz w:val="24"/>
        </w:rPr>
        <w:t xml:space="preserve"> </w:t>
      </w:r>
      <w:r>
        <w:rPr>
          <w:sz w:val="24"/>
        </w:rPr>
        <w:t>desta</w:t>
      </w:r>
      <w:r>
        <w:rPr>
          <w:spacing w:val="20"/>
          <w:sz w:val="24"/>
        </w:rPr>
        <w:t xml:space="preserve"> </w:t>
      </w:r>
      <w:r>
        <w:rPr>
          <w:sz w:val="24"/>
        </w:rPr>
        <w:t>Lei,</w:t>
      </w:r>
      <w:r>
        <w:rPr>
          <w:spacing w:val="-57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quando se</w:t>
      </w:r>
      <w:r>
        <w:rPr>
          <w:spacing w:val="-1"/>
          <w:sz w:val="24"/>
        </w:rPr>
        <w:t xml:space="preserve"> </w:t>
      </w:r>
      <w:r>
        <w:rPr>
          <w:sz w:val="24"/>
        </w:rPr>
        <w:t>tratar de</w:t>
      </w:r>
      <w:r>
        <w:rPr>
          <w:spacing w:val="-2"/>
          <w:sz w:val="24"/>
        </w:rPr>
        <w:t xml:space="preserve"> </w:t>
      </w:r>
      <w:r>
        <w:rPr>
          <w:sz w:val="24"/>
        </w:rPr>
        <w:t>usuário beneficiário</w:t>
      </w:r>
      <w:r>
        <w:rPr>
          <w:spacing w:val="-1"/>
          <w:sz w:val="24"/>
        </w:rPr>
        <w:t xml:space="preserve"> </w:t>
      </w:r>
      <w:r>
        <w:rPr>
          <w:sz w:val="24"/>
        </w:rPr>
        <w:t>de tarifa</w:t>
      </w:r>
      <w:r>
        <w:rPr>
          <w:spacing w:val="-1"/>
          <w:sz w:val="24"/>
        </w:rPr>
        <w:t xml:space="preserve"> </w:t>
      </w:r>
      <w:r>
        <w:rPr>
          <w:sz w:val="24"/>
        </w:rPr>
        <w:t>social;</w:t>
      </w:r>
    </w:p>
    <w:p w14:paraId="19A20B7C" w14:textId="77777777" w:rsidR="00CD3F6C" w:rsidRDefault="001D55F5" w:rsidP="00F329B7">
      <w:pPr>
        <w:pStyle w:val="Corpodetexto"/>
        <w:spacing w:before="163"/>
        <w:jc w:val="both"/>
      </w:pPr>
      <w:r>
        <w:t>§2.º</w:t>
      </w:r>
      <w:r>
        <w:rPr>
          <w:spacing w:val="3"/>
        </w:rPr>
        <w:t xml:space="preserve"> </w:t>
      </w:r>
      <w:r>
        <w:t>Das</w:t>
      </w:r>
      <w:r>
        <w:rPr>
          <w:spacing w:val="5"/>
        </w:rPr>
        <w:t xml:space="preserve"> </w:t>
      </w:r>
      <w:r>
        <w:t>penalidades</w:t>
      </w:r>
      <w:r>
        <w:rPr>
          <w:spacing w:val="4"/>
        </w:rPr>
        <w:t xml:space="preserve"> </w:t>
      </w:r>
      <w:r>
        <w:t>previstas</w:t>
      </w:r>
      <w:r>
        <w:rPr>
          <w:spacing w:val="5"/>
        </w:rPr>
        <w:t xml:space="preserve"> </w:t>
      </w:r>
      <w:r>
        <w:t>neste</w:t>
      </w:r>
      <w:r>
        <w:rPr>
          <w:spacing w:val="4"/>
        </w:rPr>
        <w:t xml:space="preserve"> </w:t>
      </w:r>
      <w:r>
        <w:t>artigo</w:t>
      </w:r>
      <w:r>
        <w:rPr>
          <w:spacing w:val="3"/>
        </w:rPr>
        <w:t xml:space="preserve"> </w:t>
      </w:r>
      <w:r>
        <w:t>caberá</w:t>
      </w:r>
      <w:r>
        <w:rPr>
          <w:spacing w:val="5"/>
        </w:rPr>
        <w:t xml:space="preserve"> </w:t>
      </w:r>
      <w:r>
        <w:t>recurso</w:t>
      </w:r>
      <w:r>
        <w:rPr>
          <w:spacing w:val="5"/>
        </w:rPr>
        <w:t xml:space="preserve"> </w:t>
      </w:r>
      <w:r>
        <w:t>junto</w:t>
      </w:r>
      <w:r>
        <w:rPr>
          <w:spacing w:val="3"/>
        </w:rPr>
        <w:t xml:space="preserve"> </w:t>
      </w:r>
      <w:r>
        <w:t>ao</w:t>
      </w:r>
      <w:r>
        <w:rPr>
          <w:spacing w:val="4"/>
        </w:rPr>
        <w:t xml:space="preserve"> </w:t>
      </w:r>
      <w:r>
        <w:t>órgão</w:t>
      </w:r>
      <w:r>
        <w:rPr>
          <w:spacing w:val="4"/>
        </w:rPr>
        <w:t xml:space="preserve"> </w:t>
      </w:r>
      <w:r>
        <w:t>regulador,</w:t>
      </w:r>
      <w:r>
        <w:rPr>
          <w:spacing w:val="3"/>
        </w:rPr>
        <w:t xml:space="preserve"> </w:t>
      </w:r>
      <w:r>
        <w:t>que</w:t>
      </w:r>
      <w:r>
        <w:rPr>
          <w:spacing w:val="-57"/>
        </w:rPr>
        <w:t xml:space="preserve"> </w:t>
      </w:r>
      <w:r>
        <w:t>deverá</w:t>
      </w:r>
      <w:r>
        <w:rPr>
          <w:spacing w:val="-3"/>
        </w:rPr>
        <w:t xml:space="preserve"> </w:t>
      </w:r>
      <w:r>
        <w:t>ser protocolado no prazo de</w:t>
      </w:r>
      <w:r>
        <w:rPr>
          <w:spacing w:val="-1"/>
        </w:rPr>
        <w:t xml:space="preserve"> </w:t>
      </w:r>
      <w:r>
        <w:t>quinze</w:t>
      </w:r>
      <w:r>
        <w:rPr>
          <w:spacing w:val="-1"/>
        </w:rPr>
        <w:t xml:space="preserve"> </w:t>
      </w:r>
      <w:r>
        <w:t>dias a</w:t>
      </w:r>
      <w:r>
        <w:rPr>
          <w:spacing w:val="1"/>
        </w:rPr>
        <w:t xml:space="preserve"> </w:t>
      </w:r>
      <w:r>
        <w:t>contar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data da</w:t>
      </w:r>
      <w:r>
        <w:rPr>
          <w:spacing w:val="-2"/>
        </w:rPr>
        <w:t xml:space="preserve"> </w:t>
      </w:r>
      <w:r>
        <w:t>notificação.</w:t>
      </w:r>
    </w:p>
    <w:p w14:paraId="789F61F8" w14:textId="77777777" w:rsidR="00CD3F6C" w:rsidRDefault="001D55F5" w:rsidP="00F329B7">
      <w:pPr>
        <w:pStyle w:val="Corpodetexto"/>
        <w:spacing w:before="161"/>
        <w:jc w:val="both"/>
      </w:pPr>
      <w:r>
        <w:t>§3.º</w:t>
      </w:r>
      <w:r>
        <w:rPr>
          <w:spacing w:val="39"/>
        </w:rPr>
        <w:t xml:space="preserve"> </w:t>
      </w:r>
      <w:r>
        <w:t>Os</w:t>
      </w:r>
      <w:r>
        <w:rPr>
          <w:spacing w:val="39"/>
        </w:rPr>
        <w:t xml:space="preserve"> </w:t>
      </w:r>
      <w:r>
        <w:t>recursos</w:t>
      </w:r>
      <w:r>
        <w:rPr>
          <w:spacing w:val="39"/>
        </w:rPr>
        <w:t xml:space="preserve"> </w:t>
      </w:r>
      <w:r>
        <w:t>provenientes</w:t>
      </w:r>
      <w:r>
        <w:rPr>
          <w:spacing w:val="39"/>
        </w:rPr>
        <w:t xml:space="preserve"> </w:t>
      </w:r>
      <w:r>
        <w:t>da</w:t>
      </w:r>
      <w:r>
        <w:rPr>
          <w:spacing w:val="38"/>
        </w:rPr>
        <w:t xml:space="preserve"> </w:t>
      </w:r>
      <w:r>
        <w:t>arrecadação</w:t>
      </w:r>
      <w:r>
        <w:rPr>
          <w:spacing w:val="39"/>
        </w:rPr>
        <w:t xml:space="preserve"> </w:t>
      </w:r>
      <w:r>
        <w:t>das</w:t>
      </w:r>
      <w:r>
        <w:rPr>
          <w:spacing w:val="39"/>
        </w:rPr>
        <w:t xml:space="preserve"> </w:t>
      </w:r>
      <w:r>
        <w:t>multas</w:t>
      </w:r>
      <w:r>
        <w:rPr>
          <w:spacing w:val="39"/>
        </w:rPr>
        <w:t xml:space="preserve"> </w:t>
      </w:r>
      <w:r>
        <w:t>previstas</w:t>
      </w:r>
      <w:r>
        <w:rPr>
          <w:spacing w:val="37"/>
        </w:rPr>
        <w:t xml:space="preserve"> </w:t>
      </w:r>
      <w:r>
        <w:t>neste</w:t>
      </w:r>
      <w:r>
        <w:rPr>
          <w:spacing w:val="39"/>
        </w:rPr>
        <w:t xml:space="preserve"> </w:t>
      </w:r>
      <w:r>
        <w:t>artigo</w:t>
      </w:r>
      <w:r>
        <w:rPr>
          <w:spacing w:val="-57"/>
        </w:rPr>
        <w:t xml:space="preserve"> </w:t>
      </w:r>
      <w:r>
        <w:t>constituirão</w:t>
      </w:r>
      <w:r>
        <w:rPr>
          <w:spacing w:val="-1"/>
        </w:rPr>
        <w:t xml:space="preserve"> </w:t>
      </w:r>
      <w:r>
        <w:t>receita</w:t>
      </w:r>
      <w:r>
        <w:rPr>
          <w:spacing w:val="-1"/>
        </w:rPr>
        <w:t xml:space="preserve"> </w:t>
      </w:r>
      <w:r>
        <w:t>do FMSB.</w:t>
      </w:r>
    </w:p>
    <w:p w14:paraId="157E63B4" w14:textId="77777777" w:rsidR="00CD3F6C" w:rsidRDefault="00CD3F6C" w:rsidP="00F329B7">
      <w:pPr>
        <w:pStyle w:val="Corpodetexto"/>
        <w:ind w:left="0" w:firstLine="0"/>
        <w:jc w:val="both"/>
      </w:pPr>
    </w:p>
    <w:p w14:paraId="2CC3A691" w14:textId="77777777" w:rsidR="00CD3F6C" w:rsidRDefault="001D55F5" w:rsidP="00F329B7">
      <w:pPr>
        <w:pStyle w:val="Corpodetexto"/>
        <w:ind w:right="111"/>
        <w:jc w:val="both"/>
      </w:pPr>
      <w:r>
        <w:rPr>
          <w:b/>
        </w:rPr>
        <w:t xml:space="preserve">Art. 67 </w:t>
      </w:r>
      <w:r>
        <w:t>– A entidade reguladora definirá em regulamento próprio, os valores monetários</w:t>
      </w:r>
      <w:r>
        <w:rPr>
          <w:spacing w:val="-5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cada</w:t>
      </w:r>
      <w:r>
        <w:rPr>
          <w:spacing w:val="-1"/>
        </w:rPr>
        <w:t xml:space="preserve"> </w:t>
      </w:r>
      <w:r>
        <w:t>multa.</w:t>
      </w:r>
    </w:p>
    <w:p w14:paraId="68D9C8AA" w14:textId="77777777" w:rsidR="00CD3F6C" w:rsidRDefault="00CD3F6C" w:rsidP="00F329B7">
      <w:pPr>
        <w:pStyle w:val="Corpodetexto"/>
        <w:ind w:left="0" w:firstLine="0"/>
        <w:jc w:val="both"/>
      </w:pPr>
    </w:p>
    <w:p w14:paraId="05F4003F" w14:textId="77777777" w:rsidR="00CD3F6C" w:rsidRDefault="001D55F5" w:rsidP="00F329B7">
      <w:pPr>
        <w:pStyle w:val="Corpodetexto"/>
        <w:ind w:right="117"/>
        <w:jc w:val="both"/>
      </w:pPr>
      <w:r>
        <w:t>§1.º – As penalidades previstas nesta lei, serão aplicadas pela entidade reguladora, após</w:t>
      </w:r>
      <w:r>
        <w:rPr>
          <w:spacing w:val="1"/>
        </w:rPr>
        <w:t xml:space="preserve"> </w:t>
      </w:r>
      <w:r>
        <w:t>relatório</w:t>
      </w:r>
      <w:r>
        <w:rPr>
          <w:spacing w:val="1"/>
        </w:rPr>
        <w:t xml:space="preserve"> </w:t>
      </w:r>
      <w:r>
        <w:t>resultante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procedimento</w:t>
      </w:r>
      <w:r>
        <w:rPr>
          <w:spacing w:val="1"/>
        </w:rPr>
        <w:t xml:space="preserve"> </w:t>
      </w:r>
      <w:r>
        <w:t>administrativo</w:t>
      </w:r>
      <w:r>
        <w:rPr>
          <w:spacing w:val="1"/>
        </w:rPr>
        <w:t xml:space="preserve"> </w:t>
      </w:r>
      <w:r>
        <w:t>realizado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entidade</w:t>
      </w:r>
      <w:r>
        <w:rPr>
          <w:spacing w:val="1"/>
        </w:rPr>
        <w:t xml:space="preserve"> </w:t>
      </w:r>
      <w:r>
        <w:t>fiscalizadora,</w:t>
      </w:r>
      <w:r>
        <w:rPr>
          <w:spacing w:val="-57"/>
        </w:rPr>
        <w:t xml:space="preserve"> </w:t>
      </w:r>
      <w:r>
        <w:t>segundo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gravidade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infração.</w:t>
      </w:r>
    </w:p>
    <w:p w14:paraId="7CBA263B" w14:textId="77777777" w:rsidR="00CD3F6C" w:rsidRDefault="00CD3F6C" w:rsidP="00F329B7">
      <w:pPr>
        <w:pStyle w:val="Corpodetexto"/>
        <w:spacing w:before="10"/>
        <w:ind w:left="0" w:firstLine="0"/>
        <w:jc w:val="both"/>
        <w:rPr>
          <w:sz w:val="23"/>
        </w:rPr>
      </w:pPr>
    </w:p>
    <w:p w14:paraId="0C59B23A" w14:textId="77777777" w:rsidR="00CD3F6C" w:rsidRDefault="001D55F5" w:rsidP="00F329B7">
      <w:pPr>
        <w:pStyle w:val="Corpodetexto"/>
        <w:ind w:right="112"/>
        <w:jc w:val="both"/>
      </w:pPr>
      <w:r>
        <w:t>§2.º – O valor total das multas aplicadas a cada mês não poderá exceder a 1% (um por</w:t>
      </w:r>
      <w:r>
        <w:rPr>
          <w:spacing w:val="1"/>
        </w:rPr>
        <w:t xml:space="preserve"> </w:t>
      </w:r>
      <w:r>
        <w:t>cento) do resultado líquido médio mensal da arrecadação do prestador dos serviços, objeto de</w:t>
      </w:r>
      <w:r>
        <w:rPr>
          <w:spacing w:val="1"/>
        </w:rPr>
        <w:t xml:space="preserve"> </w:t>
      </w:r>
      <w:r>
        <w:t>delegação</w:t>
      </w:r>
      <w:r>
        <w:rPr>
          <w:spacing w:val="1"/>
        </w:rPr>
        <w:t xml:space="preserve"> </w:t>
      </w:r>
      <w:r>
        <w:t>e serão</w:t>
      </w:r>
      <w:r>
        <w:rPr>
          <w:spacing w:val="1"/>
        </w:rPr>
        <w:t xml:space="preserve"> </w:t>
      </w:r>
      <w:r>
        <w:t>aplicadas na</w:t>
      </w:r>
      <w:r>
        <w:rPr>
          <w:spacing w:val="1"/>
        </w:rPr>
        <w:t xml:space="preserve"> </w:t>
      </w:r>
      <w:r>
        <w:t>forma do</w:t>
      </w:r>
      <w:r>
        <w:rPr>
          <w:spacing w:val="1"/>
        </w:rPr>
        <w:t xml:space="preserve"> </w:t>
      </w:r>
      <w:r>
        <w:t>regulamento específico</w:t>
      </w:r>
      <w:r>
        <w:rPr>
          <w:spacing w:val="1"/>
        </w:rPr>
        <w:t xml:space="preserve"> </w:t>
      </w:r>
      <w:r>
        <w:t>a ser</w:t>
      </w:r>
      <w:r>
        <w:rPr>
          <w:spacing w:val="1"/>
        </w:rPr>
        <w:t xml:space="preserve"> </w:t>
      </w:r>
      <w:r>
        <w:t>estabelecido pela</w:t>
      </w:r>
      <w:r>
        <w:rPr>
          <w:spacing w:val="1"/>
        </w:rPr>
        <w:t xml:space="preserve"> </w:t>
      </w:r>
      <w:r>
        <w:t>entidade</w:t>
      </w:r>
      <w:r>
        <w:rPr>
          <w:spacing w:val="-2"/>
        </w:rPr>
        <w:t xml:space="preserve"> </w:t>
      </w:r>
      <w:r>
        <w:t>reguladora.</w:t>
      </w:r>
    </w:p>
    <w:p w14:paraId="68171A3C" w14:textId="77777777" w:rsidR="00CD3F6C" w:rsidRDefault="00CD3F6C" w:rsidP="00F329B7">
      <w:pPr>
        <w:pStyle w:val="Corpodetexto"/>
        <w:ind w:left="0" w:firstLine="0"/>
        <w:jc w:val="both"/>
      </w:pPr>
    </w:p>
    <w:p w14:paraId="59564E5B" w14:textId="77777777" w:rsidR="00CD3F6C" w:rsidRDefault="001D55F5" w:rsidP="00F329B7">
      <w:pPr>
        <w:pStyle w:val="Corpodetexto"/>
        <w:ind w:right="113"/>
        <w:jc w:val="both"/>
      </w:pPr>
      <w:r>
        <w:t>§3.º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processo</w:t>
      </w:r>
      <w:r>
        <w:rPr>
          <w:spacing w:val="1"/>
        </w:rPr>
        <w:t xml:space="preserve"> </w:t>
      </w:r>
      <w:r>
        <w:t>administrativo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aplicação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penalidades</w:t>
      </w:r>
      <w:r>
        <w:rPr>
          <w:spacing w:val="1"/>
        </w:rPr>
        <w:t xml:space="preserve"> </w:t>
      </w:r>
      <w:r>
        <w:t>terá</w:t>
      </w:r>
      <w:r>
        <w:rPr>
          <w:spacing w:val="1"/>
        </w:rPr>
        <w:t xml:space="preserve"> </w:t>
      </w:r>
      <w:r>
        <w:t>início</w:t>
      </w:r>
      <w:r>
        <w:rPr>
          <w:spacing w:val="1"/>
        </w:rPr>
        <w:t xml:space="preserve"> </w:t>
      </w:r>
      <w:r>
        <w:t>com</w:t>
      </w:r>
      <w:r>
        <w:rPr>
          <w:spacing w:val="60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lavratura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auto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infração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agente</w:t>
      </w:r>
      <w:r>
        <w:rPr>
          <w:spacing w:val="1"/>
        </w:rPr>
        <w:t xml:space="preserve"> </w:t>
      </w:r>
      <w:r>
        <w:t>responsável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fiscalização,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qual</w:t>
      </w:r>
      <w:r>
        <w:rPr>
          <w:spacing w:val="1"/>
        </w:rPr>
        <w:t xml:space="preserve"> </w:t>
      </w:r>
      <w:r>
        <w:t>obrigatoriamente constará a tipificação da conduta e norma violada, sendo instruído com o</w:t>
      </w:r>
      <w:r>
        <w:rPr>
          <w:spacing w:val="1"/>
        </w:rPr>
        <w:t xml:space="preserve"> </w:t>
      </w:r>
      <w:r>
        <w:t>respectivo laudo de constatação técnica, que indicará métodos e critérios técnicos de aferição</w:t>
      </w:r>
      <w:r>
        <w:rPr>
          <w:spacing w:val="1"/>
        </w:rPr>
        <w:t xml:space="preserve"> </w:t>
      </w:r>
      <w:r>
        <w:t>utilizados,</w:t>
      </w:r>
      <w:r>
        <w:rPr>
          <w:spacing w:val="-1"/>
        </w:rPr>
        <w:t xml:space="preserve"> </w:t>
      </w:r>
      <w:r>
        <w:t>tudo sob</w:t>
      </w:r>
      <w:r>
        <w:rPr>
          <w:spacing w:val="-1"/>
        </w:rPr>
        <w:t xml:space="preserve"> </w:t>
      </w:r>
      <w:r>
        <w:t>pena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nulidade.</w:t>
      </w:r>
    </w:p>
    <w:p w14:paraId="5F08DBBD" w14:textId="77777777" w:rsidR="00CD3F6C" w:rsidRDefault="00CD3F6C" w:rsidP="00F329B7">
      <w:pPr>
        <w:pStyle w:val="Corpodetexto"/>
        <w:ind w:left="0" w:firstLine="0"/>
        <w:jc w:val="both"/>
      </w:pPr>
    </w:p>
    <w:p w14:paraId="71E2C3F7" w14:textId="77777777" w:rsidR="00CD3F6C" w:rsidRDefault="001D55F5" w:rsidP="00F329B7">
      <w:pPr>
        <w:pStyle w:val="Corpodetexto"/>
        <w:spacing w:before="1"/>
        <w:ind w:right="118"/>
        <w:jc w:val="both"/>
      </w:pPr>
      <w:r>
        <w:t>§4.º – A prática de duas ou mais infrações pelas partes poderá ser apurada em um</w:t>
      </w:r>
      <w:r>
        <w:rPr>
          <w:spacing w:val="1"/>
        </w:rPr>
        <w:t xml:space="preserve"> </w:t>
      </w:r>
      <w:r>
        <w:t>mesmo</w:t>
      </w:r>
      <w:r>
        <w:rPr>
          <w:spacing w:val="-1"/>
        </w:rPr>
        <w:t xml:space="preserve"> </w:t>
      </w:r>
      <w:r>
        <w:t>auto de infração.</w:t>
      </w:r>
    </w:p>
    <w:p w14:paraId="2384C08F" w14:textId="77777777" w:rsidR="00CD3F6C" w:rsidRDefault="00CD3F6C" w:rsidP="00F329B7">
      <w:pPr>
        <w:pStyle w:val="Corpodetexto"/>
        <w:ind w:left="0" w:firstLine="0"/>
        <w:jc w:val="both"/>
      </w:pPr>
    </w:p>
    <w:p w14:paraId="36DC0218" w14:textId="77777777" w:rsidR="00CD3F6C" w:rsidRDefault="001D55F5" w:rsidP="00F329B7">
      <w:pPr>
        <w:pStyle w:val="Corpodetexto"/>
        <w:ind w:right="116"/>
        <w:jc w:val="both"/>
      </w:pPr>
      <w:r>
        <w:t>§5.º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prazo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15</w:t>
      </w:r>
      <w:r>
        <w:rPr>
          <w:spacing w:val="1"/>
        </w:rPr>
        <w:t xml:space="preserve"> </w:t>
      </w:r>
      <w:r>
        <w:t>(quinze)</w:t>
      </w:r>
      <w:r>
        <w:rPr>
          <w:spacing w:val="1"/>
        </w:rPr>
        <w:t xml:space="preserve"> </w:t>
      </w:r>
      <w:r>
        <w:t>dias</w:t>
      </w:r>
      <w:r>
        <w:rPr>
          <w:spacing w:val="1"/>
        </w:rPr>
        <w:t xml:space="preserve"> </w:t>
      </w:r>
      <w:r>
        <w:t>contados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recebimento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notificação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penalidade,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parte</w:t>
      </w:r>
      <w:r>
        <w:rPr>
          <w:spacing w:val="-3"/>
        </w:rPr>
        <w:t xml:space="preserve"> </w:t>
      </w:r>
      <w:r>
        <w:t>processada</w:t>
      </w:r>
      <w:r>
        <w:rPr>
          <w:spacing w:val="-2"/>
        </w:rPr>
        <w:t xml:space="preserve"> </w:t>
      </w:r>
      <w:r>
        <w:t>poderá</w:t>
      </w:r>
      <w:r>
        <w:rPr>
          <w:spacing w:val="-2"/>
        </w:rPr>
        <w:t xml:space="preserve"> </w:t>
      </w:r>
      <w:r>
        <w:t>apresentar sua</w:t>
      </w:r>
      <w:r>
        <w:rPr>
          <w:spacing w:val="-2"/>
        </w:rPr>
        <w:t xml:space="preserve"> </w:t>
      </w:r>
      <w:r>
        <w:t>defesa</w:t>
      </w:r>
      <w:r>
        <w:rPr>
          <w:spacing w:val="-1"/>
        </w:rPr>
        <w:t xml:space="preserve"> </w:t>
      </w:r>
      <w:r>
        <w:t>à entidade</w:t>
      </w:r>
      <w:r>
        <w:rPr>
          <w:spacing w:val="-1"/>
        </w:rPr>
        <w:t xml:space="preserve"> </w:t>
      </w:r>
      <w:r>
        <w:t>notificadora;</w:t>
      </w:r>
    </w:p>
    <w:p w14:paraId="31492BE2" w14:textId="77777777" w:rsidR="00CD3F6C" w:rsidRDefault="00CD3F6C" w:rsidP="00F329B7">
      <w:pPr>
        <w:pStyle w:val="Corpodetexto"/>
        <w:ind w:left="0" w:firstLine="0"/>
        <w:jc w:val="both"/>
      </w:pPr>
    </w:p>
    <w:p w14:paraId="5F255CC9" w14:textId="77777777" w:rsidR="00CD3F6C" w:rsidRDefault="001D55F5" w:rsidP="00F329B7">
      <w:pPr>
        <w:pStyle w:val="Corpodetexto"/>
        <w:ind w:right="120"/>
        <w:jc w:val="both"/>
      </w:pPr>
      <w:r>
        <w:t>§6.º – A entidade notificadora terá 15 (quinze) dias para apreciar a defesa de que trata o</w:t>
      </w:r>
      <w:r>
        <w:rPr>
          <w:spacing w:val="1"/>
        </w:rPr>
        <w:t xml:space="preserve"> </w:t>
      </w:r>
      <w:r>
        <w:t>parágrafo</w:t>
      </w:r>
      <w:r>
        <w:rPr>
          <w:spacing w:val="-1"/>
        </w:rPr>
        <w:t xml:space="preserve"> </w:t>
      </w:r>
      <w:r>
        <w:t>anterior, notificando a</w:t>
      </w:r>
      <w:r>
        <w:rPr>
          <w:spacing w:val="-1"/>
        </w:rPr>
        <w:t xml:space="preserve"> </w:t>
      </w:r>
      <w:r>
        <w:t>parte</w:t>
      </w:r>
      <w:r>
        <w:rPr>
          <w:spacing w:val="-3"/>
        </w:rPr>
        <w:t xml:space="preserve"> </w:t>
      </w:r>
      <w:r>
        <w:t>ao</w:t>
      </w:r>
      <w:r>
        <w:rPr>
          <w:spacing w:val="2"/>
        </w:rPr>
        <w:t xml:space="preserve"> </w:t>
      </w:r>
      <w:r>
        <w:t>final do</w:t>
      </w:r>
      <w:r>
        <w:rPr>
          <w:spacing w:val="2"/>
        </w:rPr>
        <w:t xml:space="preserve"> </w:t>
      </w:r>
      <w:r>
        <w:t>referido prazo;</w:t>
      </w:r>
    </w:p>
    <w:p w14:paraId="37656323" w14:textId="77777777" w:rsidR="00CD3F6C" w:rsidRDefault="001D55F5" w:rsidP="00F329B7">
      <w:pPr>
        <w:pStyle w:val="Corpodetexto"/>
        <w:ind w:right="112"/>
        <w:jc w:val="both"/>
      </w:pPr>
      <w:r>
        <w:t>§7.º – O procedimento será encaminhado à entidade reguladora para decisão, que deverá</w:t>
      </w:r>
      <w:r>
        <w:rPr>
          <w:spacing w:val="-57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motivada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fundamentada,</w:t>
      </w:r>
      <w:r>
        <w:rPr>
          <w:spacing w:val="1"/>
        </w:rPr>
        <w:t xml:space="preserve"> </w:t>
      </w:r>
      <w:r>
        <w:t>apontando-se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elementos</w:t>
      </w:r>
      <w:r>
        <w:rPr>
          <w:spacing w:val="1"/>
        </w:rPr>
        <w:t xml:space="preserve"> </w:t>
      </w:r>
      <w:r>
        <w:t>acatados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defesa</w:t>
      </w:r>
      <w:r>
        <w:rPr>
          <w:spacing w:val="1"/>
        </w:rPr>
        <w:t xml:space="preserve"> </w:t>
      </w:r>
      <w:r>
        <w:lastRenderedPageBreak/>
        <w:t>apresentada</w:t>
      </w:r>
      <w:r>
        <w:rPr>
          <w:spacing w:val="-2"/>
        </w:rPr>
        <w:t xml:space="preserve"> </w:t>
      </w:r>
      <w:r>
        <w:t>pela</w:t>
      </w:r>
      <w:r>
        <w:rPr>
          <w:spacing w:val="-1"/>
        </w:rPr>
        <w:t xml:space="preserve"> </w:t>
      </w:r>
      <w:r>
        <w:t>parte</w:t>
      </w:r>
      <w:r>
        <w:rPr>
          <w:spacing w:val="-2"/>
        </w:rPr>
        <w:t xml:space="preserve"> </w:t>
      </w:r>
      <w:r>
        <w:t>processada.</w:t>
      </w:r>
    </w:p>
    <w:p w14:paraId="47990091" w14:textId="77777777" w:rsidR="00CD3F6C" w:rsidRDefault="00CD3F6C" w:rsidP="00F329B7">
      <w:pPr>
        <w:pStyle w:val="Corpodetexto"/>
        <w:spacing w:before="6"/>
        <w:ind w:left="0" w:firstLine="0"/>
        <w:jc w:val="both"/>
        <w:rPr>
          <w:sz w:val="23"/>
        </w:rPr>
      </w:pPr>
    </w:p>
    <w:p w14:paraId="53B7A61F" w14:textId="77777777" w:rsidR="00CD3F6C" w:rsidRDefault="001D55F5" w:rsidP="00F329B7">
      <w:pPr>
        <w:pStyle w:val="Corpodetexto"/>
        <w:spacing w:before="90"/>
        <w:ind w:right="114"/>
        <w:jc w:val="both"/>
      </w:pPr>
      <w:r>
        <w:rPr>
          <w:b/>
        </w:rPr>
        <w:t>Art.</w:t>
      </w:r>
      <w:r>
        <w:rPr>
          <w:b/>
          <w:spacing w:val="1"/>
        </w:rPr>
        <w:t xml:space="preserve"> </w:t>
      </w:r>
      <w:r>
        <w:rPr>
          <w:b/>
        </w:rPr>
        <w:t>68</w:t>
      </w:r>
      <w:r>
        <w:rPr>
          <w:b/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hipótese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ocorrência</w:t>
      </w:r>
      <w:r>
        <w:rPr>
          <w:spacing w:val="1"/>
        </w:rPr>
        <w:t xml:space="preserve"> </w:t>
      </w:r>
      <w:r>
        <w:t>concomitante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mais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uma</w:t>
      </w:r>
      <w:r>
        <w:rPr>
          <w:spacing w:val="1"/>
        </w:rPr>
        <w:t xml:space="preserve"> </w:t>
      </w:r>
      <w:r>
        <w:t>infração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penalidades</w:t>
      </w:r>
      <w:r>
        <w:rPr>
          <w:spacing w:val="1"/>
        </w:rPr>
        <w:t xml:space="preserve"> </w:t>
      </w:r>
      <w:r>
        <w:t>correspondentes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uma</w:t>
      </w:r>
      <w:r>
        <w:rPr>
          <w:spacing w:val="1"/>
        </w:rPr>
        <w:t xml:space="preserve"> </w:t>
      </w:r>
      <w:r>
        <w:t>delas</w:t>
      </w:r>
      <w:r>
        <w:rPr>
          <w:spacing w:val="1"/>
        </w:rPr>
        <w:t xml:space="preserve"> </w:t>
      </w:r>
      <w:r>
        <w:t>poderão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aplicadas</w:t>
      </w:r>
      <w:r>
        <w:rPr>
          <w:spacing w:val="1"/>
        </w:rPr>
        <w:t xml:space="preserve"> </w:t>
      </w:r>
      <w:r>
        <w:t>simultânea</w:t>
      </w:r>
      <w:r>
        <w:rPr>
          <w:spacing w:val="1"/>
        </w:rPr>
        <w:t xml:space="preserve"> </w:t>
      </w:r>
      <w:r>
        <w:t>e</w:t>
      </w:r>
      <w:r>
        <w:rPr>
          <w:spacing w:val="-57"/>
        </w:rPr>
        <w:t xml:space="preserve"> </w:t>
      </w:r>
      <w:r>
        <w:t>cumulativamente.</w:t>
      </w:r>
    </w:p>
    <w:p w14:paraId="476CDF3C" w14:textId="77777777" w:rsidR="00CD3F6C" w:rsidRDefault="00CD3F6C" w:rsidP="00F329B7">
      <w:pPr>
        <w:pStyle w:val="Corpodetexto"/>
        <w:spacing w:before="4"/>
        <w:ind w:left="0" w:firstLine="0"/>
        <w:jc w:val="both"/>
      </w:pPr>
    </w:p>
    <w:p w14:paraId="36BCD0D2" w14:textId="77777777" w:rsidR="00CD3F6C" w:rsidRDefault="001D55F5" w:rsidP="008B2531">
      <w:pPr>
        <w:pStyle w:val="Ttulo1"/>
        <w:ind w:right="365"/>
      </w:pPr>
      <w:bookmarkStart w:id="74" w:name="_bookmark74"/>
      <w:bookmarkEnd w:id="74"/>
      <w:r>
        <w:t>TÍTULO</w:t>
      </w:r>
      <w:r>
        <w:rPr>
          <w:spacing w:val="-6"/>
        </w:rPr>
        <w:t xml:space="preserve"> </w:t>
      </w:r>
      <w:r>
        <w:t>III</w:t>
      </w:r>
    </w:p>
    <w:p w14:paraId="04A3E1D5" w14:textId="77777777" w:rsidR="00CD3F6C" w:rsidRDefault="001D55F5" w:rsidP="008B2531">
      <w:pPr>
        <w:pStyle w:val="Ttulo1"/>
        <w:spacing w:before="1"/>
        <w:ind w:left="1100"/>
      </w:pPr>
      <w:bookmarkStart w:id="75" w:name="_bookmark75"/>
      <w:bookmarkEnd w:id="75"/>
      <w:r>
        <w:t>DAS</w:t>
      </w:r>
      <w:r>
        <w:rPr>
          <w:spacing w:val="-6"/>
        </w:rPr>
        <w:t xml:space="preserve"> </w:t>
      </w:r>
      <w:r>
        <w:t>DISPOSIÇÕES</w:t>
      </w:r>
      <w:r>
        <w:rPr>
          <w:spacing w:val="-5"/>
        </w:rPr>
        <w:t xml:space="preserve"> </w:t>
      </w:r>
      <w:r>
        <w:t>FINAIS</w:t>
      </w:r>
      <w:r>
        <w:rPr>
          <w:spacing w:val="-6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TRANSITÓRIAS</w:t>
      </w:r>
    </w:p>
    <w:p w14:paraId="1E1B5E2E" w14:textId="77777777" w:rsidR="00CD3F6C" w:rsidRDefault="00CD3F6C" w:rsidP="00F329B7">
      <w:pPr>
        <w:pStyle w:val="Corpodetexto"/>
        <w:spacing w:before="6"/>
        <w:ind w:left="0" w:firstLine="0"/>
        <w:jc w:val="both"/>
        <w:rPr>
          <w:b/>
          <w:sz w:val="23"/>
        </w:rPr>
      </w:pPr>
    </w:p>
    <w:p w14:paraId="1AF8CE39" w14:textId="77777777" w:rsidR="00CD3F6C" w:rsidRDefault="001D55F5" w:rsidP="00F329B7">
      <w:pPr>
        <w:pStyle w:val="Corpodetexto"/>
        <w:ind w:right="112"/>
        <w:jc w:val="both"/>
      </w:pPr>
      <w:r>
        <w:rPr>
          <w:b/>
        </w:rPr>
        <w:t xml:space="preserve">Art. 69 </w:t>
      </w:r>
      <w:r>
        <w:t>– No que não conflitarem com as disposições desta</w:t>
      </w:r>
      <w:r>
        <w:rPr>
          <w:spacing w:val="60"/>
        </w:rPr>
        <w:t xml:space="preserve"> </w:t>
      </w:r>
      <w:r>
        <w:t>Lei, aplica-se aos serviços</w:t>
      </w:r>
      <w:r>
        <w:rPr>
          <w:spacing w:val="1"/>
        </w:rPr>
        <w:t xml:space="preserve"> </w:t>
      </w:r>
      <w:r>
        <w:t>de saneamento básico as demais normas legais do Município, especialmente a legislação</w:t>
      </w:r>
      <w:r>
        <w:rPr>
          <w:spacing w:val="1"/>
        </w:rPr>
        <w:t xml:space="preserve"> </w:t>
      </w:r>
      <w:r>
        <w:t>tributária,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uso e</w:t>
      </w:r>
      <w:r>
        <w:rPr>
          <w:spacing w:val="-1"/>
        </w:rPr>
        <w:t xml:space="preserve"> </w:t>
      </w:r>
      <w:r>
        <w:t>ocupação do</w:t>
      </w:r>
      <w:r>
        <w:rPr>
          <w:spacing w:val="-1"/>
        </w:rPr>
        <w:t xml:space="preserve"> </w:t>
      </w:r>
      <w:r>
        <w:t>solo, de</w:t>
      </w:r>
      <w:r>
        <w:rPr>
          <w:spacing w:val="-1"/>
        </w:rPr>
        <w:t xml:space="preserve"> </w:t>
      </w:r>
      <w:r>
        <w:t>obras,</w:t>
      </w:r>
      <w:r>
        <w:rPr>
          <w:spacing w:val="-1"/>
        </w:rPr>
        <w:t xml:space="preserve"> </w:t>
      </w:r>
      <w:r>
        <w:t>sanitária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ambiental.</w:t>
      </w:r>
    </w:p>
    <w:p w14:paraId="560C2D6F" w14:textId="77777777" w:rsidR="00CD3F6C" w:rsidRDefault="00CD3F6C" w:rsidP="00F329B7">
      <w:pPr>
        <w:pStyle w:val="Corpodetexto"/>
        <w:ind w:left="0" w:firstLine="0"/>
        <w:jc w:val="both"/>
      </w:pPr>
    </w:p>
    <w:p w14:paraId="2C37D52A" w14:textId="77777777" w:rsidR="00CD3F6C" w:rsidRDefault="001D55F5" w:rsidP="00F329B7">
      <w:pPr>
        <w:pStyle w:val="Corpodetexto"/>
        <w:ind w:right="111"/>
        <w:jc w:val="both"/>
      </w:pPr>
      <w:r>
        <w:rPr>
          <w:b/>
        </w:rPr>
        <w:t xml:space="preserve">Art. 70 </w:t>
      </w:r>
      <w:r>
        <w:t>– As despesas decorrentes desta lei serão suportadas por dotações orçamentárias</w:t>
      </w:r>
      <w:r>
        <w:rPr>
          <w:spacing w:val="-57"/>
        </w:rPr>
        <w:t xml:space="preserve"> </w:t>
      </w:r>
      <w:r>
        <w:t>próprias, podendo o município ampliar ou abrir crédito suplementar através de lei especifica,</w:t>
      </w:r>
      <w:r>
        <w:rPr>
          <w:spacing w:val="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o caso.</w:t>
      </w:r>
    </w:p>
    <w:p w14:paraId="74F97DED" w14:textId="77777777" w:rsidR="00CD3F6C" w:rsidRDefault="00CD3F6C" w:rsidP="00F329B7">
      <w:pPr>
        <w:pStyle w:val="Corpodetexto"/>
        <w:spacing w:before="1"/>
        <w:ind w:left="0" w:firstLine="0"/>
        <w:jc w:val="both"/>
      </w:pPr>
    </w:p>
    <w:p w14:paraId="2260ECDA" w14:textId="77777777" w:rsidR="00CD3F6C" w:rsidRDefault="001D55F5" w:rsidP="00F329B7">
      <w:pPr>
        <w:pStyle w:val="Corpodetexto"/>
        <w:ind w:right="118"/>
        <w:jc w:val="both"/>
      </w:pPr>
      <w:r>
        <w:rPr>
          <w:b/>
        </w:rPr>
        <w:t xml:space="preserve">Art. 71 </w:t>
      </w:r>
      <w:r>
        <w:t>– Esta Lei entra em vigor na data de sua publicação, revogadas as disposições</w:t>
      </w:r>
      <w:r>
        <w:rPr>
          <w:spacing w:val="1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contrários.</w:t>
      </w:r>
    </w:p>
    <w:p w14:paraId="7B6B357E" w14:textId="77777777" w:rsidR="00AF50EF" w:rsidRDefault="00AF50EF" w:rsidP="00F329B7">
      <w:pPr>
        <w:pStyle w:val="Corpodetexto"/>
        <w:ind w:right="118"/>
        <w:jc w:val="both"/>
      </w:pPr>
    </w:p>
    <w:p w14:paraId="5AF01BDB" w14:textId="77777777" w:rsidR="00AF50EF" w:rsidRDefault="00AF50EF" w:rsidP="00F329B7">
      <w:pPr>
        <w:pStyle w:val="Corpodetexto"/>
        <w:ind w:right="118"/>
        <w:jc w:val="both"/>
      </w:pPr>
    </w:p>
    <w:p w14:paraId="48698EC7" w14:textId="77777777" w:rsidR="007B32CC" w:rsidRPr="007B32CC" w:rsidRDefault="007B32CC" w:rsidP="008B2531">
      <w:pPr>
        <w:pStyle w:val="NormalWeb"/>
        <w:spacing w:before="0" w:beforeAutospacing="0" w:after="150" w:afterAutospacing="0"/>
        <w:jc w:val="center"/>
        <w:rPr>
          <w:color w:val="000000"/>
        </w:rPr>
      </w:pPr>
      <w:r w:rsidRPr="007B32CC">
        <w:rPr>
          <w:color w:val="000000"/>
        </w:rPr>
        <w:t>Gabinete do Prefeito do Município de Acrelâ</w:t>
      </w:r>
      <w:r w:rsidR="00577C73">
        <w:rPr>
          <w:color w:val="000000"/>
        </w:rPr>
        <w:t>ndia/AC, 13 de feveeiro</w:t>
      </w:r>
      <w:r w:rsidR="008B2531">
        <w:rPr>
          <w:color w:val="000000"/>
        </w:rPr>
        <w:t xml:space="preserve"> de 2025</w:t>
      </w:r>
      <w:r w:rsidRPr="007B32CC">
        <w:rPr>
          <w:color w:val="000000"/>
        </w:rPr>
        <w:t>.</w:t>
      </w:r>
    </w:p>
    <w:p w14:paraId="1497498E" w14:textId="77777777" w:rsidR="007B32CC" w:rsidRPr="007B32CC" w:rsidRDefault="007B32CC" w:rsidP="00F329B7">
      <w:pPr>
        <w:pStyle w:val="NormalWeb"/>
        <w:tabs>
          <w:tab w:val="left" w:pos="6675"/>
        </w:tabs>
        <w:spacing w:before="0" w:beforeAutospacing="0" w:after="150" w:afterAutospacing="0"/>
        <w:jc w:val="both"/>
        <w:rPr>
          <w:color w:val="000000"/>
        </w:rPr>
      </w:pPr>
      <w:r w:rsidRPr="007B32CC">
        <w:rPr>
          <w:color w:val="000000"/>
        </w:rPr>
        <w:tab/>
      </w:r>
    </w:p>
    <w:p w14:paraId="0AED7739" w14:textId="77777777" w:rsidR="007B32CC" w:rsidRPr="007B32CC" w:rsidRDefault="007B32CC" w:rsidP="008B2531">
      <w:pPr>
        <w:pStyle w:val="NormalWeb"/>
        <w:tabs>
          <w:tab w:val="center" w:pos="4252"/>
          <w:tab w:val="left" w:pos="6990"/>
        </w:tabs>
        <w:spacing w:before="0" w:beforeAutospacing="0" w:after="0" w:afterAutospacing="0"/>
        <w:jc w:val="center"/>
        <w:rPr>
          <w:b/>
          <w:color w:val="000000"/>
        </w:rPr>
      </w:pPr>
      <w:r w:rsidRPr="007B32CC">
        <w:rPr>
          <w:b/>
          <w:color w:val="000000"/>
        </w:rPr>
        <w:t>Olavo Francelino de Rezende</w:t>
      </w:r>
    </w:p>
    <w:p w14:paraId="530386BE" w14:textId="77777777" w:rsidR="007B32CC" w:rsidRPr="007B32CC" w:rsidRDefault="007B32CC" w:rsidP="008B2531">
      <w:pPr>
        <w:pStyle w:val="NormalWeb"/>
        <w:spacing w:before="0" w:beforeAutospacing="0" w:after="0" w:afterAutospacing="0"/>
        <w:jc w:val="center"/>
        <w:rPr>
          <w:color w:val="000000"/>
        </w:rPr>
      </w:pPr>
      <w:r w:rsidRPr="007B32CC">
        <w:rPr>
          <w:color w:val="000000"/>
        </w:rPr>
        <w:t>Prefeito de Acrelândia</w:t>
      </w:r>
    </w:p>
    <w:p w14:paraId="49551A56" w14:textId="77777777" w:rsidR="00E2319D" w:rsidRDefault="00E2319D" w:rsidP="00DF1727">
      <w:pPr>
        <w:spacing w:before="90"/>
        <w:ind w:right="364"/>
        <w:jc w:val="both"/>
        <w:rPr>
          <w:rFonts w:ascii="Cambria" w:hAnsi="Cambria"/>
          <w:b/>
          <w:color w:val="365F91"/>
          <w:sz w:val="24"/>
        </w:rPr>
      </w:pPr>
    </w:p>
    <w:p w14:paraId="60E043FC" w14:textId="77777777" w:rsidR="00CD3F6C" w:rsidRDefault="001D55F5" w:rsidP="00F329B7">
      <w:pPr>
        <w:spacing w:before="90"/>
        <w:ind w:left="357" w:right="364"/>
        <w:jc w:val="both"/>
        <w:rPr>
          <w:rFonts w:ascii="Cambria" w:hAnsi="Cambria"/>
          <w:b/>
          <w:sz w:val="24"/>
        </w:rPr>
      </w:pPr>
      <w:r>
        <w:rPr>
          <w:rFonts w:ascii="Cambria" w:hAnsi="Cambria"/>
          <w:b/>
          <w:color w:val="365F91"/>
          <w:sz w:val="24"/>
        </w:rPr>
        <w:t>Sumário</w:t>
      </w:r>
    </w:p>
    <w:p w14:paraId="169D0639" w14:textId="77777777" w:rsidR="00CD3F6C" w:rsidRDefault="00CD3F6C" w:rsidP="00F329B7">
      <w:pPr>
        <w:jc w:val="both"/>
        <w:rPr>
          <w:rFonts w:ascii="Cambria" w:hAnsi="Cambria"/>
          <w:sz w:val="24"/>
        </w:rPr>
        <w:sectPr w:rsidR="00CD3F6C">
          <w:headerReference w:type="default" r:id="rId8"/>
          <w:footerReference w:type="default" r:id="rId9"/>
          <w:pgSz w:w="11910" w:h="16840"/>
          <w:pgMar w:top="1600" w:right="1020" w:bottom="1261" w:left="1600" w:header="712" w:footer="1001" w:gutter="0"/>
          <w:cols w:space="720"/>
        </w:sectPr>
      </w:pPr>
    </w:p>
    <w:sdt>
      <w:sdtPr>
        <w:rPr>
          <w:sz w:val="22"/>
          <w:szCs w:val="22"/>
        </w:rPr>
        <w:id w:val="1410118953"/>
        <w:docPartObj>
          <w:docPartGallery w:val="Table of Contents"/>
          <w:docPartUnique/>
        </w:docPartObj>
      </w:sdtPr>
      <w:sdtContent>
        <w:p w14:paraId="21046CDC" w14:textId="77777777" w:rsidR="00CD3F6C" w:rsidRDefault="001D55F5" w:rsidP="00F329B7">
          <w:pPr>
            <w:pStyle w:val="Sumrio1"/>
            <w:tabs>
              <w:tab w:val="right" w:leader="dot" w:pos="8891"/>
            </w:tabs>
            <w:spacing w:before="283"/>
            <w:jc w:val="both"/>
          </w:pPr>
          <w:hyperlink w:anchor="_bookmark0" w:history="1">
            <w:r>
              <w:t>TÍTULO</w:t>
            </w:r>
            <w:r>
              <w:rPr>
                <w:spacing w:val="-3"/>
              </w:rPr>
              <w:t xml:space="preserve"> </w:t>
            </w:r>
            <w:r>
              <w:t>I</w:t>
            </w:r>
            <w:r>
              <w:tab/>
              <w:t>1</w:t>
            </w:r>
          </w:hyperlink>
        </w:p>
        <w:p w14:paraId="41D0F795" w14:textId="77777777" w:rsidR="00CD3F6C" w:rsidRDefault="001D55F5" w:rsidP="00F329B7">
          <w:pPr>
            <w:pStyle w:val="Sumrio1"/>
            <w:tabs>
              <w:tab w:val="right" w:leader="dot" w:pos="8891"/>
            </w:tabs>
            <w:jc w:val="both"/>
          </w:pPr>
          <w:hyperlink w:anchor="_bookmark1" w:history="1">
            <w:r>
              <w:t>DISPOSIÇÕES</w:t>
            </w:r>
            <w:r>
              <w:rPr>
                <w:spacing w:val="-1"/>
              </w:rPr>
              <w:t xml:space="preserve"> </w:t>
            </w:r>
            <w:r>
              <w:t>PRELIMINARES</w:t>
            </w:r>
            <w:r>
              <w:tab/>
              <w:t>1</w:t>
            </w:r>
          </w:hyperlink>
        </w:p>
        <w:p w14:paraId="08B6E9CC" w14:textId="77777777" w:rsidR="00CD3F6C" w:rsidRDefault="001D55F5" w:rsidP="00F329B7">
          <w:pPr>
            <w:pStyle w:val="Sumrio2"/>
            <w:tabs>
              <w:tab w:val="right" w:leader="dot" w:pos="8893"/>
            </w:tabs>
            <w:spacing w:before="138"/>
            <w:jc w:val="both"/>
          </w:pPr>
          <w:hyperlink w:anchor="_bookmark2" w:history="1">
            <w:r>
              <w:t>CAPÍTULO</w:t>
            </w:r>
            <w:r>
              <w:rPr>
                <w:spacing w:val="-2"/>
              </w:rPr>
              <w:t xml:space="preserve"> </w:t>
            </w:r>
            <w:r>
              <w:t xml:space="preserve">I  </w:t>
            </w:r>
            <w:r>
              <w:rPr>
                <w:spacing w:val="2"/>
              </w:rPr>
              <w:t xml:space="preserve"> </w:t>
            </w:r>
            <w:r>
              <w:t>DO</w:t>
            </w:r>
            <w:r>
              <w:rPr>
                <w:spacing w:val="-1"/>
              </w:rPr>
              <w:t xml:space="preserve"> </w:t>
            </w:r>
            <w:r>
              <w:t>OBJETO E</w:t>
            </w:r>
            <w:r>
              <w:rPr>
                <w:spacing w:val="-3"/>
              </w:rPr>
              <w:t xml:space="preserve"> </w:t>
            </w:r>
            <w:r>
              <w:t>DO</w:t>
            </w:r>
            <w:r>
              <w:rPr>
                <w:spacing w:val="-1"/>
              </w:rPr>
              <w:t xml:space="preserve"> </w:t>
            </w:r>
            <w:r>
              <w:t>ÂMBITO</w:t>
            </w:r>
            <w:r>
              <w:rPr>
                <w:spacing w:val="-2"/>
              </w:rPr>
              <w:t xml:space="preserve"> </w:t>
            </w:r>
            <w:r>
              <w:t>DE APLICAÇÃO</w:t>
            </w:r>
            <w:r>
              <w:tab/>
              <w:t>1</w:t>
            </w:r>
          </w:hyperlink>
        </w:p>
        <w:p w14:paraId="6C33E257" w14:textId="77777777" w:rsidR="00CD3F6C" w:rsidRDefault="001D55F5" w:rsidP="00F329B7">
          <w:pPr>
            <w:pStyle w:val="Sumrio2"/>
            <w:tabs>
              <w:tab w:val="right" w:leader="dot" w:pos="8893"/>
            </w:tabs>
            <w:spacing w:before="127"/>
            <w:jc w:val="both"/>
          </w:pPr>
          <w:hyperlink w:anchor="_bookmark3" w:history="1">
            <w:r>
              <w:t>CAPÍTULO</w:t>
            </w:r>
            <w:r>
              <w:rPr>
                <w:spacing w:val="-2"/>
              </w:rPr>
              <w:t xml:space="preserve"> </w:t>
            </w:r>
            <w:r>
              <w:t>II</w:t>
            </w:r>
            <w:r>
              <w:rPr>
                <w:spacing w:val="-1"/>
              </w:rPr>
              <w:t xml:space="preserve"> </w:t>
            </w:r>
            <w:r>
              <w:t>DAS DEFINIÇÕES</w:t>
            </w:r>
            <w:r>
              <w:tab/>
              <w:t>1</w:t>
            </w:r>
          </w:hyperlink>
        </w:p>
        <w:p w14:paraId="1D7F1C64" w14:textId="77777777" w:rsidR="00CD3F6C" w:rsidRDefault="001D55F5" w:rsidP="00F329B7">
          <w:pPr>
            <w:pStyle w:val="Sumrio1"/>
            <w:tabs>
              <w:tab w:val="right" w:leader="dot" w:pos="8891"/>
            </w:tabs>
            <w:spacing w:before="126"/>
            <w:jc w:val="both"/>
          </w:pPr>
          <w:hyperlink w:anchor="_bookmark4" w:history="1">
            <w:r>
              <w:t>TÍTULO</w:t>
            </w:r>
            <w:r>
              <w:rPr>
                <w:spacing w:val="-3"/>
              </w:rPr>
              <w:t xml:space="preserve"> </w:t>
            </w:r>
            <w:r>
              <w:t>II</w:t>
            </w:r>
            <w:r>
              <w:tab/>
              <w:t>4</w:t>
            </w:r>
          </w:hyperlink>
        </w:p>
        <w:p w14:paraId="3070FAAD" w14:textId="77777777" w:rsidR="00CD3F6C" w:rsidRDefault="001D55F5" w:rsidP="00F329B7">
          <w:pPr>
            <w:pStyle w:val="Sumrio1"/>
            <w:tabs>
              <w:tab w:val="right" w:leader="dot" w:pos="8891"/>
            </w:tabs>
            <w:jc w:val="both"/>
          </w:pPr>
          <w:hyperlink w:anchor="_bookmark5" w:history="1">
            <w:r>
              <w:t>DA</w:t>
            </w:r>
            <w:r>
              <w:rPr>
                <w:spacing w:val="-1"/>
              </w:rPr>
              <w:t xml:space="preserve"> </w:t>
            </w:r>
            <w:r>
              <w:t>POLÍTICA MUNICIPAL DE</w:t>
            </w:r>
            <w:r>
              <w:rPr>
                <w:spacing w:val="-3"/>
              </w:rPr>
              <w:t xml:space="preserve"> </w:t>
            </w:r>
            <w:r>
              <w:t>SANEAMENTO BÁSICO</w:t>
            </w:r>
            <w:r>
              <w:tab/>
              <w:t>4</w:t>
            </w:r>
          </w:hyperlink>
        </w:p>
        <w:p w14:paraId="794D8A39" w14:textId="77777777" w:rsidR="00CD3F6C" w:rsidRDefault="001D55F5" w:rsidP="00F329B7">
          <w:pPr>
            <w:pStyle w:val="Sumrio2"/>
            <w:tabs>
              <w:tab w:val="right" w:leader="dot" w:pos="8893"/>
            </w:tabs>
            <w:spacing w:before="139"/>
            <w:jc w:val="both"/>
          </w:pPr>
          <w:hyperlink w:anchor="_bookmark6" w:history="1">
            <w:r>
              <w:t>CAPÍTULO</w:t>
            </w:r>
            <w:r>
              <w:rPr>
                <w:spacing w:val="-2"/>
              </w:rPr>
              <w:t xml:space="preserve"> </w:t>
            </w:r>
            <w:r>
              <w:t>I</w:t>
            </w:r>
            <w:r>
              <w:rPr>
                <w:spacing w:val="62"/>
              </w:rPr>
              <w:t xml:space="preserve"> </w:t>
            </w:r>
            <w:r>
              <w:t>DISPOSIÇÕES</w:t>
            </w:r>
            <w:r>
              <w:rPr>
                <w:spacing w:val="-1"/>
              </w:rPr>
              <w:t xml:space="preserve"> </w:t>
            </w:r>
            <w:r>
              <w:t>PRELIMINARES</w:t>
            </w:r>
            <w:r>
              <w:tab/>
              <w:t>5</w:t>
            </w:r>
          </w:hyperlink>
        </w:p>
        <w:p w14:paraId="2EBCA292" w14:textId="77777777" w:rsidR="00CD3F6C" w:rsidRDefault="001D55F5" w:rsidP="00F329B7">
          <w:pPr>
            <w:pStyle w:val="Sumrio2"/>
            <w:tabs>
              <w:tab w:val="right" w:leader="dot" w:pos="8893"/>
            </w:tabs>
            <w:jc w:val="both"/>
          </w:pPr>
          <w:hyperlink w:anchor="_bookmark7" w:history="1">
            <w:r>
              <w:t>CAPÍTULO</w:t>
            </w:r>
            <w:r>
              <w:rPr>
                <w:spacing w:val="-2"/>
              </w:rPr>
              <w:t xml:space="preserve"> </w:t>
            </w:r>
            <w:r>
              <w:t>II</w:t>
            </w:r>
            <w:r>
              <w:rPr>
                <w:spacing w:val="-2"/>
              </w:rPr>
              <w:t xml:space="preserve"> </w:t>
            </w:r>
            <w:r>
              <w:t>DOS</w:t>
            </w:r>
            <w:r>
              <w:rPr>
                <w:spacing w:val="-3"/>
              </w:rPr>
              <w:t xml:space="preserve"> </w:t>
            </w:r>
            <w:r>
              <w:t>SERVIÇOS</w:t>
            </w:r>
            <w:r>
              <w:rPr>
                <w:spacing w:val="-1"/>
              </w:rPr>
              <w:t xml:space="preserve"> </w:t>
            </w:r>
            <w:r>
              <w:t>PÚBLICOS</w:t>
            </w:r>
            <w:r>
              <w:rPr>
                <w:spacing w:val="-1"/>
              </w:rPr>
              <w:t xml:space="preserve"> </w:t>
            </w:r>
            <w:r>
              <w:t>DE SANEAMENTO</w:t>
            </w:r>
            <w:r>
              <w:rPr>
                <w:spacing w:val="1"/>
              </w:rPr>
              <w:t xml:space="preserve"> </w:t>
            </w:r>
            <w:r>
              <w:t>BÁSICO</w:t>
            </w:r>
            <w:r>
              <w:tab/>
              <w:t>7</w:t>
            </w:r>
          </w:hyperlink>
        </w:p>
        <w:p w14:paraId="15B58A3E" w14:textId="77777777" w:rsidR="00CD3F6C" w:rsidRDefault="001D55F5" w:rsidP="00F329B7">
          <w:pPr>
            <w:pStyle w:val="Sumrio2"/>
            <w:tabs>
              <w:tab w:val="right" w:leader="dot" w:pos="8893"/>
            </w:tabs>
            <w:spacing w:before="127"/>
            <w:jc w:val="both"/>
          </w:pPr>
          <w:hyperlink w:anchor="_bookmark8" w:history="1">
            <w:r>
              <w:t>Seção I</w:t>
            </w:r>
            <w:r>
              <w:tab/>
              <w:t>7</w:t>
            </w:r>
          </w:hyperlink>
        </w:p>
        <w:p w14:paraId="70851FC6" w14:textId="77777777" w:rsidR="00CD3F6C" w:rsidRDefault="001D55F5" w:rsidP="00F329B7">
          <w:pPr>
            <w:pStyle w:val="Sumrio2"/>
            <w:tabs>
              <w:tab w:val="right" w:leader="dot" w:pos="8893"/>
            </w:tabs>
            <w:jc w:val="both"/>
          </w:pPr>
          <w:hyperlink w:anchor="_bookmark9" w:history="1">
            <w:r>
              <w:t>Do</w:t>
            </w:r>
            <w:r>
              <w:rPr>
                <w:spacing w:val="-1"/>
              </w:rPr>
              <w:t xml:space="preserve"> </w:t>
            </w:r>
            <w:r>
              <w:t>Serviço Público de Abastecimento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Água</w:t>
            </w:r>
            <w:r>
              <w:tab/>
              <w:t>7</w:t>
            </w:r>
          </w:hyperlink>
        </w:p>
        <w:p w14:paraId="3E20D20F" w14:textId="77777777" w:rsidR="00CD3F6C" w:rsidRDefault="001D55F5" w:rsidP="00F329B7">
          <w:pPr>
            <w:pStyle w:val="Sumrio2"/>
            <w:tabs>
              <w:tab w:val="right" w:leader="dot" w:pos="8892"/>
            </w:tabs>
            <w:jc w:val="both"/>
          </w:pPr>
          <w:hyperlink w:anchor="_bookmark10" w:history="1">
            <w:r>
              <w:t>Seção</w:t>
            </w:r>
            <w:r>
              <w:rPr>
                <w:spacing w:val="-1"/>
              </w:rPr>
              <w:t xml:space="preserve"> </w:t>
            </w:r>
            <w:r>
              <w:t>II</w:t>
            </w:r>
            <w:r>
              <w:tab/>
              <w:t>10</w:t>
            </w:r>
          </w:hyperlink>
        </w:p>
        <w:p w14:paraId="0C276F48" w14:textId="77777777" w:rsidR="00CD3F6C" w:rsidRDefault="001D55F5" w:rsidP="00F329B7">
          <w:pPr>
            <w:pStyle w:val="Sumrio2"/>
            <w:tabs>
              <w:tab w:val="right" w:leader="dot" w:pos="8892"/>
            </w:tabs>
            <w:spacing w:before="127"/>
            <w:jc w:val="both"/>
          </w:pPr>
          <w:hyperlink w:anchor="_bookmark11" w:history="1">
            <w:r>
              <w:t>Do</w:t>
            </w:r>
            <w:r>
              <w:rPr>
                <w:spacing w:val="-1"/>
              </w:rPr>
              <w:t xml:space="preserve"> </w:t>
            </w:r>
            <w:r>
              <w:t>Serviço Público de Esgotamento</w:t>
            </w:r>
            <w:r>
              <w:rPr>
                <w:spacing w:val="-1"/>
              </w:rPr>
              <w:t xml:space="preserve"> </w:t>
            </w:r>
            <w:r>
              <w:t>Sanitário</w:t>
            </w:r>
            <w:r>
              <w:tab/>
              <w:t>10</w:t>
            </w:r>
          </w:hyperlink>
        </w:p>
        <w:p w14:paraId="5FE4CADC" w14:textId="77777777" w:rsidR="00CD3F6C" w:rsidRDefault="001D55F5" w:rsidP="00F329B7">
          <w:pPr>
            <w:pStyle w:val="Sumrio2"/>
            <w:tabs>
              <w:tab w:val="right" w:leader="dot" w:pos="8892"/>
            </w:tabs>
            <w:jc w:val="both"/>
          </w:pPr>
          <w:hyperlink w:anchor="_bookmark12" w:history="1">
            <w:r>
              <w:t>Seção</w:t>
            </w:r>
            <w:r>
              <w:rPr>
                <w:spacing w:val="-1"/>
              </w:rPr>
              <w:t xml:space="preserve"> </w:t>
            </w:r>
            <w:r>
              <w:t>III</w:t>
            </w:r>
            <w:r>
              <w:tab/>
              <w:t>11</w:t>
            </w:r>
          </w:hyperlink>
        </w:p>
        <w:p w14:paraId="6747527B" w14:textId="77777777" w:rsidR="00CD3F6C" w:rsidRDefault="001D55F5" w:rsidP="00F329B7">
          <w:pPr>
            <w:pStyle w:val="Sumrio2"/>
            <w:tabs>
              <w:tab w:val="right" w:leader="dot" w:pos="8892"/>
            </w:tabs>
            <w:spacing w:before="129"/>
            <w:jc w:val="both"/>
          </w:pPr>
          <w:hyperlink w:anchor="_bookmark13" w:history="1">
            <w:r>
              <w:t>Do</w:t>
            </w:r>
            <w:r>
              <w:rPr>
                <w:spacing w:val="-1"/>
              </w:rPr>
              <w:t xml:space="preserve"> </w:t>
            </w:r>
            <w:r>
              <w:t>Serviço Público</w:t>
            </w:r>
            <w:r>
              <w:rPr>
                <w:spacing w:val="-1"/>
              </w:rPr>
              <w:t xml:space="preserve"> </w:t>
            </w:r>
            <w:r>
              <w:t>de Manejo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Resíduos</w:t>
            </w:r>
            <w:r>
              <w:rPr>
                <w:spacing w:val="-1"/>
              </w:rPr>
              <w:t xml:space="preserve"> </w:t>
            </w:r>
            <w:r>
              <w:t>Sólidos Urbanos</w:t>
            </w:r>
            <w:r>
              <w:tab/>
              <w:t>11</w:t>
            </w:r>
          </w:hyperlink>
        </w:p>
        <w:p w14:paraId="36341C7D" w14:textId="77777777" w:rsidR="00CD3F6C" w:rsidRDefault="001D55F5" w:rsidP="00F329B7">
          <w:pPr>
            <w:pStyle w:val="Sumrio2"/>
            <w:tabs>
              <w:tab w:val="right" w:leader="dot" w:pos="8892"/>
            </w:tabs>
            <w:jc w:val="both"/>
          </w:pPr>
          <w:hyperlink w:anchor="_bookmark14" w:history="1">
            <w:r>
              <w:t>Seção IV</w:t>
            </w:r>
            <w:r>
              <w:tab/>
              <w:t>12</w:t>
            </w:r>
          </w:hyperlink>
        </w:p>
        <w:p w14:paraId="0835BF28" w14:textId="77777777" w:rsidR="00CD3F6C" w:rsidRDefault="001D55F5" w:rsidP="00F329B7">
          <w:pPr>
            <w:pStyle w:val="Sumrio2"/>
            <w:tabs>
              <w:tab w:val="right" w:leader="dot" w:pos="8892"/>
            </w:tabs>
            <w:jc w:val="both"/>
          </w:pPr>
          <w:hyperlink w:anchor="_bookmark15" w:history="1">
            <w:r>
              <w:t>Do</w:t>
            </w:r>
            <w:r>
              <w:rPr>
                <w:spacing w:val="-1"/>
              </w:rPr>
              <w:t xml:space="preserve"> </w:t>
            </w:r>
            <w:r>
              <w:t>Serviço Público</w:t>
            </w:r>
            <w:r>
              <w:rPr>
                <w:spacing w:val="-1"/>
              </w:rPr>
              <w:t xml:space="preserve"> </w:t>
            </w:r>
            <w:r>
              <w:t>de Manejo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Águas Pluviais</w:t>
            </w:r>
            <w:r>
              <w:rPr>
                <w:spacing w:val="1"/>
              </w:rPr>
              <w:t xml:space="preserve"> </w:t>
            </w:r>
            <w:r>
              <w:t>Urbanas</w:t>
            </w:r>
            <w:r>
              <w:tab/>
              <w:t>13</w:t>
            </w:r>
          </w:hyperlink>
        </w:p>
        <w:p w14:paraId="10F3098C" w14:textId="77777777" w:rsidR="00CD3F6C" w:rsidRDefault="001D55F5" w:rsidP="00F329B7">
          <w:pPr>
            <w:pStyle w:val="Sumrio2"/>
            <w:tabs>
              <w:tab w:val="right" w:leader="dot" w:pos="8892"/>
            </w:tabs>
            <w:jc w:val="both"/>
          </w:pPr>
          <w:hyperlink w:anchor="_bookmark16" w:history="1">
            <w:r>
              <w:t>CAPÍTULO</w:t>
            </w:r>
            <w:r>
              <w:rPr>
                <w:spacing w:val="-2"/>
              </w:rPr>
              <w:t xml:space="preserve"> </w:t>
            </w:r>
            <w:r>
              <w:t>III</w:t>
            </w:r>
            <w:r>
              <w:tab/>
              <w:t>14</w:t>
            </w:r>
          </w:hyperlink>
        </w:p>
        <w:p w14:paraId="56C1F32F" w14:textId="77777777" w:rsidR="00CD3F6C" w:rsidRDefault="001D55F5" w:rsidP="00F329B7">
          <w:pPr>
            <w:pStyle w:val="Sumrio2"/>
            <w:tabs>
              <w:tab w:val="right" w:leader="dot" w:pos="8892"/>
            </w:tabs>
            <w:spacing w:before="127"/>
            <w:jc w:val="both"/>
          </w:pPr>
          <w:hyperlink w:anchor="_bookmark17" w:history="1">
            <w:r>
              <w:t>DO</w:t>
            </w:r>
            <w:r>
              <w:rPr>
                <w:spacing w:val="1"/>
              </w:rPr>
              <w:t xml:space="preserve"> </w:t>
            </w:r>
            <w:r>
              <w:t>EXERCÍCIO</w:t>
            </w:r>
            <w:r>
              <w:rPr>
                <w:spacing w:val="2"/>
              </w:rPr>
              <w:t xml:space="preserve"> </w:t>
            </w:r>
            <w:r>
              <w:t>DA</w:t>
            </w:r>
            <w:r>
              <w:rPr>
                <w:spacing w:val="-2"/>
              </w:rPr>
              <w:t xml:space="preserve"> </w:t>
            </w:r>
            <w:r>
              <w:t>TITULARIDADE</w:t>
            </w:r>
            <w:r>
              <w:tab/>
              <w:t>14</w:t>
            </w:r>
          </w:hyperlink>
        </w:p>
        <w:p w14:paraId="699B3C2C" w14:textId="77777777" w:rsidR="00CD3F6C" w:rsidRDefault="001D55F5" w:rsidP="00F329B7">
          <w:pPr>
            <w:pStyle w:val="Sumrio2"/>
            <w:tabs>
              <w:tab w:val="right" w:leader="dot" w:pos="8892"/>
            </w:tabs>
            <w:jc w:val="both"/>
          </w:pPr>
          <w:hyperlink w:anchor="_bookmark18" w:history="1">
            <w:r>
              <w:t>CAPÍTULO</w:t>
            </w:r>
            <w:r>
              <w:rPr>
                <w:spacing w:val="-2"/>
              </w:rPr>
              <w:t xml:space="preserve"> </w:t>
            </w:r>
            <w:r>
              <w:t>IV</w:t>
            </w:r>
            <w:r>
              <w:tab/>
              <w:t>14</w:t>
            </w:r>
          </w:hyperlink>
        </w:p>
        <w:p w14:paraId="0360459F" w14:textId="77777777" w:rsidR="00CD3F6C" w:rsidRDefault="001D55F5" w:rsidP="00F329B7">
          <w:pPr>
            <w:pStyle w:val="Sumrio2"/>
            <w:tabs>
              <w:tab w:val="right" w:leader="dot" w:pos="8892"/>
            </w:tabs>
            <w:jc w:val="both"/>
          </w:pPr>
          <w:hyperlink w:anchor="_bookmark19" w:history="1">
            <w:r>
              <w:t>DOS</w:t>
            </w:r>
            <w:r>
              <w:rPr>
                <w:spacing w:val="-1"/>
              </w:rPr>
              <w:t xml:space="preserve"> </w:t>
            </w:r>
            <w:r>
              <w:t>INSTRUMENTOS</w:t>
            </w:r>
            <w:r>
              <w:tab/>
              <w:t>14</w:t>
            </w:r>
          </w:hyperlink>
        </w:p>
        <w:p w14:paraId="1F5B8BE0" w14:textId="77777777" w:rsidR="00CD3F6C" w:rsidRDefault="001D55F5" w:rsidP="00F329B7">
          <w:pPr>
            <w:pStyle w:val="Sumrio2"/>
            <w:tabs>
              <w:tab w:val="right" w:leader="dot" w:pos="8892"/>
            </w:tabs>
            <w:jc w:val="both"/>
          </w:pPr>
          <w:hyperlink w:anchor="_bookmark20" w:history="1">
            <w:r>
              <w:t>Seção</w:t>
            </w:r>
            <w:r>
              <w:rPr>
                <w:spacing w:val="-1"/>
              </w:rPr>
              <w:t xml:space="preserve"> </w:t>
            </w:r>
            <w:r>
              <w:t>I</w:t>
            </w:r>
            <w:r>
              <w:tab/>
              <w:t>15</w:t>
            </w:r>
          </w:hyperlink>
        </w:p>
        <w:p w14:paraId="1611E32C" w14:textId="77777777" w:rsidR="00CD3F6C" w:rsidRDefault="001D55F5" w:rsidP="00F329B7">
          <w:pPr>
            <w:pStyle w:val="Sumrio2"/>
            <w:tabs>
              <w:tab w:val="right" w:leader="dot" w:pos="8892"/>
            </w:tabs>
            <w:spacing w:before="127"/>
            <w:jc w:val="both"/>
          </w:pPr>
          <w:hyperlink w:anchor="_bookmark21" w:history="1">
            <w:r>
              <w:t>Do</w:t>
            </w:r>
            <w:r>
              <w:rPr>
                <w:spacing w:val="-1"/>
              </w:rPr>
              <w:t xml:space="preserve"> </w:t>
            </w:r>
            <w:r>
              <w:t>Plano Municipal de Saneamento</w:t>
            </w:r>
            <w:r>
              <w:rPr>
                <w:spacing w:val="-3"/>
              </w:rPr>
              <w:t xml:space="preserve"> </w:t>
            </w:r>
            <w:r>
              <w:t>Básico</w:t>
            </w:r>
            <w:r>
              <w:tab/>
              <w:t>15</w:t>
            </w:r>
          </w:hyperlink>
        </w:p>
        <w:p w14:paraId="4744DDCF" w14:textId="77777777" w:rsidR="00CD3F6C" w:rsidRDefault="001D55F5" w:rsidP="00F329B7">
          <w:pPr>
            <w:pStyle w:val="Sumrio2"/>
            <w:tabs>
              <w:tab w:val="right" w:leader="dot" w:pos="8892"/>
            </w:tabs>
            <w:spacing w:before="128"/>
            <w:jc w:val="both"/>
          </w:pPr>
          <w:hyperlink w:anchor="_bookmark22" w:history="1">
            <w:r>
              <w:t>Seção</w:t>
            </w:r>
            <w:r>
              <w:rPr>
                <w:spacing w:val="-1"/>
              </w:rPr>
              <w:t xml:space="preserve"> </w:t>
            </w:r>
            <w:r>
              <w:t>II</w:t>
            </w:r>
            <w:r>
              <w:tab/>
              <w:t>16</w:t>
            </w:r>
          </w:hyperlink>
        </w:p>
        <w:p w14:paraId="37FE2B56" w14:textId="77777777" w:rsidR="00CD3F6C" w:rsidRDefault="001D55F5" w:rsidP="00F329B7">
          <w:pPr>
            <w:pStyle w:val="Sumrio2"/>
            <w:tabs>
              <w:tab w:val="right" w:leader="dot" w:pos="8892"/>
            </w:tabs>
            <w:spacing w:before="127"/>
            <w:jc w:val="both"/>
          </w:pPr>
          <w:hyperlink w:anchor="_bookmark23" w:history="1">
            <w:r>
              <w:t>Do</w:t>
            </w:r>
            <w:r>
              <w:rPr>
                <w:spacing w:val="-1"/>
              </w:rPr>
              <w:t xml:space="preserve"> </w:t>
            </w:r>
            <w:r>
              <w:t>Controle Social</w:t>
            </w:r>
            <w:r>
              <w:tab/>
              <w:t>17</w:t>
            </w:r>
          </w:hyperlink>
        </w:p>
        <w:p w14:paraId="2CD1539E" w14:textId="77777777" w:rsidR="00CD3F6C" w:rsidRDefault="001D55F5" w:rsidP="00F329B7">
          <w:pPr>
            <w:pStyle w:val="Sumrio2"/>
            <w:tabs>
              <w:tab w:val="right" w:leader="dot" w:pos="8892"/>
            </w:tabs>
            <w:jc w:val="both"/>
          </w:pPr>
          <w:hyperlink w:anchor="_bookmark24" w:history="1">
            <w:r>
              <w:t>Seção</w:t>
            </w:r>
            <w:r>
              <w:rPr>
                <w:spacing w:val="-1"/>
              </w:rPr>
              <w:t xml:space="preserve"> </w:t>
            </w:r>
            <w:r>
              <w:t>III</w:t>
            </w:r>
            <w:r>
              <w:tab/>
              <w:t>18</w:t>
            </w:r>
          </w:hyperlink>
        </w:p>
        <w:p w14:paraId="758191E9" w14:textId="77777777" w:rsidR="00CD3F6C" w:rsidRDefault="001D55F5" w:rsidP="00F329B7">
          <w:pPr>
            <w:pStyle w:val="Sumrio2"/>
            <w:tabs>
              <w:tab w:val="right" w:leader="dot" w:pos="8892"/>
            </w:tabs>
            <w:jc w:val="both"/>
          </w:pPr>
          <w:hyperlink w:anchor="_bookmark25" w:history="1">
            <w:r>
              <w:t>Do</w:t>
            </w:r>
            <w:r>
              <w:rPr>
                <w:spacing w:val="-1"/>
              </w:rPr>
              <w:t xml:space="preserve"> </w:t>
            </w:r>
            <w:r>
              <w:t>Sistema</w:t>
            </w:r>
            <w:r>
              <w:rPr>
                <w:spacing w:val="-2"/>
              </w:rPr>
              <w:t xml:space="preserve"> </w:t>
            </w:r>
            <w:r>
              <w:t>Municipal</w:t>
            </w:r>
            <w:r>
              <w:rPr>
                <w:spacing w:val="-1"/>
              </w:rPr>
              <w:t xml:space="preserve"> </w:t>
            </w:r>
            <w:r>
              <w:t>de Gestão</w:t>
            </w:r>
            <w:r>
              <w:rPr>
                <w:spacing w:val="-2"/>
              </w:rPr>
              <w:t xml:space="preserve"> </w:t>
            </w:r>
            <w:r>
              <w:t>do</w:t>
            </w:r>
            <w:r>
              <w:rPr>
                <w:spacing w:val="-1"/>
              </w:rPr>
              <w:t xml:space="preserve"> </w:t>
            </w:r>
            <w:r>
              <w:t>Saneamento</w:t>
            </w:r>
            <w:r>
              <w:rPr>
                <w:spacing w:val="-4"/>
              </w:rPr>
              <w:t xml:space="preserve"> </w:t>
            </w:r>
            <w:r>
              <w:t>Básico</w:t>
            </w:r>
            <w:r>
              <w:tab/>
              <w:t>18</w:t>
            </w:r>
          </w:hyperlink>
        </w:p>
        <w:p w14:paraId="06C79CB9" w14:textId="77777777" w:rsidR="00CD3F6C" w:rsidRDefault="001D55F5" w:rsidP="00F329B7">
          <w:pPr>
            <w:pStyle w:val="Sumrio2"/>
            <w:tabs>
              <w:tab w:val="right" w:leader="dot" w:pos="8892"/>
            </w:tabs>
            <w:spacing w:before="127"/>
            <w:jc w:val="both"/>
          </w:pPr>
          <w:hyperlink w:anchor="_bookmark26" w:history="1">
            <w:r>
              <w:t>Subseção</w:t>
            </w:r>
            <w:r>
              <w:rPr>
                <w:spacing w:val="-1"/>
              </w:rPr>
              <w:t xml:space="preserve"> </w:t>
            </w:r>
            <w:r>
              <w:t>I</w:t>
            </w:r>
            <w:r>
              <w:tab/>
              <w:t>18</w:t>
            </w:r>
          </w:hyperlink>
        </w:p>
        <w:p w14:paraId="32D40919" w14:textId="77777777" w:rsidR="00CD3F6C" w:rsidRDefault="001D55F5" w:rsidP="00F329B7">
          <w:pPr>
            <w:pStyle w:val="Sumrio2"/>
            <w:tabs>
              <w:tab w:val="right" w:leader="dot" w:pos="8892"/>
            </w:tabs>
            <w:jc w:val="both"/>
          </w:pPr>
          <w:hyperlink w:anchor="_bookmark27" w:history="1">
            <w:r>
              <w:t>Do</w:t>
            </w:r>
            <w:r>
              <w:rPr>
                <w:spacing w:val="-1"/>
              </w:rPr>
              <w:t xml:space="preserve"> </w:t>
            </w:r>
            <w:r>
              <w:t>Conselho Municipal</w:t>
            </w:r>
            <w:r>
              <w:tab/>
              <w:t>18</w:t>
            </w:r>
          </w:hyperlink>
        </w:p>
        <w:p w14:paraId="0B6DDE26" w14:textId="77777777" w:rsidR="00CD3F6C" w:rsidRDefault="001D55F5" w:rsidP="00F329B7">
          <w:pPr>
            <w:pStyle w:val="Sumrio2"/>
            <w:tabs>
              <w:tab w:val="right" w:leader="dot" w:pos="8892"/>
            </w:tabs>
            <w:jc w:val="both"/>
          </w:pPr>
          <w:hyperlink w:anchor="_bookmark28" w:history="1">
            <w:r>
              <w:t>Subseção</w:t>
            </w:r>
            <w:r>
              <w:rPr>
                <w:spacing w:val="-1"/>
              </w:rPr>
              <w:t xml:space="preserve"> </w:t>
            </w:r>
            <w:r>
              <w:t>II</w:t>
            </w:r>
            <w:r>
              <w:tab/>
              <w:t>19</w:t>
            </w:r>
          </w:hyperlink>
        </w:p>
        <w:p w14:paraId="10F01805" w14:textId="77777777" w:rsidR="00CD3F6C" w:rsidRDefault="001D55F5" w:rsidP="00F329B7">
          <w:pPr>
            <w:pStyle w:val="Sumrio2"/>
            <w:tabs>
              <w:tab w:val="right" w:leader="dot" w:pos="8892"/>
            </w:tabs>
            <w:jc w:val="both"/>
          </w:pPr>
          <w:hyperlink w:anchor="_bookmark29" w:history="1">
            <w:r>
              <w:t>Do</w:t>
            </w:r>
            <w:r>
              <w:rPr>
                <w:spacing w:val="-1"/>
              </w:rPr>
              <w:t xml:space="preserve"> </w:t>
            </w:r>
            <w:r>
              <w:t>Órgão de</w:t>
            </w:r>
            <w:r>
              <w:rPr>
                <w:spacing w:val="-2"/>
              </w:rPr>
              <w:t xml:space="preserve"> </w:t>
            </w:r>
            <w:r>
              <w:t>Regulação</w:t>
            </w:r>
            <w:r>
              <w:tab/>
              <w:t>19</w:t>
            </w:r>
          </w:hyperlink>
        </w:p>
        <w:p w14:paraId="65D644D7" w14:textId="77777777" w:rsidR="00CD3F6C" w:rsidRDefault="001D55F5" w:rsidP="00F329B7">
          <w:pPr>
            <w:pStyle w:val="Sumrio2"/>
            <w:tabs>
              <w:tab w:val="right" w:leader="dot" w:pos="8892"/>
            </w:tabs>
            <w:spacing w:before="127"/>
            <w:jc w:val="both"/>
          </w:pPr>
          <w:hyperlink w:anchor="_bookmark30" w:history="1">
            <w:r>
              <w:t>Subseção</w:t>
            </w:r>
            <w:r>
              <w:rPr>
                <w:spacing w:val="-1"/>
              </w:rPr>
              <w:t xml:space="preserve"> </w:t>
            </w:r>
            <w:r>
              <w:t>III</w:t>
            </w:r>
            <w:r>
              <w:tab/>
              <w:t>19</w:t>
            </w:r>
          </w:hyperlink>
        </w:p>
        <w:p w14:paraId="681BE1D1" w14:textId="77777777" w:rsidR="00CD3F6C" w:rsidRDefault="001D55F5" w:rsidP="00F329B7">
          <w:pPr>
            <w:pStyle w:val="Sumrio2"/>
            <w:tabs>
              <w:tab w:val="right" w:leader="dot" w:pos="8892"/>
            </w:tabs>
            <w:spacing w:before="128"/>
            <w:jc w:val="both"/>
          </w:pPr>
          <w:hyperlink w:anchor="_bookmark31" w:history="1">
            <w:r>
              <w:t>Dos</w:t>
            </w:r>
            <w:r>
              <w:rPr>
                <w:spacing w:val="-1"/>
              </w:rPr>
              <w:t xml:space="preserve"> </w:t>
            </w:r>
            <w:r>
              <w:t>Prestadores</w:t>
            </w:r>
            <w:r>
              <w:rPr>
                <w:spacing w:val="-2"/>
              </w:rPr>
              <w:t xml:space="preserve"> </w:t>
            </w:r>
            <w:r>
              <w:t>dos</w:t>
            </w:r>
            <w:r>
              <w:rPr>
                <w:spacing w:val="2"/>
              </w:rPr>
              <w:t xml:space="preserve"> </w:t>
            </w:r>
            <w:r>
              <w:t>Serviços</w:t>
            </w:r>
            <w:r>
              <w:tab/>
              <w:t>19</w:t>
            </w:r>
          </w:hyperlink>
        </w:p>
        <w:p w14:paraId="10B2F67B" w14:textId="77777777" w:rsidR="00CD3F6C" w:rsidRDefault="001D55F5" w:rsidP="00F329B7">
          <w:pPr>
            <w:pStyle w:val="Sumrio2"/>
            <w:tabs>
              <w:tab w:val="right" w:leader="dot" w:pos="8892"/>
            </w:tabs>
            <w:spacing w:before="127"/>
            <w:jc w:val="both"/>
          </w:pPr>
          <w:hyperlink w:anchor="_bookmark32" w:history="1">
            <w:r>
              <w:t>Seção IV</w:t>
            </w:r>
            <w:r>
              <w:tab/>
              <w:t>21</w:t>
            </w:r>
          </w:hyperlink>
        </w:p>
        <w:p w14:paraId="3CA68135" w14:textId="77777777" w:rsidR="00CD3F6C" w:rsidRDefault="001D55F5" w:rsidP="00F329B7">
          <w:pPr>
            <w:pStyle w:val="Sumrio2"/>
            <w:tabs>
              <w:tab w:val="right" w:leader="dot" w:pos="8892"/>
            </w:tabs>
            <w:jc w:val="both"/>
          </w:pPr>
          <w:hyperlink w:anchor="_bookmark33" w:history="1">
            <w:r>
              <w:t>Do</w:t>
            </w:r>
            <w:r>
              <w:rPr>
                <w:spacing w:val="-1"/>
              </w:rPr>
              <w:t xml:space="preserve"> </w:t>
            </w:r>
            <w:r>
              <w:t>Fundo Municipal de</w:t>
            </w:r>
            <w:r>
              <w:rPr>
                <w:spacing w:val="-1"/>
              </w:rPr>
              <w:t xml:space="preserve"> </w:t>
            </w:r>
            <w:r>
              <w:t>Saneamento</w:t>
            </w:r>
            <w:r>
              <w:rPr>
                <w:spacing w:val="-2"/>
              </w:rPr>
              <w:t xml:space="preserve"> </w:t>
            </w:r>
            <w:r>
              <w:t>Básico</w:t>
            </w:r>
            <w:r>
              <w:rPr>
                <w:spacing w:val="2"/>
              </w:rPr>
              <w:t xml:space="preserve"> </w:t>
            </w:r>
            <w:r>
              <w:t>–</w:t>
            </w:r>
            <w:r>
              <w:rPr>
                <w:spacing w:val="-2"/>
              </w:rPr>
              <w:t xml:space="preserve"> </w:t>
            </w:r>
            <w:r>
              <w:t>FMSB</w:t>
            </w:r>
            <w:r>
              <w:tab/>
              <w:t>21</w:t>
            </w:r>
          </w:hyperlink>
        </w:p>
        <w:p w14:paraId="5AB7B4C1" w14:textId="77777777" w:rsidR="00CD3F6C" w:rsidRDefault="001D55F5" w:rsidP="00F329B7">
          <w:pPr>
            <w:pStyle w:val="Sumrio2"/>
            <w:tabs>
              <w:tab w:val="right" w:leader="dot" w:pos="8892"/>
            </w:tabs>
            <w:spacing w:after="20"/>
            <w:jc w:val="both"/>
          </w:pPr>
          <w:hyperlink w:anchor="_bookmark34" w:history="1">
            <w:r>
              <w:t>Seção</w:t>
            </w:r>
            <w:r>
              <w:rPr>
                <w:spacing w:val="-1"/>
              </w:rPr>
              <w:t xml:space="preserve"> </w:t>
            </w:r>
            <w:r>
              <w:t>V</w:t>
            </w:r>
            <w:r>
              <w:tab/>
              <w:t>22</w:t>
            </w:r>
          </w:hyperlink>
        </w:p>
        <w:p w14:paraId="549E3C89" w14:textId="77777777" w:rsidR="00CD3F6C" w:rsidRDefault="001D55F5" w:rsidP="00F329B7">
          <w:pPr>
            <w:pStyle w:val="Sumrio2"/>
            <w:tabs>
              <w:tab w:val="right" w:leader="dot" w:pos="8892"/>
            </w:tabs>
            <w:spacing w:before="90"/>
            <w:jc w:val="both"/>
          </w:pPr>
          <w:hyperlink w:anchor="_bookmark35" w:history="1">
            <w:r>
              <w:t>Sistema Municipal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Informações</w:t>
            </w:r>
            <w:r>
              <w:rPr>
                <w:spacing w:val="-3"/>
              </w:rPr>
              <w:t xml:space="preserve"> </w:t>
            </w:r>
            <w:r>
              <w:t>em Saneamento</w:t>
            </w:r>
            <w:r>
              <w:rPr>
                <w:spacing w:val="1"/>
              </w:rPr>
              <w:t xml:space="preserve"> </w:t>
            </w:r>
            <w:r>
              <w:t>Básico</w:t>
            </w:r>
            <w:r>
              <w:rPr>
                <w:spacing w:val="4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SIMISA</w:t>
            </w:r>
            <w:r>
              <w:tab/>
              <w:t>22</w:t>
            </w:r>
          </w:hyperlink>
        </w:p>
        <w:p w14:paraId="5585273D" w14:textId="77777777" w:rsidR="00CD3F6C" w:rsidRDefault="001D55F5" w:rsidP="00F329B7">
          <w:pPr>
            <w:pStyle w:val="Sumrio2"/>
            <w:tabs>
              <w:tab w:val="right" w:leader="dot" w:pos="8892"/>
            </w:tabs>
            <w:jc w:val="both"/>
          </w:pPr>
          <w:hyperlink w:anchor="_bookmark36" w:history="1">
            <w:r>
              <w:t>CAPÍTULO</w:t>
            </w:r>
            <w:r>
              <w:rPr>
                <w:spacing w:val="1"/>
              </w:rPr>
              <w:t xml:space="preserve"> </w:t>
            </w:r>
            <w:r>
              <w:t>V</w:t>
            </w:r>
            <w:r>
              <w:tab/>
              <w:t>23</w:t>
            </w:r>
          </w:hyperlink>
        </w:p>
        <w:p w14:paraId="703F3655" w14:textId="77777777" w:rsidR="00CD3F6C" w:rsidRDefault="001D55F5" w:rsidP="00F329B7">
          <w:pPr>
            <w:pStyle w:val="Sumrio2"/>
            <w:tabs>
              <w:tab w:val="right" w:leader="dot" w:pos="8892"/>
            </w:tabs>
            <w:jc w:val="both"/>
          </w:pPr>
          <w:hyperlink w:anchor="_bookmark37" w:history="1">
            <w:r>
              <w:t>DOS</w:t>
            </w:r>
            <w:r>
              <w:rPr>
                <w:spacing w:val="-1"/>
              </w:rPr>
              <w:t xml:space="preserve"> </w:t>
            </w:r>
            <w:r>
              <w:t>ASPECTOS ECONÔMICOS FINANCEIROS</w:t>
            </w:r>
            <w:r>
              <w:tab/>
              <w:t>23</w:t>
            </w:r>
          </w:hyperlink>
        </w:p>
        <w:p w14:paraId="44145FA7" w14:textId="77777777" w:rsidR="00CD3F6C" w:rsidRDefault="001D55F5" w:rsidP="00F329B7">
          <w:pPr>
            <w:pStyle w:val="Sumrio2"/>
            <w:tabs>
              <w:tab w:val="right" w:leader="dot" w:pos="8892"/>
            </w:tabs>
            <w:jc w:val="both"/>
          </w:pPr>
          <w:hyperlink w:anchor="_bookmark38" w:history="1">
            <w:r>
              <w:t>Seção</w:t>
            </w:r>
            <w:r>
              <w:rPr>
                <w:spacing w:val="-1"/>
              </w:rPr>
              <w:t xml:space="preserve"> </w:t>
            </w:r>
            <w:r>
              <w:t>I</w:t>
            </w:r>
            <w:r>
              <w:tab/>
              <w:t>23</w:t>
            </w:r>
          </w:hyperlink>
        </w:p>
        <w:p w14:paraId="5CA65E69" w14:textId="77777777" w:rsidR="00CD3F6C" w:rsidRDefault="001D55F5" w:rsidP="00F329B7">
          <w:pPr>
            <w:pStyle w:val="Sumrio2"/>
            <w:tabs>
              <w:tab w:val="right" w:leader="dot" w:pos="8892"/>
            </w:tabs>
            <w:spacing w:before="127"/>
            <w:jc w:val="both"/>
          </w:pPr>
          <w:hyperlink w:anchor="_bookmark39" w:history="1">
            <w:r>
              <w:t>Da</w:t>
            </w:r>
            <w:r>
              <w:rPr>
                <w:spacing w:val="-1"/>
              </w:rPr>
              <w:t xml:space="preserve"> </w:t>
            </w:r>
            <w:r>
              <w:t>Política de Cobrança</w:t>
            </w:r>
            <w:r>
              <w:tab/>
              <w:t>23</w:t>
            </w:r>
          </w:hyperlink>
        </w:p>
        <w:p w14:paraId="7580CCB1" w14:textId="77777777" w:rsidR="00CD3F6C" w:rsidRDefault="001D55F5" w:rsidP="00F329B7">
          <w:pPr>
            <w:pStyle w:val="Sumrio2"/>
            <w:tabs>
              <w:tab w:val="right" w:leader="dot" w:pos="8892"/>
            </w:tabs>
            <w:jc w:val="both"/>
          </w:pPr>
          <w:hyperlink w:anchor="_bookmark40" w:history="1">
            <w:r>
              <w:t>Subseção</w:t>
            </w:r>
            <w:r>
              <w:rPr>
                <w:spacing w:val="-1"/>
              </w:rPr>
              <w:t xml:space="preserve"> </w:t>
            </w:r>
            <w:r>
              <w:t>I</w:t>
            </w:r>
            <w:r>
              <w:tab/>
              <w:t>24</w:t>
            </w:r>
          </w:hyperlink>
        </w:p>
        <w:p w14:paraId="69398760" w14:textId="77777777" w:rsidR="00CD3F6C" w:rsidRDefault="001D55F5" w:rsidP="00F329B7">
          <w:pPr>
            <w:pStyle w:val="Sumrio2"/>
            <w:tabs>
              <w:tab w:val="right" w:leader="dot" w:pos="8892"/>
            </w:tabs>
            <w:jc w:val="both"/>
          </w:pPr>
          <w:hyperlink w:anchor="_bookmark41" w:history="1">
            <w:r>
              <w:t>Dos</w:t>
            </w:r>
            <w:r>
              <w:rPr>
                <w:spacing w:val="-1"/>
              </w:rPr>
              <w:t xml:space="preserve"> </w:t>
            </w:r>
            <w:r>
              <w:t>Serviços</w:t>
            </w:r>
            <w:r>
              <w:rPr>
                <w:spacing w:val="-1"/>
              </w:rPr>
              <w:t xml:space="preserve"> </w:t>
            </w:r>
            <w:r>
              <w:t>de Abastecimento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Água</w:t>
            </w:r>
            <w:r>
              <w:rPr>
                <w:spacing w:val="-2"/>
              </w:rPr>
              <w:t xml:space="preserve"> </w:t>
            </w:r>
            <w:r>
              <w:t>e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Esgotamento Sanitário</w:t>
            </w:r>
            <w:r>
              <w:tab/>
              <w:t>24</w:t>
            </w:r>
          </w:hyperlink>
        </w:p>
        <w:p w14:paraId="5F0B6F6D" w14:textId="77777777" w:rsidR="00CD3F6C" w:rsidRDefault="001D55F5" w:rsidP="00F329B7">
          <w:pPr>
            <w:pStyle w:val="Sumrio2"/>
            <w:tabs>
              <w:tab w:val="right" w:leader="dot" w:pos="8892"/>
            </w:tabs>
            <w:spacing w:before="129"/>
            <w:jc w:val="both"/>
          </w:pPr>
          <w:hyperlink w:anchor="_bookmark42" w:history="1">
            <w:r>
              <w:t>Subseção</w:t>
            </w:r>
            <w:r>
              <w:rPr>
                <w:spacing w:val="-1"/>
              </w:rPr>
              <w:t xml:space="preserve"> </w:t>
            </w:r>
            <w:r>
              <w:t>II</w:t>
            </w:r>
            <w:r>
              <w:tab/>
              <w:t>25</w:t>
            </w:r>
          </w:hyperlink>
        </w:p>
        <w:p w14:paraId="54BE849C" w14:textId="77777777" w:rsidR="00CD3F6C" w:rsidRDefault="001D55F5" w:rsidP="00F329B7">
          <w:pPr>
            <w:pStyle w:val="Sumrio2"/>
            <w:tabs>
              <w:tab w:val="right" w:leader="dot" w:pos="8892"/>
            </w:tabs>
            <w:jc w:val="both"/>
          </w:pPr>
          <w:hyperlink w:anchor="_bookmark43" w:history="1">
            <w:r>
              <w:t>Dos</w:t>
            </w:r>
            <w:r>
              <w:rPr>
                <w:spacing w:val="-2"/>
              </w:rPr>
              <w:t xml:space="preserve"> </w:t>
            </w:r>
            <w:r>
              <w:t>Serviços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Limpeza</w:t>
            </w:r>
            <w:r>
              <w:rPr>
                <w:spacing w:val="-1"/>
              </w:rPr>
              <w:t xml:space="preserve"> </w:t>
            </w:r>
            <w:r>
              <w:t>Urbana</w:t>
            </w:r>
            <w:r>
              <w:rPr>
                <w:spacing w:val="-1"/>
              </w:rPr>
              <w:t xml:space="preserve"> </w:t>
            </w:r>
            <w:r>
              <w:t>e</w:t>
            </w:r>
            <w:r>
              <w:rPr>
                <w:spacing w:val="-3"/>
              </w:rPr>
              <w:t xml:space="preserve"> </w:t>
            </w:r>
            <w:r>
              <w:t>Manejo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Resíduos</w:t>
            </w:r>
            <w:r>
              <w:rPr>
                <w:spacing w:val="-1"/>
              </w:rPr>
              <w:t xml:space="preserve"> </w:t>
            </w:r>
            <w:r>
              <w:t>Sólidos Urbanos</w:t>
            </w:r>
            <w:r>
              <w:tab/>
              <w:t>25</w:t>
            </w:r>
          </w:hyperlink>
        </w:p>
        <w:p w14:paraId="2BF2309C" w14:textId="77777777" w:rsidR="00CD3F6C" w:rsidRDefault="001D55F5" w:rsidP="00F329B7">
          <w:pPr>
            <w:pStyle w:val="Sumrio2"/>
            <w:tabs>
              <w:tab w:val="right" w:leader="dot" w:pos="8892"/>
            </w:tabs>
            <w:jc w:val="both"/>
          </w:pPr>
          <w:hyperlink w:anchor="_bookmark44" w:history="1">
            <w:r>
              <w:t>Subseção</w:t>
            </w:r>
            <w:r>
              <w:rPr>
                <w:spacing w:val="-1"/>
              </w:rPr>
              <w:t xml:space="preserve"> </w:t>
            </w:r>
            <w:r>
              <w:t>III</w:t>
            </w:r>
            <w:r>
              <w:tab/>
              <w:t>25</w:t>
            </w:r>
          </w:hyperlink>
        </w:p>
        <w:p w14:paraId="053FA5A5" w14:textId="77777777" w:rsidR="00CD3F6C" w:rsidRDefault="001D55F5" w:rsidP="00F329B7">
          <w:pPr>
            <w:pStyle w:val="Sumrio2"/>
            <w:tabs>
              <w:tab w:val="right" w:leader="dot" w:pos="8892"/>
            </w:tabs>
            <w:spacing w:before="127"/>
            <w:jc w:val="both"/>
          </w:pPr>
          <w:hyperlink w:anchor="_bookmark45" w:history="1">
            <w:r>
              <w:t>Do</w:t>
            </w:r>
            <w:r>
              <w:rPr>
                <w:spacing w:val="-1"/>
              </w:rPr>
              <w:t xml:space="preserve"> </w:t>
            </w:r>
            <w:r>
              <w:t>Serviço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Drenagem e</w:t>
            </w:r>
            <w:r>
              <w:rPr>
                <w:spacing w:val="-2"/>
              </w:rPr>
              <w:t xml:space="preserve"> </w:t>
            </w:r>
            <w:r>
              <w:t>Manejo</w:t>
            </w:r>
            <w:r>
              <w:rPr>
                <w:spacing w:val="-1"/>
              </w:rPr>
              <w:t xml:space="preserve"> </w:t>
            </w:r>
            <w:r>
              <w:t>de Águas</w:t>
            </w:r>
            <w:r>
              <w:rPr>
                <w:spacing w:val="-3"/>
              </w:rPr>
              <w:t xml:space="preserve"> </w:t>
            </w:r>
            <w:r>
              <w:t>Pluviais</w:t>
            </w:r>
            <w:r>
              <w:rPr>
                <w:spacing w:val="1"/>
              </w:rPr>
              <w:t xml:space="preserve"> </w:t>
            </w:r>
            <w:r>
              <w:t>Urbanas</w:t>
            </w:r>
            <w:r>
              <w:tab/>
              <w:t>25</w:t>
            </w:r>
          </w:hyperlink>
        </w:p>
        <w:p w14:paraId="75C25DAA" w14:textId="77777777" w:rsidR="00CD3F6C" w:rsidRDefault="001D55F5" w:rsidP="00F329B7">
          <w:pPr>
            <w:pStyle w:val="Sumrio2"/>
            <w:tabs>
              <w:tab w:val="right" w:leader="dot" w:pos="8892"/>
            </w:tabs>
            <w:jc w:val="both"/>
          </w:pPr>
          <w:hyperlink w:anchor="_bookmark46" w:history="1">
            <w:r>
              <w:t>Seção</w:t>
            </w:r>
            <w:r>
              <w:rPr>
                <w:spacing w:val="-1"/>
              </w:rPr>
              <w:t xml:space="preserve"> </w:t>
            </w:r>
            <w:r>
              <w:t>II</w:t>
            </w:r>
            <w:r>
              <w:tab/>
              <w:t>26</w:t>
            </w:r>
          </w:hyperlink>
        </w:p>
        <w:p w14:paraId="3C9041D6" w14:textId="77777777" w:rsidR="00CD3F6C" w:rsidRDefault="001D55F5" w:rsidP="00F329B7">
          <w:pPr>
            <w:pStyle w:val="Sumrio2"/>
            <w:tabs>
              <w:tab w:val="right" w:leader="dot" w:pos="8892"/>
            </w:tabs>
            <w:jc w:val="both"/>
          </w:pPr>
          <w:hyperlink w:anchor="_bookmark47" w:history="1">
            <w:r>
              <w:t>Das</w:t>
            </w:r>
            <w:r>
              <w:rPr>
                <w:spacing w:val="-3"/>
              </w:rPr>
              <w:t xml:space="preserve"> </w:t>
            </w:r>
            <w:r>
              <w:t>Taxas,</w:t>
            </w:r>
            <w:r>
              <w:rPr>
                <w:spacing w:val="-1"/>
              </w:rPr>
              <w:t xml:space="preserve"> </w:t>
            </w:r>
            <w:r>
              <w:t>Tarifas e</w:t>
            </w:r>
            <w:r>
              <w:rPr>
                <w:spacing w:val="-4"/>
              </w:rPr>
              <w:t xml:space="preserve"> </w:t>
            </w:r>
            <w:r>
              <w:t>Outros</w:t>
            </w:r>
            <w:r>
              <w:rPr>
                <w:spacing w:val="-1"/>
              </w:rPr>
              <w:t xml:space="preserve"> </w:t>
            </w:r>
            <w:r>
              <w:t>Preços</w:t>
            </w:r>
            <w:r>
              <w:rPr>
                <w:spacing w:val="1"/>
              </w:rPr>
              <w:t xml:space="preserve"> </w:t>
            </w:r>
            <w:r>
              <w:t>Públicos</w:t>
            </w:r>
            <w:r>
              <w:tab/>
              <w:t>26</w:t>
            </w:r>
          </w:hyperlink>
        </w:p>
        <w:p w14:paraId="053A8AFC" w14:textId="77777777" w:rsidR="00CD3F6C" w:rsidRDefault="001D55F5" w:rsidP="00F329B7">
          <w:pPr>
            <w:pStyle w:val="Sumrio2"/>
            <w:tabs>
              <w:tab w:val="right" w:leader="dot" w:pos="8892"/>
            </w:tabs>
            <w:spacing w:before="127"/>
            <w:jc w:val="both"/>
          </w:pPr>
          <w:hyperlink w:anchor="_bookmark48" w:history="1">
            <w:r>
              <w:t>Subseção</w:t>
            </w:r>
            <w:r>
              <w:rPr>
                <w:spacing w:val="-1"/>
              </w:rPr>
              <w:t xml:space="preserve"> </w:t>
            </w:r>
            <w:r>
              <w:t>I</w:t>
            </w:r>
            <w:r>
              <w:tab/>
              <w:t>27</w:t>
            </w:r>
          </w:hyperlink>
        </w:p>
        <w:p w14:paraId="31F289AA" w14:textId="77777777" w:rsidR="00CD3F6C" w:rsidRDefault="001D55F5" w:rsidP="00F329B7">
          <w:pPr>
            <w:pStyle w:val="Sumrio2"/>
            <w:tabs>
              <w:tab w:val="right" w:leader="dot" w:pos="8892"/>
            </w:tabs>
            <w:jc w:val="both"/>
          </w:pPr>
          <w:hyperlink w:anchor="_bookmark49" w:history="1">
            <w:r>
              <w:t>Das</w:t>
            </w:r>
            <w:r>
              <w:rPr>
                <w:spacing w:val="-1"/>
              </w:rPr>
              <w:t xml:space="preserve"> </w:t>
            </w:r>
            <w:r>
              <w:t>Disposições</w:t>
            </w:r>
            <w:r>
              <w:rPr>
                <w:spacing w:val="-2"/>
              </w:rPr>
              <w:t xml:space="preserve"> </w:t>
            </w:r>
            <w:r>
              <w:t>Gerais</w:t>
            </w:r>
            <w:r>
              <w:tab/>
              <w:t>27</w:t>
            </w:r>
          </w:hyperlink>
        </w:p>
        <w:p w14:paraId="4098075D" w14:textId="77777777" w:rsidR="00CD3F6C" w:rsidRDefault="001D55F5" w:rsidP="00F329B7">
          <w:pPr>
            <w:pStyle w:val="Sumrio2"/>
            <w:tabs>
              <w:tab w:val="right" w:leader="dot" w:pos="8892"/>
            </w:tabs>
            <w:jc w:val="both"/>
          </w:pPr>
          <w:hyperlink w:anchor="_bookmark50" w:history="1">
            <w:r>
              <w:t>Subseção</w:t>
            </w:r>
            <w:r>
              <w:rPr>
                <w:spacing w:val="-1"/>
              </w:rPr>
              <w:t xml:space="preserve"> </w:t>
            </w:r>
            <w:r>
              <w:t>II</w:t>
            </w:r>
            <w:r>
              <w:tab/>
              <w:t>27</w:t>
            </w:r>
          </w:hyperlink>
        </w:p>
        <w:p w14:paraId="235F5500" w14:textId="77777777" w:rsidR="00CD3F6C" w:rsidRDefault="001D55F5" w:rsidP="00F329B7">
          <w:pPr>
            <w:pStyle w:val="Sumrio2"/>
            <w:tabs>
              <w:tab w:val="right" w:leader="dot" w:pos="8892"/>
            </w:tabs>
            <w:spacing w:before="129"/>
            <w:jc w:val="both"/>
          </w:pPr>
          <w:hyperlink w:anchor="_bookmark51" w:history="1">
            <w:r>
              <w:t>Dos</w:t>
            </w:r>
            <w:r>
              <w:rPr>
                <w:spacing w:val="-1"/>
              </w:rPr>
              <w:t xml:space="preserve"> </w:t>
            </w:r>
            <w:r>
              <w:t>Reajustes</w:t>
            </w:r>
            <w:r>
              <w:rPr>
                <w:spacing w:val="-1"/>
              </w:rPr>
              <w:t xml:space="preserve"> </w:t>
            </w:r>
            <w:r>
              <w:t>e</w:t>
            </w:r>
            <w:r>
              <w:rPr>
                <w:spacing w:val="-3"/>
              </w:rPr>
              <w:t xml:space="preserve"> </w:t>
            </w:r>
            <w:r>
              <w:t>Revisões das</w:t>
            </w:r>
            <w:r>
              <w:rPr>
                <w:spacing w:val="-2"/>
              </w:rPr>
              <w:t xml:space="preserve"> </w:t>
            </w:r>
            <w:r>
              <w:t>Taxas</w:t>
            </w:r>
            <w:r>
              <w:rPr>
                <w:spacing w:val="-1"/>
              </w:rPr>
              <w:t xml:space="preserve"> </w:t>
            </w:r>
            <w:r>
              <w:t>e</w:t>
            </w:r>
            <w:r>
              <w:rPr>
                <w:spacing w:val="-5"/>
              </w:rPr>
              <w:t xml:space="preserve"> </w:t>
            </w:r>
            <w:r>
              <w:t>Tarifas</w:t>
            </w:r>
            <w:r>
              <w:rPr>
                <w:spacing w:val="-1"/>
              </w:rPr>
              <w:t xml:space="preserve"> </w:t>
            </w:r>
            <w:r>
              <w:t>e</w:t>
            </w:r>
            <w:r>
              <w:rPr>
                <w:spacing w:val="-2"/>
              </w:rPr>
              <w:t xml:space="preserve"> </w:t>
            </w:r>
            <w:r>
              <w:t>Outros</w:t>
            </w:r>
            <w:r>
              <w:rPr>
                <w:spacing w:val="-3"/>
              </w:rPr>
              <w:t xml:space="preserve"> </w:t>
            </w:r>
            <w:r>
              <w:t>Preços Públicos</w:t>
            </w:r>
            <w:r>
              <w:tab/>
              <w:t>27</w:t>
            </w:r>
          </w:hyperlink>
        </w:p>
        <w:p w14:paraId="1B4CAF27" w14:textId="77777777" w:rsidR="00CD3F6C" w:rsidRDefault="001D55F5" w:rsidP="00F329B7">
          <w:pPr>
            <w:pStyle w:val="Sumrio2"/>
            <w:tabs>
              <w:tab w:val="right" w:leader="dot" w:pos="8892"/>
            </w:tabs>
            <w:jc w:val="both"/>
          </w:pPr>
          <w:hyperlink w:anchor="_bookmark52" w:history="1">
            <w:r>
              <w:t>Subseção</w:t>
            </w:r>
            <w:r>
              <w:rPr>
                <w:spacing w:val="-1"/>
              </w:rPr>
              <w:t xml:space="preserve"> </w:t>
            </w:r>
            <w:r>
              <w:t>III</w:t>
            </w:r>
            <w:r>
              <w:tab/>
              <w:t>28</w:t>
            </w:r>
          </w:hyperlink>
        </w:p>
        <w:p w14:paraId="67E82FF3" w14:textId="77777777" w:rsidR="00CD3F6C" w:rsidRDefault="001D55F5" w:rsidP="00F329B7">
          <w:pPr>
            <w:pStyle w:val="Sumrio2"/>
            <w:tabs>
              <w:tab w:val="right" w:leader="dot" w:pos="8892"/>
            </w:tabs>
            <w:jc w:val="both"/>
          </w:pPr>
          <w:hyperlink w:anchor="_bookmark53" w:history="1">
            <w:r>
              <w:t>Do</w:t>
            </w:r>
            <w:r>
              <w:rPr>
                <w:spacing w:val="-1"/>
              </w:rPr>
              <w:t xml:space="preserve"> </w:t>
            </w:r>
            <w:r>
              <w:t>Lançamento e</w:t>
            </w:r>
            <w:r>
              <w:rPr>
                <w:spacing w:val="-2"/>
              </w:rPr>
              <w:t xml:space="preserve"> </w:t>
            </w:r>
            <w:r>
              <w:t>da Cobrança</w:t>
            </w:r>
            <w:r>
              <w:tab/>
              <w:t>28</w:t>
            </w:r>
          </w:hyperlink>
        </w:p>
        <w:p w14:paraId="518473BD" w14:textId="77777777" w:rsidR="00CD3F6C" w:rsidRDefault="001D55F5" w:rsidP="00F329B7">
          <w:pPr>
            <w:pStyle w:val="Sumrio2"/>
            <w:tabs>
              <w:tab w:val="right" w:leader="dot" w:pos="8892"/>
            </w:tabs>
            <w:spacing w:before="127"/>
            <w:jc w:val="both"/>
          </w:pPr>
          <w:hyperlink w:anchor="_bookmark54" w:history="1">
            <w:r>
              <w:t>Subseção IV</w:t>
            </w:r>
            <w:r>
              <w:tab/>
              <w:t>28</w:t>
            </w:r>
          </w:hyperlink>
        </w:p>
        <w:p w14:paraId="6158FA2B" w14:textId="77777777" w:rsidR="00CD3F6C" w:rsidRDefault="001D55F5" w:rsidP="00F329B7">
          <w:pPr>
            <w:pStyle w:val="Sumrio2"/>
            <w:tabs>
              <w:tab w:val="right" w:leader="dot" w:pos="8892"/>
            </w:tabs>
            <w:jc w:val="both"/>
          </w:pPr>
          <w:hyperlink w:anchor="_bookmark55" w:history="1">
            <w:r>
              <w:t>Da</w:t>
            </w:r>
            <w:r>
              <w:rPr>
                <w:spacing w:val="-1"/>
              </w:rPr>
              <w:t xml:space="preserve"> </w:t>
            </w:r>
            <w:r>
              <w:t>Penalidade por</w:t>
            </w:r>
            <w:r>
              <w:rPr>
                <w:spacing w:val="1"/>
              </w:rPr>
              <w:t xml:space="preserve"> </w:t>
            </w:r>
            <w:r>
              <w:t>Atraso</w:t>
            </w:r>
            <w:r>
              <w:rPr>
                <w:spacing w:val="-1"/>
              </w:rPr>
              <w:t xml:space="preserve"> </w:t>
            </w:r>
            <w:r>
              <w:t>ou Falta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Pagamento</w:t>
            </w:r>
            <w:r>
              <w:tab/>
              <w:t>28</w:t>
            </w:r>
          </w:hyperlink>
        </w:p>
        <w:p w14:paraId="2D821BAA" w14:textId="77777777" w:rsidR="00CD3F6C" w:rsidRDefault="001D55F5" w:rsidP="00F329B7">
          <w:pPr>
            <w:pStyle w:val="Sumrio2"/>
            <w:tabs>
              <w:tab w:val="right" w:leader="dot" w:pos="8892"/>
            </w:tabs>
            <w:jc w:val="both"/>
          </w:pPr>
          <w:hyperlink w:anchor="_bookmark56" w:history="1">
            <w:r>
              <w:t>Seção</w:t>
            </w:r>
            <w:r>
              <w:rPr>
                <w:spacing w:val="-1"/>
              </w:rPr>
              <w:t xml:space="preserve"> </w:t>
            </w:r>
            <w:r>
              <w:t>III</w:t>
            </w:r>
            <w:r>
              <w:tab/>
              <w:t>28</w:t>
            </w:r>
          </w:hyperlink>
        </w:p>
        <w:p w14:paraId="736C0CA4" w14:textId="77777777" w:rsidR="00CD3F6C" w:rsidRDefault="001D55F5" w:rsidP="00F329B7">
          <w:pPr>
            <w:pStyle w:val="Sumrio2"/>
            <w:tabs>
              <w:tab w:val="right" w:leader="dot" w:pos="8892"/>
            </w:tabs>
            <w:jc w:val="both"/>
          </w:pPr>
          <w:hyperlink w:anchor="_bookmark57" w:history="1">
            <w:r>
              <w:t>Do</w:t>
            </w:r>
            <w:r>
              <w:rPr>
                <w:spacing w:val="-1"/>
              </w:rPr>
              <w:t xml:space="preserve"> </w:t>
            </w:r>
            <w:r>
              <w:t>Regime</w:t>
            </w:r>
            <w:r>
              <w:rPr>
                <w:spacing w:val="-2"/>
              </w:rPr>
              <w:t xml:space="preserve"> </w:t>
            </w:r>
            <w:r>
              <w:t>Contábil Patrimonial</w:t>
            </w:r>
            <w:r>
              <w:tab/>
              <w:t>28</w:t>
            </w:r>
          </w:hyperlink>
        </w:p>
        <w:p w14:paraId="132DDF26" w14:textId="77777777" w:rsidR="00CD3F6C" w:rsidRDefault="001D55F5" w:rsidP="00F329B7">
          <w:pPr>
            <w:pStyle w:val="Sumrio2"/>
            <w:tabs>
              <w:tab w:val="right" w:leader="dot" w:pos="8892"/>
            </w:tabs>
            <w:spacing w:before="127"/>
            <w:jc w:val="both"/>
          </w:pPr>
          <w:hyperlink w:anchor="_bookmark58" w:history="1">
            <w:r>
              <w:t>CAPÍTULO</w:t>
            </w:r>
            <w:r>
              <w:rPr>
                <w:spacing w:val="1"/>
              </w:rPr>
              <w:t xml:space="preserve"> </w:t>
            </w:r>
            <w:r>
              <w:t>VI</w:t>
            </w:r>
            <w:r>
              <w:tab/>
              <w:t>29</w:t>
            </w:r>
          </w:hyperlink>
        </w:p>
        <w:p w14:paraId="61D67A1D" w14:textId="77777777" w:rsidR="00CD3F6C" w:rsidRDefault="001D55F5" w:rsidP="00F329B7">
          <w:pPr>
            <w:pStyle w:val="Sumrio2"/>
            <w:tabs>
              <w:tab w:val="right" w:leader="dot" w:pos="8892"/>
            </w:tabs>
            <w:jc w:val="both"/>
          </w:pPr>
          <w:hyperlink w:anchor="_bookmark59" w:history="1">
            <w:r>
              <w:t>DAS</w:t>
            </w:r>
            <w:r>
              <w:rPr>
                <w:spacing w:val="-2"/>
              </w:rPr>
              <w:t xml:space="preserve"> </w:t>
            </w:r>
            <w:r>
              <w:t>DIRETRIZES</w:t>
            </w:r>
            <w:r>
              <w:rPr>
                <w:spacing w:val="-4"/>
              </w:rPr>
              <w:t xml:space="preserve"> </w:t>
            </w:r>
            <w:r>
              <w:t>PARA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REGULAÇÃO</w:t>
            </w:r>
            <w:r>
              <w:rPr>
                <w:spacing w:val="-2"/>
              </w:rPr>
              <w:t xml:space="preserve"> </w:t>
            </w:r>
            <w:r>
              <w:t>E</w:t>
            </w:r>
            <w:r>
              <w:rPr>
                <w:spacing w:val="-1"/>
              </w:rPr>
              <w:t xml:space="preserve"> </w:t>
            </w:r>
            <w:r>
              <w:t>FISCALIZAÇÃO</w:t>
            </w:r>
            <w:r>
              <w:rPr>
                <w:spacing w:val="1"/>
              </w:rPr>
              <w:t xml:space="preserve"> </w:t>
            </w:r>
            <w:r>
              <w:t>DOS</w:t>
            </w:r>
            <w:r>
              <w:rPr>
                <w:spacing w:val="-4"/>
              </w:rPr>
              <w:t xml:space="preserve"> </w:t>
            </w:r>
            <w:r>
              <w:t>SERVIÇOS</w:t>
            </w:r>
            <w:r>
              <w:tab/>
              <w:t>29</w:t>
            </w:r>
          </w:hyperlink>
        </w:p>
        <w:p w14:paraId="7C17850C" w14:textId="77777777" w:rsidR="00CD3F6C" w:rsidRDefault="001D55F5" w:rsidP="00F329B7">
          <w:pPr>
            <w:pStyle w:val="Sumrio2"/>
            <w:tabs>
              <w:tab w:val="right" w:leader="dot" w:pos="8892"/>
            </w:tabs>
            <w:spacing w:before="129"/>
            <w:jc w:val="both"/>
          </w:pPr>
          <w:hyperlink w:anchor="_bookmark60" w:history="1">
            <w:r>
              <w:t>Seção</w:t>
            </w:r>
            <w:r>
              <w:rPr>
                <w:spacing w:val="-1"/>
              </w:rPr>
              <w:t xml:space="preserve"> </w:t>
            </w:r>
            <w:r>
              <w:t>I</w:t>
            </w:r>
            <w:r>
              <w:tab/>
              <w:t>29</w:t>
            </w:r>
          </w:hyperlink>
        </w:p>
        <w:p w14:paraId="2D580762" w14:textId="77777777" w:rsidR="00CD3F6C" w:rsidRDefault="001D55F5" w:rsidP="00F329B7">
          <w:pPr>
            <w:pStyle w:val="Sumrio2"/>
            <w:tabs>
              <w:tab w:val="right" w:leader="dot" w:pos="8892"/>
            </w:tabs>
            <w:jc w:val="both"/>
          </w:pPr>
          <w:hyperlink w:anchor="_bookmark61" w:history="1">
            <w:r>
              <w:t>Dos</w:t>
            </w:r>
            <w:r>
              <w:rPr>
                <w:spacing w:val="-1"/>
              </w:rPr>
              <w:t xml:space="preserve"> </w:t>
            </w:r>
            <w:r>
              <w:t>Objetivos da Regulação</w:t>
            </w:r>
            <w:r>
              <w:tab/>
              <w:t>29</w:t>
            </w:r>
          </w:hyperlink>
        </w:p>
        <w:p w14:paraId="25201557" w14:textId="77777777" w:rsidR="00CD3F6C" w:rsidRDefault="001D55F5" w:rsidP="00F329B7">
          <w:pPr>
            <w:pStyle w:val="Sumrio2"/>
            <w:tabs>
              <w:tab w:val="right" w:leader="dot" w:pos="8892"/>
            </w:tabs>
            <w:jc w:val="both"/>
          </w:pPr>
          <w:hyperlink w:anchor="_bookmark62" w:history="1">
            <w:r>
              <w:t>Seção</w:t>
            </w:r>
            <w:r>
              <w:rPr>
                <w:spacing w:val="-1"/>
              </w:rPr>
              <w:t xml:space="preserve"> </w:t>
            </w:r>
            <w:r>
              <w:t>II</w:t>
            </w:r>
            <w:r>
              <w:tab/>
              <w:t>29</w:t>
            </w:r>
          </w:hyperlink>
        </w:p>
        <w:p w14:paraId="5ADF832B" w14:textId="77777777" w:rsidR="00CD3F6C" w:rsidRDefault="001D55F5" w:rsidP="00F329B7">
          <w:pPr>
            <w:pStyle w:val="Sumrio2"/>
            <w:tabs>
              <w:tab w:val="right" w:leader="dot" w:pos="8892"/>
            </w:tabs>
            <w:spacing w:before="127"/>
            <w:jc w:val="both"/>
          </w:pPr>
          <w:hyperlink w:anchor="_bookmark63" w:history="1">
            <w:r>
              <w:t>Do</w:t>
            </w:r>
            <w:r>
              <w:rPr>
                <w:spacing w:val="-1"/>
              </w:rPr>
              <w:t xml:space="preserve"> </w:t>
            </w:r>
            <w:r>
              <w:t>Exercício da Função</w:t>
            </w:r>
            <w:r>
              <w:rPr>
                <w:spacing w:val="-2"/>
              </w:rPr>
              <w:t xml:space="preserve"> </w:t>
            </w:r>
            <w:r>
              <w:t>de Regulação</w:t>
            </w:r>
            <w:r>
              <w:tab/>
              <w:t>29</w:t>
            </w:r>
          </w:hyperlink>
        </w:p>
        <w:p w14:paraId="4BB7FD49" w14:textId="77777777" w:rsidR="00CD3F6C" w:rsidRDefault="001D55F5" w:rsidP="00F329B7">
          <w:pPr>
            <w:pStyle w:val="Sumrio2"/>
            <w:tabs>
              <w:tab w:val="right" w:leader="dot" w:pos="8892"/>
            </w:tabs>
            <w:jc w:val="both"/>
          </w:pPr>
          <w:hyperlink w:anchor="_bookmark64" w:history="1">
            <w:r>
              <w:t>Seção</w:t>
            </w:r>
            <w:r>
              <w:rPr>
                <w:spacing w:val="-1"/>
              </w:rPr>
              <w:t xml:space="preserve"> </w:t>
            </w:r>
            <w:r>
              <w:t>III</w:t>
            </w:r>
            <w:r>
              <w:tab/>
              <w:t>30</w:t>
            </w:r>
          </w:hyperlink>
        </w:p>
        <w:p w14:paraId="6C7CAC3D" w14:textId="77777777" w:rsidR="00CD3F6C" w:rsidRDefault="001D55F5" w:rsidP="00F329B7">
          <w:pPr>
            <w:pStyle w:val="Sumrio2"/>
            <w:tabs>
              <w:tab w:val="right" w:leader="dot" w:pos="8892"/>
            </w:tabs>
            <w:jc w:val="both"/>
          </w:pPr>
          <w:hyperlink w:anchor="_bookmark65" w:history="1">
            <w:r>
              <w:t>Da</w:t>
            </w:r>
            <w:r>
              <w:rPr>
                <w:spacing w:val="-1"/>
              </w:rPr>
              <w:t xml:space="preserve"> </w:t>
            </w:r>
            <w:r>
              <w:t>Publicidade dos</w:t>
            </w:r>
            <w:r>
              <w:rPr>
                <w:spacing w:val="1"/>
              </w:rPr>
              <w:t xml:space="preserve"> </w:t>
            </w:r>
            <w:r>
              <w:t>Atos</w:t>
            </w:r>
            <w:r>
              <w:rPr>
                <w:spacing w:val="-2"/>
              </w:rPr>
              <w:t xml:space="preserve"> </w:t>
            </w:r>
            <w:r>
              <w:t>de Regulação</w:t>
            </w:r>
            <w:r>
              <w:tab/>
              <w:t>30</w:t>
            </w:r>
          </w:hyperlink>
        </w:p>
        <w:p w14:paraId="05E88E62" w14:textId="77777777" w:rsidR="00CD3F6C" w:rsidRDefault="001D55F5" w:rsidP="00F329B7">
          <w:pPr>
            <w:pStyle w:val="Sumrio2"/>
            <w:tabs>
              <w:tab w:val="right" w:leader="dot" w:pos="8892"/>
            </w:tabs>
            <w:jc w:val="both"/>
          </w:pPr>
          <w:hyperlink w:anchor="_bookmark66" w:history="1">
            <w:r>
              <w:t>CAPÍTULO</w:t>
            </w:r>
            <w:r>
              <w:rPr>
                <w:spacing w:val="1"/>
              </w:rPr>
              <w:t xml:space="preserve"> </w:t>
            </w:r>
            <w:r>
              <w:t>VII</w:t>
            </w:r>
            <w:r>
              <w:tab/>
              <w:t>30</w:t>
            </w:r>
          </w:hyperlink>
        </w:p>
        <w:p w14:paraId="45AB0092" w14:textId="77777777" w:rsidR="00CD3F6C" w:rsidRDefault="001D55F5" w:rsidP="00F329B7">
          <w:pPr>
            <w:pStyle w:val="Sumrio2"/>
            <w:tabs>
              <w:tab w:val="right" w:leader="dot" w:pos="8892"/>
            </w:tabs>
            <w:spacing w:before="127"/>
            <w:jc w:val="both"/>
          </w:pPr>
          <w:hyperlink w:anchor="_bookmark67" w:history="1">
            <w:r>
              <w:t>DOS</w:t>
            </w:r>
            <w:r>
              <w:rPr>
                <w:spacing w:val="-1"/>
              </w:rPr>
              <w:t xml:space="preserve"> </w:t>
            </w:r>
            <w:r>
              <w:t>DIREITOS E</w:t>
            </w:r>
            <w:r>
              <w:rPr>
                <w:spacing w:val="-4"/>
              </w:rPr>
              <w:t xml:space="preserve"> </w:t>
            </w:r>
            <w:r>
              <w:t>OBRIGAÇÕES DOS</w:t>
            </w:r>
            <w:r>
              <w:rPr>
                <w:spacing w:val="-1"/>
              </w:rPr>
              <w:t xml:space="preserve"> </w:t>
            </w:r>
            <w:r>
              <w:t>USUÁRIOS</w:t>
            </w:r>
            <w:r>
              <w:tab/>
              <w:t>30</w:t>
            </w:r>
          </w:hyperlink>
        </w:p>
        <w:p w14:paraId="4C41B901" w14:textId="77777777" w:rsidR="00CD3F6C" w:rsidRDefault="001D55F5" w:rsidP="00F329B7">
          <w:pPr>
            <w:pStyle w:val="Sumrio2"/>
            <w:tabs>
              <w:tab w:val="right" w:leader="dot" w:pos="8892"/>
            </w:tabs>
            <w:jc w:val="both"/>
          </w:pPr>
          <w:hyperlink w:anchor="_bookmark68" w:history="1">
            <w:r>
              <w:t>CAPÍTULO</w:t>
            </w:r>
            <w:r>
              <w:rPr>
                <w:spacing w:val="1"/>
              </w:rPr>
              <w:t xml:space="preserve"> </w:t>
            </w:r>
            <w:r>
              <w:t>VIII</w:t>
            </w:r>
            <w:r>
              <w:tab/>
              <w:t>32</w:t>
            </w:r>
          </w:hyperlink>
        </w:p>
        <w:p w14:paraId="10633EA6" w14:textId="77777777" w:rsidR="00CD3F6C" w:rsidRDefault="001D55F5" w:rsidP="00F329B7">
          <w:pPr>
            <w:pStyle w:val="Sumrio2"/>
            <w:tabs>
              <w:tab w:val="right" w:leader="dot" w:pos="8892"/>
            </w:tabs>
            <w:spacing w:before="129"/>
            <w:jc w:val="both"/>
          </w:pPr>
          <w:hyperlink w:anchor="_bookmark69" w:history="1">
            <w:r>
              <w:t>DAS</w:t>
            </w:r>
            <w:r>
              <w:rPr>
                <w:spacing w:val="-1"/>
              </w:rPr>
              <w:t xml:space="preserve"> </w:t>
            </w:r>
            <w:r>
              <w:t>INFRAÇÕES E PENALIDADES</w:t>
            </w:r>
            <w:r>
              <w:tab/>
              <w:t>32</w:t>
            </w:r>
          </w:hyperlink>
        </w:p>
        <w:p w14:paraId="4A670D44" w14:textId="77777777" w:rsidR="00CD3F6C" w:rsidRDefault="001D55F5" w:rsidP="00F329B7">
          <w:pPr>
            <w:pStyle w:val="Sumrio2"/>
            <w:tabs>
              <w:tab w:val="right" w:leader="dot" w:pos="8892"/>
            </w:tabs>
            <w:spacing w:after="240"/>
            <w:jc w:val="both"/>
          </w:pPr>
          <w:hyperlink w:anchor="_bookmark70" w:history="1">
            <w:r>
              <w:t>Seção</w:t>
            </w:r>
            <w:r>
              <w:rPr>
                <w:spacing w:val="-1"/>
              </w:rPr>
              <w:t xml:space="preserve"> </w:t>
            </w:r>
            <w:r>
              <w:t>I</w:t>
            </w:r>
            <w:r>
              <w:tab/>
              <w:t>32</w:t>
            </w:r>
          </w:hyperlink>
        </w:p>
        <w:p w14:paraId="6E74D4EC" w14:textId="77777777" w:rsidR="00CD3F6C" w:rsidRDefault="001D55F5" w:rsidP="00F329B7">
          <w:pPr>
            <w:pStyle w:val="Sumrio2"/>
            <w:tabs>
              <w:tab w:val="right" w:leader="dot" w:pos="8892"/>
            </w:tabs>
            <w:spacing w:before="90"/>
            <w:jc w:val="both"/>
          </w:pPr>
          <w:hyperlink w:anchor="_bookmark71" w:history="1">
            <w:r>
              <w:t>Das</w:t>
            </w:r>
            <w:r>
              <w:rPr>
                <w:spacing w:val="-1"/>
              </w:rPr>
              <w:t xml:space="preserve"> </w:t>
            </w:r>
            <w:r>
              <w:t>Infrações</w:t>
            </w:r>
            <w:r>
              <w:tab/>
              <w:t>32</w:t>
            </w:r>
          </w:hyperlink>
        </w:p>
        <w:p w14:paraId="13195F2B" w14:textId="77777777" w:rsidR="00CD3F6C" w:rsidRDefault="001D55F5" w:rsidP="00F329B7">
          <w:pPr>
            <w:pStyle w:val="Sumrio2"/>
            <w:tabs>
              <w:tab w:val="right" w:leader="dot" w:pos="8892"/>
            </w:tabs>
            <w:jc w:val="both"/>
          </w:pPr>
          <w:hyperlink w:anchor="_bookmark72" w:history="1">
            <w:r>
              <w:t>Seção</w:t>
            </w:r>
            <w:r>
              <w:rPr>
                <w:spacing w:val="-1"/>
              </w:rPr>
              <w:t xml:space="preserve"> </w:t>
            </w:r>
            <w:r>
              <w:t>II</w:t>
            </w:r>
            <w:r>
              <w:tab/>
              <w:t>33</w:t>
            </w:r>
          </w:hyperlink>
        </w:p>
        <w:p w14:paraId="4F64AACB" w14:textId="77777777" w:rsidR="00CD3F6C" w:rsidRDefault="001D55F5" w:rsidP="00F329B7">
          <w:pPr>
            <w:pStyle w:val="Sumrio2"/>
            <w:tabs>
              <w:tab w:val="right" w:leader="dot" w:pos="8892"/>
            </w:tabs>
            <w:jc w:val="both"/>
          </w:pPr>
          <w:hyperlink w:anchor="_bookmark73" w:history="1">
            <w:r>
              <w:t>Das</w:t>
            </w:r>
            <w:r>
              <w:rPr>
                <w:spacing w:val="-1"/>
              </w:rPr>
              <w:t xml:space="preserve"> </w:t>
            </w:r>
            <w:r>
              <w:t>Penalidades</w:t>
            </w:r>
            <w:r>
              <w:tab/>
              <w:t>33</w:t>
            </w:r>
          </w:hyperlink>
        </w:p>
        <w:p w14:paraId="63F91419" w14:textId="77777777" w:rsidR="00CD3F6C" w:rsidRDefault="001D55F5" w:rsidP="00F329B7">
          <w:pPr>
            <w:pStyle w:val="Sumrio2"/>
            <w:tabs>
              <w:tab w:val="right" w:leader="dot" w:pos="8892"/>
            </w:tabs>
            <w:jc w:val="both"/>
          </w:pPr>
          <w:hyperlink w:anchor="_bookmark74" w:history="1">
            <w:r>
              <w:t>TÍTULO</w:t>
            </w:r>
            <w:r>
              <w:rPr>
                <w:spacing w:val="-2"/>
              </w:rPr>
              <w:t xml:space="preserve"> </w:t>
            </w:r>
            <w:r>
              <w:t>III</w:t>
            </w:r>
            <w:r>
              <w:tab/>
              <w:t>35</w:t>
            </w:r>
          </w:hyperlink>
        </w:p>
        <w:p w14:paraId="6584E191" w14:textId="77777777" w:rsidR="00CD3F6C" w:rsidRDefault="001D55F5" w:rsidP="00F329B7">
          <w:pPr>
            <w:pStyle w:val="Sumrio2"/>
            <w:tabs>
              <w:tab w:val="right" w:leader="dot" w:pos="8892"/>
            </w:tabs>
            <w:spacing w:before="127"/>
            <w:jc w:val="both"/>
          </w:pPr>
          <w:hyperlink w:anchor="_bookmark75" w:history="1">
            <w:r>
              <w:t>DAS</w:t>
            </w:r>
            <w:r>
              <w:rPr>
                <w:spacing w:val="-1"/>
              </w:rPr>
              <w:t xml:space="preserve"> </w:t>
            </w:r>
            <w:r>
              <w:t>DISPOSIÇÕES FINAIS E</w:t>
            </w:r>
            <w:r>
              <w:rPr>
                <w:spacing w:val="-2"/>
              </w:rPr>
              <w:t xml:space="preserve"> </w:t>
            </w:r>
            <w:r>
              <w:t>TRANSITÓRIAS</w:t>
            </w:r>
            <w:r>
              <w:tab/>
              <w:t>35</w:t>
            </w:r>
          </w:hyperlink>
        </w:p>
      </w:sdtContent>
    </w:sdt>
    <w:sectPr w:rsidR="00CD3F6C">
      <w:type w:val="continuous"/>
      <w:pgSz w:w="11910" w:h="16840"/>
      <w:pgMar w:top="1611" w:right="1020" w:bottom="1261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4C9716" w14:textId="77777777" w:rsidR="004F6AD3" w:rsidRDefault="004F6AD3">
      <w:r>
        <w:separator/>
      </w:r>
    </w:p>
  </w:endnote>
  <w:endnote w:type="continuationSeparator" w:id="0">
    <w:p w14:paraId="1C546906" w14:textId="77777777" w:rsidR="004F6AD3" w:rsidRDefault="004F6A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64464245"/>
      <w:docPartObj>
        <w:docPartGallery w:val="Page Numbers (Bottom of Page)"/>
        <w:docPartUnique/>
      </w:docPartObj>
    </w:sdtPr>
    <w:sdtContent>
      <w:p w14:paraId="317A3746" w14:textId="77777777" w:rsidR="009154FB" w:rsidRDefault="009154FB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77C73" w:rsidRPr="00577C73">
          <w:rPr>
            <w:noProof/>
            <w:lang w:val="pt-BR"/>
          </w:rPr>
          <w:t>43</w:t>
        </w:r>
        <w:r>
          <w:fldChar w:fldCharType="end"/>
        </w:r>
      </w:p>
    </w:sdtContent>
  </w:sdt>
  <w:sdt>
    <w:sdtPr>
      <w:rPr>
        <w:rFonts w:ascii="Arial" w:hAnsi="Arial" w:cs="Arial"/>
        <w:sz w:val="24"/>
        <w:szCs w:val="24"/>
      </w:rPr>
      <w:id w:val="865105593"/>
      <w:docPartObj>
        <w:docPartGallery w:val="Page Numbers (Top of Page)"/>
        <w:docPartUnique/>
      </w:docPartObj>
    </w:sdtPr>
    <w:sdtContent>
      <w:p w14:paraId="38A73C8A" w14:textId="77777777" w:rsidR="0090547A" w:rsidRDefault="0090547A" w:rsidP="004A7896">
        <w:pPr>
          <w:pStyle w:val="Rodap"/>
          <w:jc w:val="center"/>
          <w:rPr>
            <w:rFonts w:ascii="Arial" w:hAnsi="Arial" w:cs="Arial"/>
            <w:sz w:val="24"/>
            <w:szCs w:val="24"/>
          </w:rPr>
        </w:pPr>
        <w:r>
          <w:rPr>
            <w:rFonts w:ascii="Consolas" w:hAnsi="Consolas" w:cs="Arial"/>
            <w:iCs/>
            <w:sz w:val="16"/>
            <w:szCs w:val="16"/>
          </w:rPr>
          <w:t>CNPJ Nº 84.306.737/0001-27 / Av. Edmundo Pinto, nº 810, Centro</w:t>
        </w:r>
        <w:r w:rsidRPr="00D96BA2">
          <w:rPr>
            <w:rFonts w:ascii="Consolas" w:hAnsi="Consolas" w:cs="Arial"/>
            <w:iCs/>
            <w:sz w:val="16"/>
            <w:szCs w:val="16"/>
          </w:rPr>
          <w:t xml:space="preserve">, Acrelândia – Acre, CEP </w:t>
        </w:r>
        <w:r>
          <w:rPr>
            <w:rFonts w:ascii="Consolas" w:hAnsi="Consolas" w:cs="Arial"/>
            <w:iCs/>
            <w:sz w:val="16"/>
            <w:szCs w:val="16"/>
          </w:rPr>
          <w:t>69.945-000</w:t>
        </w:r>
        <w:r>
          <w:rPr>
            <w:rFonts w:ascii="Arial" w:hAnsi="Arial" w:cs="Arial"/>
            <w:sz w:val="24"/>
            <w:szCs w:val="24"/>
          </w:rPr>
          <w:t xml:space="preserve">                                                                                                                   </w:t>
        </w:r>
      </w:p>
      <w:p w14:paraId="02CA583F" w14:textId="77777777" w:rsidR="0090547A" w:rsidRDefault="0090547A" w:rsidP="004A7896">
        <w:pPr>
          <w:pStyle w:val="Rodap"/>
          <w:jc w:val="center"/>
          <w:rPr>
            <w:rFonts w:ascii="Arial" w:hAnsi="Arial" w:cs="Arial"/>
            <w:sz w:val="24"/>
            <w:szCs w:val="24"/>
          </w:rPr>
        </w:pPr>
      </w:p>
      <w:p w14:paraId="27A821C2" w14:textId="77777777" w:rsidR="0090547A" w:rsidRDefault="00000000" w:rsidP="004A7896">
        <w:pPr>
          <w:pStyle w:val="Rodap"/>
        </w:pPr>
      </w:p>
    </w:sdtContent>
  </w:sdt>
  <w:p w14:paraId="7823E425" w14:textId="77777777" w:rsidR="0090547A" w:rsidRDefault="0090547A">
    <w:pPr>
      <w:pStyle w:val="Corpodetexto"/>
      <w:spacing w:line="14" w:lineRule="auto"/>
      <w:ind w:left="0" w:firstLine="0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C7ACDE" w14:textId="77777777" w:rsidR="004F6AD3" w:rsidRDefault="004F6AD3">
      <w:r>
        <w:separator/>
      </w:r>
    </w:p>
  </w:footnote>
  <w:footnote w:type="continuationSeparator" w:id="0">
    <w:p w14:paraId="59B16114" w14:textId="77777777" w:rsidR="004F6AD3" w:rsidRDefault="004F6A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57A03" w14:textId="77777777" w:rsidR="0090547A" w:rsidRDefault="0090547A" w:rsidP="00A64AF2">
    <w:pPr>
      <w:jc w:val="center"/>
    </w:pPr>
    <w:r>
      <w:object w:dxaOrig="1358" w:dyaOrig="1372" w14:anchorId="31CA70A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4.8pt;height:64.8pt" fillcolor="window">
          <v:imagedata r:id="rId1" o:title=""/>
        </v:shape>
        <o:OLEObject Type="Embed" ProgID="CorelDraw.Graphic.9" ShapeID="_x0000_i1025" DrawAspect="Content" ObjectID="_1802853150" r:id="rId2"/>
      </w:object>
    </w:r>
  </w:p>
  <w:p w14:paraId="5C06B721" w14:textId="77777777" w:rsidR="0090547A" w:rsidRPr="00F22F34" w:rsidRDefault="0090547A" w:rsidP="00A64AF2">
    <w:pPr>
      <w:pStyle w:val="Legenda"/>
      <w:rPr>
        <w:rFonts w:ascii="Consolas" w:hAnsi="Consolas" w:cs="Arial"/>
        <w:b w:val="0"/>
        <w:bCs/>
        <w:color w:val="auto"/>
        <w:sz w:val="20"/>
        <w:szCs w:val="20"/>
      </w:rPr>
    </w:pPr>
    <w:r w:rsidRPr="00F22F34">
      <w:rPr>
        <w:rFonts w:ascii="Consolas" w:hAnsi="Consolas" w:cs="Arial"/>
        <w:b w:val="0"/>
        <w:bCs/>
        <w:color w:val="auto"/>
        <w:sz w:val="20"/>
        <w:szCs w:val="20"/>
      </w:rPr>
      <w:t>ESTADO DO ACRE</w:t>
    </w:r>
  </w:p>
  <w:p w14:paraId="08AC5884" w14:textId="77777777" w:rsidR="0090547A" w:rsidRPr="00F22F34" w:rsidRDefault="0090547A" w:rsidP="00A64AF2">
    <w:pPr>
      <w:pStyle w:val="Cabealho"/>
      <w:jc w:val="center"/>
      <w:rPr>
        <w:rFonts w:ascii="Consolas" w:hAnsi="Consolas" w:cs="Arial"/>
        <w:bCs/>
        <w:sz w:val="20"/>
      </w:rPr>
    </w:pPr>
    <w:r w:rsidRPr="00F22F34">
      <w:rPr>
        <w:rFonts w:ascii="Consolas" w:hAnsi="Consolas" w:cs="Arial"/>
        <w:bCs/>
        <w:sz w:val="20"/>
      </w:rPr>
      <w:t>PREFEITURA MUNICIPAL DE ACRELÂNDIA</w:t>
    </w:r>
  </w:p>
  <w:p w14:paraId="56CC662A" w14:textId="77777777" w:rsidR="0090547A" w:rsidRDefault="0090547A" w:rsidP="00A64AF2">
    <w:pPr>
      <w:pStyle w:val="Cabealho"/>
      <w:jc w:val="center"/>
      <w:rPr>
        <w:rFonts w:ascii="Consolas" w:hAnsi="Consolas" w:cs="Arial"/>
        <w:bCs/>
        <w:sz w:val="20"/>
      </w:rPr>
    </w:pPr>
    <w:r>
      <w:rPr>
        <w:rFonts w:ascii="Consolas" w:hAnsi="Consolas" w:cs="Arial"/>
        <w:bCs/>
        <w:sz w:val="20"/>
      </w:rPr>
      <w:t>GABINETE DO PREFEITO</w:t>
    </w:r>
  </w:p>
  <w:p w14:paraId="7A784B85" w14:textId="77777777" w:rsidR="0090547A" w:rsidRDefault="0090547A" w:rsidP="00A64AF2">
    <w:pPr>
      <w:pStyle w:val="Cabealho"/>
      <w:jc w:val="center"/>
      <w:rPr>
        <w:rFonts w:ascii="Consolas" w:hAnsi="Consolas" w:cs="Arial"/>
        <w:bCs/>
        <w:sz w:val="20"/>
      </w:rPr>
    </w:pPr>
  </w:p>
  <w:p w14:paraId="73F62D97" w14:textId="77777777" w:rsidR="0090547A" w:rsidRPr="00F22F34" w:rsidRDefault="0090547A" w:rsidP="00A64AF2">
    <w:pPr>
      <w:pStyle w:val="Cabealho"/>
      <w:jc w:val="center"/>
      <w:rPr>
        <w:rFonts w:ascii="Consolas" w:hAnsi="Consolas" w:cs="Arial"/>
        <w:bCs/>
        <w:sz w:val="20"/>
      </w:rPr>
    </w:pPr>
  </w:p>
  <w:p w14:paraId="463FF8DC" w14:textId="77777777" w:rsidR="0090547A" w:rsidRDefault="00A94A4E">
    <w:pPr>
      <w:pStyle w:val="Corpodetexto"/>
      <w:spacing w:line="14" w:lineRule="auto"/>
      <w:ind w:left="0" w:firstLine="0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6955520" behindDoc="1" locked="0" layoutInCell="1" allowOverlap="1" wp14:anchorId="3E4F829E" wp14:editId="0B52AEBC">
              <wp:simplePos x="0" y="0"/>
              <wp:positionH relativeFrom="page">
                <wp:posOffset>2068195</wp:posOffset>
              </wp:positionH>
              <wp:positionV relativeFrom="page">
                <wp:posOffset>439420</wp:posOffset>
              </wp:positionV>
              <wp:extent cx="3786505" cy="167005"/>
              <wp:effectExtent l="0" t="0" r="0" b="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6505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0612C6" w14:textId="77777777" w:rsidR="0090547A" w:rsidRDefault="0090547A">
                          <w:pPr>
                            <w:spacing w:before="12"/>
                            <w:ind w:left="20"/>
                            <w:rPr>
                              <w:rFonts w:ascii="Arial MT" w:hAnsi="Arial MT"/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E4F829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62.85pt;margin-top:34.6pt;width:298.15pt;height:13.15pt;z-index:-16360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" filled="f" stroked="f">
              <v:textbox inset="0,0,0,0">
                <w:txbxContent>
                  <w:p w14:paraId="7E0612C6" w14:textId="77777777" w:rsidR="0090547A" w:rsidRDefault="0090547A">
                    <w:pPr>
                      <w:spacing w:before="12"/>
                      <w:ind w:left="20"/>
                      <w:rPr>
                        <w:rFonts w:ascii="Arial MT" w:hAnsi="Arial MT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E005B"/>
    <w:multiLevelType w:val="hybridMultilevel"/>
    <w:tmpl w:val="C1BAB742"/>
    <w:lvl w:ilvl="0" w:tplc="EAFA38D8">
      <w:start w:val="1"/>
      <w:numFmt w:val="upperRoman"/>
      <w:lvlText w:val="%1"/>
      <w:lvlJc w:val="left"/>
      <w:pPr>
        <w:ind w:left="102" w:hanging="18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21A2B91E">
      <w:numFmt w:val="bullet"/>
      <w:lvlText w:val="•"/>
      <w:lvlJc w:val="left"/>
      <w:pPr>
        <w:ind w:left="1018" w:hanging="180"/>
      </w:pPr>
      <w:rPr>
        <w:rFonts w:hint="default"/>
        <w:lang w:val="pt-PT" w:eastAsia="en-US" w:bidi="ar-SA"/>
      </w:rPr>
    </w:lvl>
    <w:lvl w:ilvl="2" w:tplc="487E61A2">
      <w:numFmt w:val="bullet"/>
      <w:lvlText w:val="•"/>
      <w:lvlJc w:val="left"/>
      <w:pPr>
        <w:ind w:left="1937" w:hanging="180"/>
      </w:pPr>
      <w:rPr>
        <w:rFonts w:hint="default"/>
        <w:lang w:val="pt-PT" w:eastAsia="en-US" w:bidi="ar-SA"/>
      </w:rPr>
    </w:lvl>
    <w:lvl w:ilvl="3" w:tplc="EEE21218">
      <w:numFmt w:val="bullet"/>
      <w:lvlText w:val="•"/>
      <w:lvlJc w:val="left"/>
      <w:pPr>
        <w:ind w:left="2855" w:hanging="180"/>
      </w:pPr>
      <w:rPr>
        <w:rFonts w:hint="default"/>
        <w:lang w:val="pt-PT" w:eastAsia="en-US" w:bidi="ar-SA"/>
      </w:rPr>
    </w:lvl>
    <w:lvl w:ilvl="4" w:tplc="7A64D2BA">
      <w:numFmt w:val="bullet"/>
      <w:lvlText w:val="•"/>
      <w:lvlJc w:val="left"/>
      <w:pPr>
        <w:ind w:left="3774" w:hanging="180"/>
      </w:pPr>
      <w:rPr>
        <w:rFonts w:hint="default"/>
        <w:lang w:val="pt-PT" w:eastAsia="en-US" w:bidi="ar-SA"/>
      </w:rPr>
    </w:lvl>
    <w:lvl w:ilvl="5" w:tplc="BF885338">
      <w:numFmt w:val="bullet"/>
      <w:lvlText w:val="•"/>
      <w:lvlJc w:val="left"/>
      <w:pPr>
        <w:ind w:left="4693" w:hanging="180"/>
      </w:pPr>
      <w:rPr>
        <w:rFonts w:hint="default"/>
        <w:lang w:val="pt-PT" w:eastAsia="en-US" w:bidi="ar-SA"/>
      </w:rPr>
    </w:lvl>
    <w:lvl w:ilvl="6" w:tplc="E07CA6DE">
      <w:numFmt w:val="bullet"/>
      <w:lvlText w:val="•"/>
      <w:lvlJc w:val="left"/>
      <w:pPr>
        <w:ind w:left="5611" w:hanging="180"/>
      </w:pPr>
      <w:rPr>
        <w:rFonts w:hint="default"/>
        <w:lang w:val="pt-PT" w:eastAsia="en-US" w:bidi="ar-SA"/>
      </w:rPr>
    </w:lvl>
    <w:lvl w:ilvl="7" w:tplc="11A8A246">
      <w:numFmt w:val="bullet"/>
      <w:lvlText w:val="•"/>
      <w:lvlJc w:val="left"/>
      <w:pPr>
        <w:ind w:left="6530" w:hanging="180"/>
      </w:pPr>
      <w:rPr>
        <w:rFonts w:hint="default"/>
        <w:lang w:val="pt-PT" w:eastAsia="en-US" w:bidi="ar-SA"/>
      </w:rPr>
    </w:lvl>
    <w:lvl w:ilvl="8" w:tplc="EAD80040">
      <w:numFmt w:val="bullet"/>
      <w:lvlText w:val="•"/>
      <w:lvlJc w:val="left"/>
      <w:pPr>
        <w:ind w:left="7449" w:hanging="180"/>
      </w:pPr>
      <w:rPr>
        <w:rFonts w:hint="default"/>
        <w:lang w:val="pt-PT" w:eastAsia="en-US" w:bidi="ar-SA"/>
      </w:rPr>
    </w:lvl>
  </w:abstractNum>
  <w:abstractNum w:abstractNumId="1" w15:restartNumberingAfterBreak="0">
    <w:nsid w:val="016E7D6D"/>
    <w:multiLevelType w:val="hybridMultilevel"/>
    <w:tmpl w:val="1AA8140C"/>
    <w:lvl w:ilvl="0" w:tplc="95E8727A">
      <w:start w:val="3"/>
      <w:numFmt w:val="upperRoman"/>
      <w:lvlText w:val="%1"/>
      <w:lvlJc w:val="left"/>
      <w:pPr>
        <w:ind w:left="966" w:hanging="298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  <w:lang w:val="pt-PT" w:eastAsia="en-US" w:bidi="ar-SA"/>
      </w:rPr>
    </w:lvl>
    <w:lvl w:ilvl="1" w:tplc="5276C868">
      <w:numFmt w:val="bullet"/>
      <w:lvlText w:val="•"/>
      <w:lvlJc w:val="left"/>
      <w:pPr>
        <w:ind w:left="1792" w:hanging="298"/>
      </w:pPr>
      <w:rPr>
        <w:rFonts w:hint="default"/>
        <w:lang w:val="pt-PT" w:eastAsia="en-US" w:bidi="ar-SA"/>
      </w:rPr>
    </w:lvl>
    <w:lvl w:ilvl="2" w:tplc="D2545B78">
      <w:numFmt w:val="bullet"/>
      <w:lvlText w:val="•"/>
      <w:lvlJc w:val="left"/>
      <w:pPr>
        <w:ind w:left="2625" w:hanging="298"/>
      </w:pPr>
      <w:rPr>
        <w:rFonts w:hint="default"/>
        <w:lang w:val="pt-PT" w:eastAsia="en-US" w:bidi="ar-SA"/>
      </w:rPr>
    </w:lvl>
    <w:lvl w:ilvl="3" w:tplc="5DF86350">
      <w:numFmt w:val="bullet"/>
      <w:lvlText w:val="•"/>
      <w:lvlJc w:val="left"/>
      <w:pPr>
        <w:ind w:left="3457" w:hanging="298"/>
      </w:pPr>
      <w:rPr>
        <w:rFonts w:hint="default"/>
        <w:lang w:val="pt-PT" w:eastAsia="en-US" w:bidi="ar-SA"/>
      </w:rPr>
    </w:lvl>
    <w:lvl w:ilvl="4" w:tplc="5A3047D2">
      <w:numFmt w:val="bullet"/>
      <w:lvlText w:val="•"/>
      <w:lvlJc w:val="left"/>
      <w:pPr>
        <w:ind w:left="4290" w:hanging="298"/>
      </w:pPr>
      <w:rPr>
        <w:rFonts w:hint="default"/>
        <w:lang w:val="pt-PT" w:eastAsia="en-US" w:bidi="ar-SA"/>
      </w:rPr>
    </w:lvl>
    <w:lvl w:ilvl="5" w:tplc="D98C5E72">
      <w:numFmt w:val="bullet"/>
      <w:lvlText w:val="•"/>
      <w:lvlJc w:val="left"/>
      <w:pPr>
        <w:ind w:left="5123" w:hanging="298"/>
      </w:pPr>
      <w:rPr>
        <w:rFonts w:hint="default"/>
        <w:lang w:val="pt-PT" w:eastAsia="en-US" w:bidi="ar-SA"/>
      </w:rPr>
    </w:lvl>
    <w:lvl w:ilvl="6" w:tplc="CD56EC72">
      <w:numFmt w:val="bullet"/>
      <w:lvlText w:val="•"/>
      <w:lvlJc w:val="left"/>
      <w:pPr>
        <w:ind w:left="5955" w:hanging="298"/>
      </w:pPr>
      <w:rPr>
        <w:rFonts w:hint="default"/>
        <w:lang w:val="pt-PT" w:eastAsia="en-US" w:bidi="ar-SA"/>
      </w:rPr>
    </w:lvl>
    <w:lvl w:ilvl="7" w:tplc="8AEC0C5A">
      <w:numFmt w:val="bullet"/>
      <w:lvlText w:val="•"/>
      <w:lvlJc w:val="left"/>
      <w:pPr>
        <w:ind w:left="6788" w:hanging="298"/>
      </w:pPr>
      <w:rPr>
        <w:rFonts w:hint="default"/>
        <w:lang w:val="pt-PT" w:eastAsia="en-US" w:bidi="ar-SA"/>
      </w:rPr>
    </w:lvl>
    <w:lvl w:ilvl="8" w:tplc="55D05CFC">
      <w:numFmt w:val="bullet"/>
      <w:lvlText w:val="•"/>
      <w:lvlJc w:val="left"/>
      <w:pPr>
        <w:ind w:left="7621" w:hanging="298"/>
      </w:pPr>
      <w:rPr>
        <w:rFonts w:hint="default"/>
        <w:lang w:val="pt-PT" w:eastAsia="en-US" w:bidi="ar-SA"/>
      </w:rPr>
    </w:lvl>
  </w:abstractNum>
  <w:abstractNum w:abstractNumId="2" w15:restartNumberingAfterBreak="0">
    <w:nsid w:val="039925C9"/>
    <w:multiLevelType w:val="hybridMultilevel"/>
    <w:tmpl w:val="8E805C98"/>
    <w:lvl w:ilvl="0" w:tplc="95AC96DC">
      <w:start w:val="1"/>
      <w:numFmt w:val="upperRoman"/>
      <w:lvlText w:val="%1"/>
      <w:lvlJc w:val="left"/>
      <w:pPr>
        <w:ind w:left="102" w:hanging="18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DE9827A6">
      <w:start w:val="1"/>
      <w:numFmt w:val="lowerLetter"/>
      <w:lvlText w:val="%2)"/>
      <w:lvlJc w:val="left"/>
      <w:pPr>
        <w:ind w:left="1341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 w:tplc="55FE69DC">
      <w:numFmt w:val="bullet"/>
      <w:lvlText w:val="•"/>
      <w:lvlJc w:val="left"/>
      <w:pPr>
        <w:ind w:left="2222" w:hanging="246"/>
      </w:pPr>
      <w:rPr>
        <w:rFonts w:hint="default"/>
        <w:lang w:val="pt-PT" w:eastAsia="en-US" w:bidi="ar-SA"/>
      </w:rPr>
    </w:lvl>
    <w:lvl w:ilvl="3" w:tplc="828CDA16">
      <w:numFmt w:val="bullet"/>
      <w:lvlText w:val="•"/>
      <w:lvlJc w:val="left"/>
      <w:pPr>
        <w:ind w:left="3105" w:hanging="246"/>
      </w:pPr>
      <w:rPr>
        <w:rFonts w:hint="default"/>
        <w:lang w:val="pt-PT" w:eastAsia="en-US" w:bidi="ar-SA"/>
      </w:rPr>
    </w:lvl>
    <w:lvl w:ilvl="4" w:tplc="0B0C4C36">
      <w:numFmt w:val="bullet"/>
      <w:lvlText w:val="•"/>
      <w:lvlJc w:val="left"/>
      <w:pPr>
        <w:ind w:left="3988" w:hanging="246"/>
      </w:pPr>
      <w:rPr>
        <w:rFonts w:hint="default"/>
        <w:lang w:val="pt-PT" w:eastAsia="en-US" w:bidi="ar-SA"/>
      </w:rPr>
    </w:lvl>
    <w:lvl w:ilvl="5" w:tplc="18085A60">
      <w:numFmt w:val="bullet"/>
      <w:lvlText w:val="•"/>
      <w:lvlJc w:val="left"/>
      <w:pPr>
        <w:ind w:left="4871" w:hanging="246"/>
      </w:pPr>
      <w:rPr>
        <w:rFonts w:hint="default"/>
        <w:lang w:val="pt-PT" w:eastAsia="en-US" w:bidi="ar-SA"/>
      </w:rPr>
    </w:lvl>
    <w:lvl w:ilvl="6" w:tplc="844A6E3E">
      <w:numFmt w:val="bullet"/>
      <w:lvlText w:val="•"/>
      <w:lvlJc w:val="left"/>
      <w:pPr>
        <w:ind w:left="5754" w:hanging="246"/>
      </w:pPr>
      <w:rPr>
        <w:rFonts w:hint="default"/>
        <w:lang w:val="pt-PT" w:eastAsia="en-US" w:bidi="ar-SA"/>
      </w:rPr>
    </w:lvl>
    <w:lvl w:ilvl="7" w:tplc="A234233A">
      <w:numFmt w:val="bullet"/>
      <w:lvlText w:val="•"/>
      <w:lvlJc w:val="left"/>
      <w:pPr>
        <w:ind w:left="6637" w:hanging="246"/>
      </w:pPr>
      <w:rPr>
        <w:rFonts w:hint="default"/>
        <w:lang w:val="pt-PT" w:eastAsia="en-US" w:bidi="ar-SA"/>
      </w:rPr>
    </w:lvl>
    <w:lvl w:ilvl="8" w:tplc="EBBAC668">
      <w:numFmt w:val="bullet"/>
      <w:lvlText w:val="•"/>
      <w:lvlJc w:val="left"/>
      <w:pPr>
        <w:ind w:left="7520" w:hanging="246"/>
      </w:pPr>
      <w:rPr>
        <w:rFonts w:hint="default"/>
        <w:lang w:val="pt-PT" w:eastAsia="en-US" w:bidi="ar-SA"/>
      </w:rPr>
    </w:lvl>
  </w:abstractNum>
  <w:abstractNum w:abstractNumId="3" w15:restartNumberingAfterBreak="0">
    <w:nsid w:val="03BB4BD1"/>
    <w:multiLevelType w:val="hybridMultilevel"/>
    <w:tmpl w:val="A6B27AA8"/>
    <w:lvl w:ilvl="0" w:tplc="16786620">
      <w:start w:val="4"/>
      <w:numFmt w:val="upperRoman"/>
      <w:lvlText w:val="%1"/>
      <w:lvlJc w:val="left"/>
      <w:pPr>
        <w:ind w:left="102" w:hanging="315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  <w:lang w:val="pt-PT" w:eastAsia="en-US" w:bidi="ar-SA"/>
      </w:rPr>
    </w:lvl>
    <w:lvl w:ilvl="1" w:tplc="3CD08138">
      <w:numFmt w:val="bullet"/>
      <w:lvlText w:val="•"/>
      <w:lvlJc w:val="left"/>
      <w:pPr>
        <w:ind w:left="1018" w:hanging="315"/>
      </w:pPr>
      <w:rPr>
        <w:rFonts w:hint="default"/>
        <w:lang w:val="pt-PT" w:eastAsia="en-US" w:bidi="ar-SA"/>
      </w:rPr>
    </w:lvl>
    <w:lvl w:ilvl="2" w:tplc="CED6877A">
      <w:numFmt w:val="bullet"/>
      <w:lvlText w:val="•"/>
      <w:lvlJc w:val="left"/>
      <w:pPr>
        <w:ind w:left="1937" w:hanging="315"/>
      </w:pPr>
      <w:rPr>
        <w:rFonts w:hint="default"/>
        <w:lang w:val="pt-PT" w:eastAsia="en-US" w:bidi="ar-SA"/>
      </w:rPr>
    </w:lvl>
    <w:lvl w:ilvl="3" w:tplc="DFF2EED6">
      <w:numFmt w:val="bullet"/>
      <w:lvlText w:val="•"/>
      <w:lvlJc w:val="left"/>
      <w:pPr>
        <w:ind w:left="2855" w:hanging="315"/>
      </w:pPr>
      <w:rPr>
        <w:rFonts w:hint="default"/>
        <w:lang w:val="pt-PT" w:eastAsia="en-US" w:bidi="ar-SA"/>
      </w:rPr>
    </w:lvl>
    <w:lvl w:ilvl="4" w:tplc="1FFC4698">
      <w:numFmt w:val="bullet"/>
      <w:lvlText w:val="•"/>
      <w:lvlJc w:val="left"/>
      <w:pPr>
        <w:ind w:left="3774" w:hanging="315"/>
      </w:pPr>
      <w:rPr>
        <w:rFonts w:hint="default"/>
        <w:lang w:val="pt-PT" w:eastAsia="en-US" w:bidi="ar-SA"/>
      </w:rPr>
    </w:lvl>
    <w:lvl w:ilvl="5" w:tplc="9FF62228">
      <w:numFmt w:val="bullet"/>
      <w:lvlText w:val="•"/>
      <w:lvlJc w:val="left"/>
      <w:pPr>
        <w:ind w:left="4693" w:hanging="315"/>
      </w:pPr>
      <w:rPr>
        <w:rFonts w:hint="default"/>
        <w:lang w:val="pt-PT" w:eastAsia="en-US" w:bidi="ar-SA"/>
      </w:rPr>
    </w:lvl>
    <w:lvl w:ilvl="6" w:tplc="B7326964">
      <w:numFmt w:val="bullet"/>
      <w:lvlText w:val="•"/>
      <w:lvlJc w:val="left"/>
      <w:pPr>
        <w:ind w:left="5611" w:hanging="315"/>
      </w:pPr>
      <w:rPr>
        <w:rFonts w:hint="default"/>
        <w:lang w:val="pt-PT" w:eastAsia="en-US" w:bidi="ar-SA"/>
      </w:rPr>
    </w:lvl>
    <w:lvl w:ilvl="7" w:tplc="A8F0B1E0">
      <w:numFmt w:val="bullet"/>
      <w:lvlText w:val="•"/>
      <w:lvlJc w:val="left"/>
      <w:pPr>
        <w:ind w:left="6530" w:hanging="315"/>
      </w:pPr>
      <w:rPr>
        <w:rFonts w:hint="default"/>
        <w:lang w:val="pt-PT" w:eastAsia="en-US" w:bidi="ar-SA"/>
      </w:rPr>
    </w:lvl>
    <w:lvl w:ilvl="8" w:tplc="7E0AB866">
      <w:numFmt w:val="bullet"/>
      <w:lvlText w:val="•"/>
      <w:lvlJc w:val="left"/>
      <w:pPr>
        <w:ind w:left="7449" w:hanging="315"/>
      </w:pPr>
      <w:rPr>
        <w:rFonts w:hint="default"/>
        <w:lang w:val="pt-PT" w:eastAsia="en-US" w:bidi="ar-SA"/>
      </w:rPr>
    </w:lvl>
  </w:abstractNum>
  <w:abstractNum w:abstractNumId="4" w15:restartNumberingAfterBreak="0">
    <w:nsid w:val="04C23202"/>
    <w:multiLevelType w:val="hybridMultilevel"/>
    <w:tmpl w:val="514AF258"/>
    <w:lvl w:ilvl="0" w:tplc="CC381F26">
      <w:start w:val="1"/>
      <w:numFmt w:val="upperRoman"/>
      <w:lvlText w:val="%1"/>
      <w:lvlJc w:val="left"/>
      <w:pPr>
        <w:ind w:left="102" w:hanging="14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4EAC7A66">
      <w:start w:val="1"/>
      <w:numFmt w:val="lowerLetter"/>
      <w:lvlText w:val="%2)"/>
      <w:lvlJc w:val="left"/>
      <w:pPr>
        <w:ind w:left="529" w:hanging="28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 w:tplc="2FF2DE34">
      <w:numFmt w:val="bullet"/>
      <w:lvlText w:val="•"/>
      <w:lvlJc w:val="left"/>
      <w:pPr>
        <w:ind w:left="1494" w:hanging="286"/>
      </w:pPr>
      <w:rPr>
        <w:rFonts w:hint="default"/>
        <w:lang w:val="pt-PT" w:eastAsia="en-US" w:bidi="ar-SA"/>
      </w:rPr>
    </w:lvl>
    <w:lvl w:ilvl="3" w:tplc="000287F8">
      <w:numFmt w:val="bullet"/>
      <w:lvlText w:val="•"/>
      <w:lvlJc w:val="left"/>
      <w:pPr>
        <w:ind w:left="2468" w:hanging="286"/>
      </w:pPr>
      <w:rPr>
        <w:rFonts w:hint="default"/>
        <w:lang w:val="pt-PT" w:eastAsia="en-US" w:bidi="ar-SA"/>
      </w:rPr>
    </w:lvl>
    <w:lvl w:ilvl="4" w:tplc="C20A9F4C">
      <w:numFmt w:val="bullet"/>
      <w:lvlText w:val="•"/>
      <w:lvlJc w:val="left"/>
      <w:pPr>
        <w:ind w:left="3442" w:hanging="286"/>
      </w:pPr>
      <w:rPr>
        <w:rFonts w:hint="default"/>
        <w:lang w:val="pt-PT" w:eastAsia="en-US" w:bidi="ar-SA"/>
      </w:rPr>
    </w:lvl>
    <w:lvl w:ilvl="5" w:tplc="B28088F2">
      <w:numFmt w:val="bullet"/>
      <w:lvlText w:val="•"/>
      <w:lvlJc w:val="left"/>
      <w:pPr>
        <w:ind w:left="4416" w:hanging="286"/>
      </w:pPr>
      <w:rPr>
        <w:rFonts w:hint="default"/>
        <w:lang w:val="pt-PT" w:eastAsia="en-US" w:bidi="ar-SA"/>
      </w:rPr>
    </w:lvl>
    <w:lvl w:ilvl="6" w:tplc="2B5CD826">
      <w:numFmt w:val="bullet"/>
      <w:lvlText w:val="•"/>
      <w:lvlJc w:val="left"/>
      <w:pPr>
        <w:ind w:left="5390" w:hanging="286"/>
      </w:pPr>
      <w:rPr>
        <w:rFonts w:hint="default"/>
        <w:lang w:val="pt-PT" w:eastAsia="en-US" w:bidi="ar-SA"/>
      </w:rPr>
    </w:lvl>
    <w:lvl w:ilvl="7" w:tplc="E034CD2C">
      <w:numFmt w:val="bullet"/>
      <w:lvlText w:val="•"/>
      <w:lvlJc w:val="left"/>
      <w:pPr>
        <w:ind w:left="6364" w:hanging="286"/>
      </w:pPr>
      <w:rPr>
        <w:rFonts w:hint="default"/>
        <w:lang w:val="pt-PT" w:eastAsia="en-US" w:bidi="ar-SA"/>
      </w:rPr>
    </w:lvl>
    <w:lvl w:ilvl="8" w:tplc="C478C0A2">
      <w:numFmt w:val="bullet"/>
      <w:lvlText w:val="•"/>
      <w:lvlJc w:val="left"/>
      <w:pPr>
        <w:ind w:left="7338" w:hanging="286"/>
      </w:pPr>
      <w:rPr>
        <w:rFonts w:hint="default"/>
        <w:lang w:val="pt-PT" w:eastAsia="en-US" w:bidi="ar-SA"/>
      </w:rPr>
    </w:lvl>
  </w:abstractNum>
  <w:abstractNum w:abstractNumId="5" w15:restartNumberingAfterBreak="0">
    <w:nsid w:val="06B8626E"/>
    <w:multiLevelType w:val="hybridMultilevel"/>
    <w:tmpl w:val="BFE41D00"/>
    <w:lvl w:ilvl="0" w:tplc="F0FEE324">
      <w:start w:val="1"/>
      <w:numFmt w:val="upperRoman"/>
      <w:lvlText w:val="%1"/>
      <w:lvlJc w:val="left"/>
      <w:pPr>
        <w:ind w:left="102" w:hanging="16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8BC479A8">
      <w:start w:val="1"/>
      <w:numFmt w:val="lowerLetter"/>
      <w:lvlText w:val="%2)"/>
      <w:lvlJc w:val="left"/>
      <w:pPr>
        <w:ind w:left="529" w:hanging="293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 w:tplc="9E8E5244">
      <w:numFmt w:val="bullet"/>
      <w:lvlText w:val="•"/>
      <w:lvlJc w:val="left"/>
      <w:pPr>
        <w:ind w:left="1494" w:hanging="293"/>
      </w:pPr>
      <w:rPr>
        <w:rFonts w:hint="default"/>
        <w:lang w:val="pt-PT" w:eastAsia="en-US" w:bidi="ar-SA"/>
      </w:rPr>
    </w:lvl>
    <w:lvl w:ilvl="3" w:tplc="4DD8C4F2">
      <w:numFmt w:val="bullet"/>
      <w:lvlText w:val="•"/>
      <w:lvlJc w:val="left"/>
      <w:pPr>
        <w:ind w:left="2468" w:hanging="293"/>
      </w:pPr>
      <w:rPr>
        <w:rFonts w:hint="default"/>
        <w:lang w:val="pt-PT" w:eastAsia="en-US" w:bidi="ar-SA"/>
      </w:rPr>
    </w:lvl>
    <w:lvl w:ilvl="4" w:tplc="F83CB292">
      <w:numFmt w:val="bullet"/>
      <w:lvlText w:val="•"/>
      <w:lvlJc w:val="left"/>
      <w:pPr>
        <w:ind w:left="3442" w:hanging="293"/>
      </w:pPr>
      <w:rPr>
        <w:rFonts w:hint="default"/>
        <w:lang w:val="pt-PT" w:eastAsia="en-US" w:bidi="ar-SA"/>
      </w:rPr>
    </w:lvl>
    <w:lvl w:ilvl="5" w:tplc="1EF0378C">
      <w:numFmt w:val="bullet"/>
      <w:lvlText w:val="•"/>
      <w:lvlJc w:val="left"/>
      <w:pPr>
        <w:ind w:left="4416" w:hanging="293"/>
      </w:pPr>
      <w:rPr>
        <w:rFonts w:hint="default"/>
        <w:lang w:val="pt-PT" w:eastAsia="en-US" w:bidi="ar-SA"/>
      </w:rPr>
    </w:lvl>
    <w:lvl w:ilvl="6" w:tplc="787A4A00">
      <w:numFmt w:val="bullet"/>
      <w:lvlText w:val="•"/>
      <w:lvlJc w:val="left"/>
      <w:pPr>
        <w:ind w:left="5390" w:hanging="293"/>
      </w:pPr>
      <w:rPr>
        <w:rFonts w:hint="default"/>
        <w:lang w:val="pt-PT" w:eastAsia="en-US" w:bidi="ar-SA"/>
      </w:rPr>
    </w:lvl>
    <w:lvl w:ilvl="7" w:tplc="2F74F376">
      <w:numFmt w:val="bullet"/>
      <w:lvlText w:val="•"/>
      <w:lvlJc w:val="left"/>
      <w:pPr>
        <w:ind w:left="6364" w:hanging="293"/>
      </w:pPr>
      <w:rPr>
        <w:rFonts w:hint="default"/>
        <w:lang w:val="pt-PT" w:eastAsia="en-US" w:bidi="ar-SA"/>
      </w:rPr>
    </w:lvl>
    <w:lvl w:ilvl="8" w:tplc="77C68AE0">
      <w:numFmt w:val="bullet"/>
      <w:lvlText w:val="•"/>
      <w:lvlJc w:val="left"/>
      <w:pPr>
        <w:ind w:left="7338" w:hanging="293"/>
      </w:pPr>
      <w:rPr>
        <w:rFonts w:hint="default"/>
        <w:lang w:val="pt-PT" w:eastAsia="en-US" w:bidi="ar-SA"/>
      </w:rPr>
    </w:lvl>
  </w:abstractNum>
  <w:abstractNum w:abstractNumId="6" w15:restartNumberingAfterBreak="0">
    <w:nsid w:val="09D43653"/>
    <w:multiLevelType w:val="hybridMultilevel"/>
    <w:tmpl w:val="87680E5E"/>
    <w:lvl w:ilvl="0" w:tplc="8F50790A">
      <w:start w:val="1"/>
      <w:numFmt w:val="upperRoman"/>
      <w:lvlText w:val="%1"/>
      <w:lvlJc w:val="left"/>
      <w:pPr>
        <w:ind w:left="102" w:hanging="21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10F6F32E">
      <w:numFmt w:val="bullet"/>
      <w:lvlText w:val="•"/>
      <w:lvlJc w:val="left"/>
      <w:pPr>
        <w:ind w:left="1018" w:hanging="214"/>
      </w:pPr>
      <w:rPr>
        <w:rFonts w:hint="default"/>
        <w:lang w:val="pt-PT" w:eastAsia="en-US" w:bidi="ar-SA"/>
      </w:rPr>
    </w:lvl>
    <w:lvl w:ilvl="2" w:tplc="D3C82808">
      <w:numFmt w:val="bullet"/>
      <w:lvlText w:val="•"/>
      <w:lvlJc w:val="left"/>
      <w:pPr>
        <w:ind w:left="1937" w:hanging="214"/>
      </w:pPr>
      <w:rPr>
        <w:rFonts w:hint="default"/>
        <w:lang w:val="pt-PT" w:eastAsia="en-US" w:bidi="ar-SA"/>
      </w:rPr>
    </w:lvl>
    <w:lvl w:ilvl="3" w:tplc="1C94C3B8">
      <w:numFmt w:val="bullet"/>
      <w:lvlText w:val="•"/>
      <w:lvlJc w:val="left"/>
      <w:pPr>
        <w:ind w:left="2855" w:hanging="214"/>
      </w:pPr>
      <w:rPr>
        <w:rFonts w:hint="default"/>
        <w:lang w:val="pt-PT" w:eastAsia="en-US" w:bidi="ar-SA"/>
      </w:rPr>
    </w:lvl>
    <w:lvl w:ilvl="4" w:tplc="2204505E">
      <w:numFmt w:val="bullet"/>
      <w:lvlText w:val="•"/>
      <w:lvlJc w:val="left"/>
      <w:pPr>
        <w:ind w:left="3774" w:hanging="214"/>
      </w:pPr>
      <w:rPr>
        <w:rFonts w:hint="default"/>
        <w:lang w:val="pt-PT" w:eastAsia="en-US" w:bidi="ar-SA"/>
      </w:rPr>
    </w:lvl>
    <w:lvl w:ilvl="5" w:tplc="840AF460">
      <w:numFmt w:val="bullet"/>
      <w:lvlText w:val="•"/>
      <w:lvlJc w:val="left"/>
      <w:pPr>
        <w:ind w:left="4693" w:hanging="214"/>
      </w:pPr>
      <w:rPr>
        <w:rFonts w:hint="default"/>
        <w:lang w:val="pt-PT" w:eastAsia="en-US" w:bidi="ar-SA"/>
      </w:rPr>
    </w:lvl>
    <w:lvl w:ilvl="6" w:tplc="8EA4C882">
      <w:numFmt w:val="bullet"/>
      <w:lvlText w:val="•"/>
      <w:lvlJc w:val="left"/>
      <w:pPr>
        <w:ind w:left="5611" w:hanging="214"/>
      </w:pPr>
      <w:rPr>
        <w:rFonts w:hint="default"/>
        <w:lang w:val="pt-PT" w:eastAsia="en-US" w:bidi="ar-SA"/>
      </w:rPr>
    </w:lvl>
    <w:lvl w:ilvl="7" w:tplc="96BE92DA">
      <w:numFmt w:val="bullet"/>
      <w:lvlText w:val="•"/>
      <w:lvlJc w:val="left"/>
      <w:pPr>
        <w:ind w:left="6530" w:hanging="214"/>
      </w:pPr>
      <w:rPr>
        <w:rFonts w:hint="default"/>
        <w:lang w:val="pt-PT" w:eastAsia="en-US" w:bidi="ar-SA"/>
      </w:rPr>
    </w:lvl>
    <w:lvl w:ilvl="8" w:tplc="56B61AFE">
      <w:numFmt w:val="bullet"/>
      <w:lvlText w:val="•"/>
      <w:lvlJc w:val="left"/>
      <w:pPr>
        <w:ind w:left="7449" w:hanging="214"/>
      </w:pPr>
      <w:rPr>
        <w:rFonts w:hint="default"/>
        <w:lang w:val="pt-PT" w:eastAsia="en-US" w:bidi="ar-SA"/>
      </w:rPr>
    </w:lvl>
  </w:abstractNum>
  <w:abstractNum w:abstractNumId="7" w15:restartNumberingAfterBreak="0">
    <w:nsid w:val="0A341766"/>
    <w:multiLevelType w:val="hybridMultilevel"/>
    <w:tmpl w:val="A0962324"/>
    <w:lvl w:ilvl="0" w:tplc="9F0280BE">
      <w:start w:val="1"/>
      <w:numFmt w:val="upperRoman"/>
      <w:lvlText w:val="%1"/>
      <w:lvlJc w:val="left"/>
      <w:pPr>
        <w:ind w:left="102" w:hanging="17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8D103642">
      <w:start w:val="1"/>
      <w:numFmt w:val="lowerLetter"/>
      <w:lvlText w:val="%2)"/>
      <w:lvlJc w:val="left"/>
      <w:pPr>
        <w:ind w:left="529" w:hanging="262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 w:tplc="12A00122">
      <w:numFmt w:val="bullet"/>
      <w:lvlText w:val="•"/>
      <w:lvlJc w:val="left"/>
      <w:pPr>
        <w:ind w:left="1494" w:hanging="262"/>
      </w:pPr>
      <w:rPr>
        <w:rFonts w:hint="default"/>
        <w:lang w:val="pt-PT" w:eastAsia="en-US" w:bidi="ar-SA"/>
      </w:rPr>
    </w:lvl>
    <w:lvl w:ilvl="3" w:tplc="DA046F66">
      <w:numFmt w:val="bullet"/>
      <w:lvlText w:val="•"/>
      <w:lvlJc w:val="left"/>
      <w:pPr>
        <w:ind w:left="2468" w:hanging="262"/>
      </w:pPr>
      <w:rPr>
        <w:rFonts w:hint="default"/>
        <w:lang w:val="pt-PT" w:eastAsia="en-US" w:bidi="ar-SA"/>
      </w:rPr>
    </w:lvl>
    <w:lvl w:ilvl="4" w:tplc="12326296">
      <w:numFmt w:val="bullet"/>
      <w:lvlText w:val="•"/>
      <w:lvlJc w:val="left"/>
      <w:pPr>
        <w:ind w:left="3442" w:hanging="262"/>
      </w:pPr>
      <w:rPr>
        <w:rFonts w:hint="default"/>
        <w:lang w:val="pt-PT" w:eastAsia="en-US" w:bidi="ar-SA"/>
      </w:rPr>
    </w:lvl>
    <w:lvl w:ilvl="5" w:tplc="88E64A22">
      <w:numFmt w:val="bullet"/>
      <w:lvlText w:val="•"/>
      <w:lvlJc w:val="left"/>
      <w:pPr>
        <w:ind w:left="4416" w:hanging="262"/>
      </w:pPr>
      <w:rPr>
        <w:rFonts w:hint="default"/>
        <w:lang w:val="pt-PT" w:eastAsia="en-US" w:bidi="ar-SA"/>
      </w:rPr>
    </w:lvl>
    <w:lvl w:ilvl="6" w:tplc="4CD03E0E">
      <w:numFmt w:val="bullet"/>
      <w:lvlText w:val="•"/>
      <w:lvlJc w:val="left"/>
      <w:pPr>
        <w:ind w:left="5390" w:hanging="262"/>
      </w:pPr>
      <w:rPr>
        <w:rFonts w:hint="default"/>
        <w:lang w:val="pt-PT" w:eastAsia="en-US" w:bidi="ar-SA"/>
      </w:rPr>
    </w:lvl>
    <w:lvl w:ilvl="7" w:tplc="EC4CCDBA">
      <w:numFmt w:val="bullet"/>
      <w:lvlText w:val="•"/>
      <w:lvlJc w:val="left"/>
      <w:pPr>
        <w:ind w:left="6364" w:hanging="262"/>
      </w:pPr>
      <w:rPr>
        <w:rFonts w:hint="default"/>
        <w:lang w:val="pt-PT" w:eastAsia="en-US" w:bidi="ar-SA"/>
      </w:rPr>
    </w:lvl>
    <w:lvl w:ilvl="8" w:tplc="0EB23B56">
      <w:numFmt w:val="bullet"/>
      <w:lvlText w:val="•"/>
      <w:lvlJc w:val="left"/>
      <w:pPr>
        <w:ind w:left="7338" w:hanging="262"/>
      </w:pPr>
      <w:rPr>
        <w:rFonts w:hint="default"/>
        <w:lang w:val="pt-PT" w:eastAsia="en-US" w:bidi="ar-SA"/>
      </w:rPr>
    </w:lvl>
  </w:abstractNum>
  <w:abstractNum w:abstractNumId="8" w15:restartNumberingAfterBreak="0">
    <w:nsid w:val="0ABA3718"/>
    <w:multiLevelType w:val="hybridMultilevel"/>
    <w:tmpl w:val="AC9A309A"/>
    <w:lvl w:ilvl="0" w:tplc="FE908AE0">
      <w:start w:val="4"/>
      <w:numFmt w:val="upperRoman"/>
      <w:lvlText w:val="%1"/>
      <w:lvlJc w:val="left"/>
      <w:pPr>
        <w:ind w:left="942" w:hanging="312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  <w:lang w:val="pt-PT" w:eastAsia="en-US" w:bidi="ar-SA"/>
      </w:rPr>
    </w:lvl>
    <w:lvl w:ilvl="1" w:tplc="5346F7D2">
      <w:numFmt w:val="bullet"/>
      <w:lvlText w:val="•"/>
      <w:lvlJc w:val="left"/>
      <w:pPr>
        <w:ind w:left="1774" w:hanging="312"/>
      </w:pPr>
      <w:rPr>
        <w:rFonts w:hint="default"/>
        <w:lang w:val="pt-PT" w:eastAsia="en-US" w:bidi="ar-SA"/>
      </w:rPr>
    </w:lvl>
    <w:lvl w:ilvl="2" w:tplc="DE66B304">
      <w:numFmt w:val="bullet"/>
      <w:lvlText w:val="•"/>
      <w:lvlJc w:val="left"/>
      <w:pPr>
        <w:ind w:left="2609" w:hanging="312"/>
      </w:pPr>
      <w:rPr>
        <w:rFonts w:hint="default"/>
        <w:lang w:val="pt-PT" w:eastAsia="en-US" w:bidi="ar-SA"/>
      </w:rPr>
    </w:lvl>
    <w:lvl w:ilvl="3" w:tplc="1EAC11FC">
      <w:numFmt w:val="bullet"/>
      <w:lvlText w:val="•"/>
      <w:lvlJc w:val="left"/>
      <w:pPr>
        <w:ind w:left="3443" w:hanging="312"/>
      </w:pPr>
      <w:rPr>
        <w:rFonts w:hint="default"/>
        <w:lang w:val="pt-PT" w:eastAsia="en-US" w:bidi="ar-SA"/>
      </w:rPr>
    </w:lvl>
    <w:lvl w:ilvl="4" w:tplc="5744640A">
      <w:numFmt w:val="bullet"/>
      <w:lvlText w:val="•"/>
      <w:lvlJc w:val="left"/>
      <w:pPr>
        <w:ind w:left="4278" w:hanging="312"/>
      </w:pPr>
      <w:rPr>
        <w:rFonts w:hint="default"/>
        <w:lang w:val="pt-PT" w:eastAsia="en-US" w:bidi="ar-SA"/>
      </w:rPr>
    </w:lvl>
    <w:lvl w:ilvl="5" w:tplc="591053BC">
      <w:numFmt w:val="bullet"/>
      <w:lvlText w:val="•"/>
      <w:lvlJc w:val="left"/>
      <w:pPr>
        <w:ind w:left="5113" w:hanging="312"/>
      </w:pPr>
      <w:rPr>
        <w:rFonts w:hint="default"/>
        <w:lang w:val="pt-PT" w:eastAsia="en-US" w:bidi="ar-SA"/>
      </w:rPr>
    </w:lvl>
    <w:lvl w:ilvl="6" w:tplc="CD2A3B76">
      <w:numFmt w:val="bullet"/>
      <w:lvlText w:val="•"/>
      <w:lvlJc w:val="left"/>
      <w:pPr>
        <w:ind w:left="5947" w:hanging="312"/>
      </w:pPr>
      <w:rPr>
        <w:rFonts w:hint="default"/>
        <w:lang w:val="pt-PT" w:eastAsia="en-US" w:bidi="ar-SA"/>
      </w:rPr>
    </w:lvl>
    <w:lvl w:ilvl="7" w:tplc="96524C9E">
      <w:numFmt w:val="bullet"/>
      <w:lvlText w:val="•"/>
      <w:lvlJc w:val="left"/>
      <w:pPr>
        <w:ind w:left="6782" w:hanging="312"/>
      </w:pPr>
      <w:rPr>
        <w:rFonts w:hint="default"/>
        <w:lang w:val="pt-PT" w:eastAsia="en-US" w:bidi="ar-SA"/>
      </w:rPr>
    </w:lvl>
    <w:lvl w:ilvl="8" w:tplc="B63EE3C8">
      <w:numFmt w:val="bullet"/>
      <w:lvlText w:val="•"/>
      <w:lvlJc w:val="left"/>
      <w:pPr>
        <w:ind w:left="7617" w:hanging="312"/>
      </w:pPr>
      <w:rPr>
        <w:rFonts w:hint="default"/>
        <w:lang w:val="pt-PT" w:eastAsia="en-US" w:bidi="ar-SA"/>
      </w:rPr>
    </w:lvl>
  </w:abstractNum>
  <w:abstractNum w:abstractNumId="9" w15:restartNumberingAfterBreak="0">
    <w:nsid w:val="0C234405"/>
    <w:multiLevelType w:val="hybridMultilevel"/>
    <w:tmpl w:val="77C89DF0"/>
    <w:lvl w:ilvl="0" w:tplc="A8BE0CB2">
      <w:start w:val="5"/>
      <w:numFmt w:val="upperRoman"/>
      <w:lvlText w:val="%1"/>
      <w:lvlJc w:val="left"/>
      <w:pPr>
        <w:ind w:left="334" w:hanging="23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63B45C96">
      <w:start w:val="1"/>
      <w:numFmt w:val="upperRoman"/>
      <w:lvlText w:val="%2"/>
      <w:lvlJc w:val="left"/>
      <w:pPr>
        <w:ind w:left="102" w:hanging="16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 w:tplc="7DA489FC">
      <w:numFmt w:val="bullet"/>
      <w:lvlText w:val="•"/>
      <w:lvlJc w:val="left"/>
      <w:pPr>
        <w:ind w:left="1334" w:hanging="161"/>
      </w:pPr>
      <w:rPr>
        <w:rFonts w:hint="default"/>
        <w:lang w:val="pt-PT" w:eastAsia="en-US" w:bidi="ar-SA"/>
      </w:rPr>
    </w:lvl>
    <w:lvl w:ilvl="3" w:tplc="2EA833A4">
      <w:numFmt w:val="bullet"/>
      <w:lvlText w:val="•"/>
      <w:lvlJc w:val="left"/>
      <w:pPr>
        <w:ind w:left="2328" w:hanging="161"/>
      </w:pPr>
      <w:rPr>
        <w:rFonts w:hint="default"/>
        <w:lang w:val="pt-PT" w:eastAsia="en-US" w:bidi="ar-SA"/>
      </w:rPr>
    </w:lvl>
    <w:lvl w:ilvl="4" w:tplc="6770A710">
      <w:numFmt w:val="bullet"/>
      <w:lvlText w:val="•"/>
      <w:lvlJc w:val="left"/>
      <w:pPr>
        <w:ind w:left="3322" w:hanging="161"/>
      </w:pPr>
      <w:rPr>
        <w:rFonts w:hint="default"/>
        <w:lang w:val="pt-PT" w:eastAsia="en-US" w:bidi="ar-SA"/>
      </w:rPr>
    </w:lvl>
    <w:lvl w:ilvl="5" w:tplc="96522B8E">
      <w:numFmt w:val="bullet"/>
      <w:lvlText w:val="•"/>
      <w:lvlJc w:val="left"/>
      <w:pPr>
        <w:ind w:left="4316" w:hanging="161"/>
      </w:pPr>
      <w:rPr>
        <w:rFonts w:hint="default"/>
        <w:lang w:val="pt-PT" w:eastAsia="en-US" w:bidi="ar-SA"/>
      </w:rPr>
    </w:lvl>
    <w:lvl w:ilvl="6" w:tplc="651EB5D8">
      <w:numFmt w:val="bullet"/>
      <w:lvlText w:val="•"/>
      <w:lvlJc w:val="left"/>
      <w:pPr>
        <w:ind w:left="5310" w:hanging="161"/>
      </w:pPr>
      <w:rPr>
        <w:rFonts w:hint="default"/>
        <w:lang w:val="pt-PT" w:eastAsia="en-US" w:bidi="ar-SA"/>
      </w:rPr>
    </w:lvl>
    <w:lvl w:ilvl="7" w:tplc="B4A0E4F4">
      <w:numFmt w:val="bullet"/>
      <w:lvlText w:val="•"/>
      <w:lvlJc w:val="left"/>
      <w:pPr>
        <w:ind w:left="6304" w:hanging="161"/>
      </w:pPr>
      <w:rPr>
        <w:rFonts w:hint="default"/>
        <w:lang w:val="pt-PT" w:eastAsia="en-US" w:bidi="ar-SA"/>
      </w:rPr>
    </w:lvl>
    <w:lvl w:ilvl="8" w:tplc="0CCE8AD0">
      <w:numFmt w:val="bullet"/>
      <w:lvlText w:val="•"/>
      <w:lvlJc w:val="left"/>
      <w:pPr>
        <w:ind w:left="7298" w:hanging="161"/>
      </w:pPr>
      <w:rPr>
        <w:rFonts w:hint="default"/>
        <w:lang w:val="pt-PT" w:eastAsia="en-US" w:bidi="ar-SA"/>
      </w:rPr>
    </w:lvl>
  </w:abstractNum>
  <w:abstractNum w:abstractNumId="10" w15:restartNumberingAfterBreak="0">
    <w:nsid w:val="0CB821DE"/>
    <w:multiLevelType w:val="hybridMultilevel"/>
    <w:tmpl w:val="03F63DD2"/>
    <w:lvl w:ilvl="0" w:tplc="0980DEEE">
      <w:start w:val="1"/>
      <w:numFmt w:val="upperRoman"/>
      <w:lvlText w:val="%1"/>
      <w:lvlJc w:val="left"/>
      <w:pPr>
        <w:ind w:left="766" w:hanging="13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DA7E9332">
      <w:numFmt w:val="bullet"/>
      <w:lvlText w:val="•"/>
      <w:lvlJc w:val="left"/>
      <w:pPr>
        <w:ind w:left="1612" w:hanging="137"/>
      </w:pPr>
      <w:rPr>
        <w:rFonts w:hint="default"/>
        <w:lang w:val="pt-PT" w:eastAsia="en-US" w:bidi="ar-SA"/>
      </w:rPr>
    </w:lvl>
    <w:lvl w:ilvl="2" w:tplc="48FE9DD0">
      <w:numFmt w:val="bullet"/>
      <w:lvlText w:val="•"/>
      <w:lvlJc w:val="left"/>
      <w:pPr>
        <w:ind w:left="2465" w:hanging="137"/>
      </w:pPr>
      <w:rPr>
        <w:rFonts w:hint="default"/>
        <w:lang w:val="pt-PT" w:eastAsia="en-US" w:bidi="ar-SA"/>
      </w:rPr>
    </w:lvl>
    <w:lvl w:ilvl="3" w:tplc="CE02DFCC">
      <w:numFmt w:val="bullet"/>
      <w:lvlText w:val="•"/>
      <w:lvlJc w:val="left"/>
      <w:pPr>
        <w:ind w:left="3317" w:hanging="137"/>
      </w:pPr>
      <w:rPr>
        <w:rFonts w:hint="default"/>
        <w:lang w:val="pt-PT" w:eastAsia="en-US" w:bidi="ar-SA"/>
      </w:rPr>
    </w:lvl>
    <w:lvl w:ilvl="4" w:tplc="43AA5246">
      <w:numFmt w:val="bullet"/>
      <w:lvlText w:val="•"/>
      <w:lvlJc w:val="left"/>
      <w:pPr>
        <w:ind w:left="4170" w:hanging="137"/>
      </w:pPr>
      <w:rPr>
        <w:rFonts w:hint="default"/>
        <w:lang w:val="pt-PT" w:eastAsia="en-US" w:bidi="ar-SA"/>
      </w:rPr>
    </w:lvl>
    <w:lvl w:ilvl="5" w:tplc="CBD89258">
      <w:numFmt w:val="bullet"/>
      <w:lvlText w:val="•"/>
      <w:lvlJc w:val="left"/>
      <w:pPr>
        <w:ind w:left="5023" w:hanging="137"/>
      </w:pPr>
      <w:rPr>
        <w:rFonts w:hint="default"/>
        <w:lang w:val="pt-PT" w:eastAsia="en-US" w:bidi="ar-SA"/>
      </w:rPr>
    </w:lvl>
    <w:lvl w:ilvl="6" w:tplc="DF32299E">
      <w:numFmt w:val="bullet"/>
      <w:lvlText w:val="•"/>
      <w:lvlJc w:val="left"/>
      <w:pPr>
        <w:ind w:left="5875" w:hanging="137"/>
      </w:pPr>
      <w:rPr>
        <w:rFonts w:hint="default"/>
        <w:lang w:val="pt-PT" w:eastAsia="en-US" w:bidi="ar-SA"/>
      </w:rPr>
    </w:lvl>
    <w:lvl w:ilvl="7" w:tplc="0A5480F0">
      <w:numFmt w:val="bullet"/>
      <w:lvlText w:val="•"/>
      <w:lvlJc w:val="left"/>
      <w:pPr>
        <w:ind w:left="6728" w:hanging="137"/>
      </w:pPr>
      <w:rPr>
        <w:rFonts w:hint="default"/>
        <w:lang w:val="pt-PT" w:eastAsia="en-US" w:bidi="ar-SA"/>
      </w:rPr>
    </w:lvl>
    <w:lvl w:ilvl="8" w:tplc="F740DDE2">
      <w:numFmt w:val="bullet"/>
      <w:lvlText w:val="•"/>
      <w:lvlJc w:val="left"/>
      <w:pPr>
        <w:ind w:left="7581" w:hanging="137"/>
      </w:pPr>
      <w:rPr>
        <w:rFonts w:hint="default"/>
        <w:lang w:val="pt-PT" w:eastAsia="en-US" w:bidi="ar-SA"/>
      </w:rPr>
    </w:lvl>
  </w:abstractNum>
  <w:abstractNum w:abstractNumId="11" w15:restartNumberingAfterBreak="0">
    <w:nsid w:val="1A77761F"/>
    <w:multiLevelType w:val="hybridMultilevel"/>
    <w:tmpl w:val="94180AE0"/>
    <w:lvl w:ilvl="0" w:tplc="932C992E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1750BADA">
      <w:numFmt w:val="bullet"/>
      <w:lvlText w:val="•"/>
      <w:lvlJc w:val="left"/>
      <w:pPr>
        <w:ind w:left="1018" w:hanging="154"/>
      </w:pPr>
      <w:rPr>
        <w:rFonts w:hint="default"/>
        <w:lang w:val="pt-PT" w:eastAsia="en-US" w:bidi="ar-SA"/>
      </w:rPr>
    </w:lvl>
    <w:lvl w:ilvl="2" w:tplc="BFBE9488">
      <w:numFmt w:val="bullet"/>
      <w:lvlText w:val="•"/>
      <w:lvlJc w:val="left"/>
      <w:pPr>
        <w:ind w:left="1937" w:hanging="154"/>
      </w:pPr>
      <w:rPr>
        <w:rFonts w:hint="default"/>
        <w:lang w:val="pt-PT" w:eastAsia="en-US" w:bidi="ar-SA"/>
      </w:rPr>
    </w:lvl>
    <w:lvl w:ilvl="3" w:tplc="A3A0AE50">
      <w:numFmt w:val="bullet"/>
      <w:lvlText w:val="•"/>
      <w:lvlJc w:val="left"/>
      <w:pPr>
        <w:ind w:left="2855" w:hanging="154"/>
      </w:pPr>
      <w:rPr>
        <w:rFonts w:hint="default"/>
        <w:lang w:val="pt-PT" w:eastAsia="en-US" w:bidi="ar-SA"/>
      </w:rPr>
    </w:lvl>
    <w:lvl w:ilvl="4" w:tplc="C734CBCA">
      <w:numFmt w:val="bullet"/>
      <w:lvlText w:val="•"/>
      <w:lvlJc w:val="left"/>
      <w:pPr>
        <w:ind w:left="3774" w:hanging="154"/>
      </w:pPr>
      <w:rPr>
        <w:rFonts w:hint="default"/>
        <w:lang w:val="pt-PT" w:eastAsia="en-US" w:bidi="ar-SA"/>
      </w:rPr>
    </w:lvl>
    <w:lvl w:ilvl="5" w:tplc="B1F4547C">
      <w:numFmt w:val="bullet"/>
      <w:lvlText w:val="•"/>
      <w:lvlJc w:val="left"/>
      <w:pPr>
        <w:ind w:left="4693" w:hanging="154"/>
      </w:pPr>
      <w:rPr>
        <w:rFonts w:hint="default"/>
        <w:lang w:val="pt-PT" w:eastAsia="en-US" w:bidi="ar-SA"/>
      </w:rPr>
    </w:lvl>
    <w:lvl w:ilvl="6" w:tplc="7E061AAE">
      <w:numFmt w:val="bullet"/>
      <w:lvlText w:val="•"/>
      <w:lvlJc w:val="left"/>
      <w:pPr>
        <w:ind w:left="5611" w:hanging="154"/>
      </w:pPr>
      <w:rPr>
        <w:rFonts w:hint="default"/>
        <w:lang w:val="pt-PT" w:eastAsia="en-US" w:bidi="ar-SA"/>
      </w:rPr>
    </w:lvl>
    <w:lvl w:ilvl="7" w:tplc="E174A560">
      <w:numFmt w:val="bullet"/>
      <w:lvlText w:val="•"/>
      <w:lvlJc w:val="left"/>
      <w:pPr>
        <w:ind w:left="6530" w:hanging="154"/>
      </w:pPr>
      <w:rPr>
        <w:rFonts w:hint="default"/>
        <w:lang w:val="pt-PT" w:eastAsia="en-US" w:bidi="ar-SA"/>
      </w:rPr>
    </w:lvl>
    <w:lvl w:ilvl="8" w:tplc="F3886146">
      <w:numFmt w:val="bullet"/>
      <w:lvlText w:val="•"/>
      <w:lvlJc w:val="left"/>
      <w:pPr>
        <w:ind w:left="7449" w:hanging="154"/>
      </w:pPr>
      <w:rPr>
        <w:rFonts w:hint="default"/>
        <w:lang w:val="pt-PT" w:eastAsia="en-US" w:bidi="ar-SA"/>
      </w:rPr>
    </w:lvl>
  </w:abstractNum>
  <w:abstractNum w:abstractNumId="12" w15:restartNumberingAfterBreak="0">
    <w:nsid w:val="1AA0332D"/>
    <w:multiLevelType w:val="hybridMultilevel"/>
    <w:tmpl w:val="0D04D81A"/>
    <w:lvl w:ilvl="0" w:tplc="FE06DF92">
      <w:start w:val="1"/>
      <w:numFmt w:val="upperRoman"/>
      <w:lvlText w:val="%1"/>
      <w:lvlJc w:val="left"/>
      <w:pPr>
        <w:ind w:left="102" w:hanging="18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8028DD64">
      <w:start w:val="1"/>
      <w:numFmt w:val="lowerLetter"/>
      <w:lvlText w:val="%2)"/>
      <w:lvlJc w:val="left"/>
      <w:pPr>
        <w:ind w:left="810" w:hanging="305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 w:tplc="D39A4656">
      <w:numFmt w:val="bullet"/>
      <w:lvlText w:val="•"/>
      <w:lvlJc w:val="left"/>
      <w:pPr>
        <w:ind w:left="1760" w:hanging="305"/>
      </w:pPr>
      <w:rPr>
        <w:rFonts w:hint="default"/>
        <w:lang w:val="pt-PT" w:eastAsia="en-US" w:bidi="ar-SA"/>
      </w:rPr>
    </w:lvl>
    <w:lvl w:ilvl="3" w:tplc="BFDA9C94">
      <w:numFmt w:val="bullet"/>
      <w:lvlText w:val="•"/>
      <w:lvlJc w:val="left"/>
      <w:pPr>
        <w:ind w:left="2701" w:hanging="305"/>
      </w:pPr>
      <w:rPr>
        <w:rFonts w:hint="default"/>
        <w:lang w:val="pt-PT" w:eastAsia="en-US" w:bidi="ar-SA"/>
      </w:rPr>
    </w:lvl>
    <w:lvl w:ilvl="4" w:tplc="4006AB7C">
      <w:numFmt w:val="bullet"/>
      <w:lvlText w:val="•"/>
      <w:lvlJc w:val="left"/>
      <w:pPr>
        <w:ind w:left="3642" w:hanging="305"/>
      </w:pPr>
      <w:rPr>
        <w:rFonts w:hint="default"/>
        <w:lang w:val="pt-PT" w:eastAsia="en-US" w:bidi="ar-SA"/>
      </w:rPr>
    </w:lvl>
    <w:lvl w:ilvl="5" w:tplc="1DA0D156">
      <w:numFmt w:val="bullet"/>
      <w:lvlText w:val="•"/>
      <w:lvlJc w:val="left"/>
      <w:pPr>
        <w:ind w:left="4582" w:hanging="305"/>
      </w:pPr>
      <w:rPr>
        <w:rFonts w:hint="default"/>
        <w:lang w:val="pt-PT" w:eastAsia="en-US" w:bidi="ar-SA"/>
      </w:rPr>
    </w:lvl>
    <w:lvl w:ilvl="6" w:tplc="5BAC59F8">
      <w:numFmt w:val="bullet"/>
      <w:lvlText w:val="•"/>
      <w:lvlJc w:val="left"/>
      <w:pPr>
        <w:ind w:left="5523" w:hanging="305"/>
      </w:pPr>
      <w:rPr>
        <w:rFonts w:hint="default"/>
        <w:lang w:val="pt-PT" w:eastAsia="en-US" w:bidi="ar-SA"/>
      </w:rPr>
    </w:lvl>
    <w:lvl w:ilvl="7" w:tplc="FA844E0C">
      <w:numFmt w:val="bullet"/>
      <w:lvlText w:val="•"/>
      <w:lvlJc w:val="left"/>
      <w:pPr>
        <w:ind w:left="6464" w:hanging="305"/>
      </w:pPr>
      <w:rPr>
        <w:rFonts w:hint="default"/>
        <w:lang w:val="pt-PT" w:eastAsia="en-US" w:bidi="ar-SA"/>
      </w:rPr>
    </w:lvl>
    <w:lvl w:ilvl="8" w:tplc="B0760F0C">
      <w:numFmt w:val="bullet"/>
      <w:lvlText w:val="•"/>
      <w:lvlJc w:val="left"/>
      <w:pPr>
        <w:ind w:left="7404" w:hanging="305"/>
      </w:pPr>
      <w:rPr>
        <w:rFonts w:hint="default"/>
        <w:lang w:val="pt-PT" w:eastAsia="en-US" w:bidi="ar-SA"/>
      </w:rPr>
    </w:lvl>
  </w:abstractNum>
  <w:abstractNum w:abstractNumId="13" w15:restartNumberingAfterBreak="0">
    <w:nsid w:val="1C1F7D53"/>
    <w:multiLevelType w:val="hybridMultilevel"/>
    <w:tmpl w:val="5288C610"/>
    <w:lvl w:ilvl="0" w:tplc="DFAEB78A">
      <w:start w:val="1"/>
      <w:numFmt w:val="upperRoman"/>
      <w:lvlText w:val="%1"/>
      <w:lvlJc w:val="left"/>
      <w:pPr>
        <w:ind w:left="805" w:hanging="13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A05EE7EC">
      <w:numFmt w:val="bullet"/>
      <w:lvlText w:val="•"/>
      <w:lvlJc w:val="left"/>
      <w:pPr>
        <w:ind w:left="1648" w:hanging="137"/>
      </w:pPr>
      <w:rPr>
        <w:rFonts w:hint="default"/>
        <w:lang w:val="pt-PT" w:eastAsia="en-US" w:bidi="ar-SA"/>
      </w:rPr>
    </w:lvl>
    <w:lvl w:ilvl="2" w:tplc="EEAA9658">
      <w:numFmt w:val="bullet"/>
      <w:lvlText w:val="•"/>
      <w:lvlJc w:val="left"/>
      <w:pPr>
        <w:ind w:left="2497" w:hanging="137"/>
      </w:pPr>
      <w:rPr>
        <w:rFonts w:hint="default"/>
        <w:lang w:val="pt-PT" w:eastAsia="en-US" w:bidi="ar-SA"/>
      </w:rPr>
    </w:lvl>
    <w:lvl w:ilvl="3" w:tplc="3F08A704">
      <w:numFmt w:val="bullet"/>
      <w:lvlText w:val="•"/>
      <w:lvlJc w:val="left"/>
      <w:pPr>
        <w:ind w:left="3345" w:hanging="137"/>
      </w:pPr>
      <w:rPr>
        <w:rFonts w:hint="default"/>
        <w:lang w:val="pt-PT" w:eastAsia="en-US" w:bidi="ar-SA"/>
      </w:rPr>
    </w:lvl>
    <w:lvl w:ilvl="4" w:tplc="B816926A">
      <w:numFmt w:val="bullet"/>
      <w:lvlText w:val="•"/>
      <w:lvlJc w:val="left"/>
      <w:pPr>
        <w:ind w:left="4194" w:hanging="137"/>
      </w:pPr>
      <w:rPr>
        <w:rFonts w:hint="default"/>
        <w:lang w:val="pt-PT" w:eastAsia="en-US" w:bidi="ar-SA"/>
      </w:rPr>
    </w:lvl>
    <w:lvl w:ilvl="5" w:tplc="7B587824">
      <w:numFmt w:val="bullet"/>
      <w:lvlText w:val="•"/>
      <w:lvlJc w:val="left"/>
      <w:pPr>
        <w:ind w:left="5043" w:hanging="137"/>
      </w:pPr>
      <w:rPr>
        <w:rFonts w:hint="default"/>
        <w:lang w:val="pt-PT" w:eastAsia="en-US" w:bidi="ar-SA"/>
      </w:rPr>
    </w:lvl>
    <w:lvl w:ilvl="6" w:tplc="82265112">
      <w:numFmt w:val="bullet"/>
      <w:lvlText w:val="•"/>
      <w:lvlJc w:val="left"/>
      <w:pPr>
        <w:ind w:left="5891" w:hanging="137"/>
      </w:pPr>
      <w:rPr>
        <w:rFonts w:hint="default"/>
        <w:lang w:val="pt-PT" w:eastAsia="en-US" w:bidi="ar-SA"/>
      </w:rPr>
    </w:lvl>
    <w:lvl w:ilvl="7" w:tplc="777C4AA2">
      <w:numFmt w:val="bullet"/>
      <w:lvlText w:val="•"/>
      <w:lvlJc w:val="left"/>
      <w:pPr>
        <w:ind w:left="6740" w:hanging="137"/>
      </w:pPr>
      <w:rPr>
        <w:rFonts w:hint="default"/>
        <w:lang w:val="pt-PT" w:eastAsia="en-US" w:bidi="ar-SA"/>
      </w:rPr>
    </w:lvl>
    <w:lvl w:ilvl="8" w:tplc="B04E3CB0">
      <w:numFmt w:val="bullet"/>
      <w:lvlText w:val="•"/>
      <w:lvlJc w:val="left"/>
      <w:pPr>
        <w:ind w:left="7589" w:hanging="137"/>
      </w:pPr>
      <w:rPr>
        <w:rFonts w:hint="default"/>
        <w:lang w:val="pt-PT" w:eastAsia="en-US" w:bidi="ar-SA"/>
      </w:rPr>
    </w:lvl>
  </w:abstractNum>
  <w:abstractNum w:abstractNumId="14" w15:restartNumberingAfterBreak="0">
    <w:nsid w:val="1C3D011C"/>
    <w:multiLevelType w:val="hybridMultilevel"/>
    <w:tmpl w:val="A0BA7FDC"/>
    <w:lvl w:ilvl="0" w:tplc="99F492A0">
      <w:start w:val="1"/>
      <w:numFmt w:val="lowerLetter"/>
      <w:lvlText w:val="%1)"/>
      <w:lvlJc w:val="left"/>
      <w:pPr>
        <w:ind w:left="1028" w:hanging="3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AA609C04">
      <w:numFmt w:val="bullet"/>
      <w:lvlText w:val="•"/>
      <w:lvlJc w:val="left"/>
      <w:pPr>
        <w:ind w:left="1846" w:hanging="360"/>
      </w:pPr>
      <w:rPr>
        <w:rFonts w:hint="default"/>
        <w:lang w:val="pt-PT" w:eastAsia="en-US" w:bidi="ar-SA"/>
      </w:rPr>
    </w:lvl>
    <w:lvl w:ilvl="2" w:tplc="ED9E8396">
      <w:numFmt w:val="bullet"/>
      <w:lvlText w:val="•"/>
      <w:lvlJc w:val="left"/>
      <w:pPr>
        <w:ind w:left="2673" w:hanging="360"/>
      </w:pPr>
      <w:rPr>
        <w:rFonts w:hint="default"/>
        <w:lang w:val="pt-PT" w:eastAsia="en-US" w:bidi="ar-SA"/>
      </w:rPr>
    </w:lvl>
    <w:lvl w:ilvl="3" w:tplc="8460FB18">
      <w:numFmt w:val="bullet"/>
      <w:lvlText w:val="•"/>
      <w:lvlJc w:val="left"/>
      <w:pPr>
        <w:ind w:left="3499" w:hanging="360"/>
      </w:pPr>
      <w:rPr>
        <w:rFonts w:hint="default"/>
        <w:lang w:val="pt-PT" w:eastAsia="en-US" w:bidi="ar-SA"/>
      </w:rPr>
    </w:lvl>
    <w:lvl w:ilvl="4" w:tplc="689ECC96">
      <w:numFmt w:val="bullet"/>
      <w:lvlText w:val="•"/>
      <w:lvlJc w:val="left"/>
      <w:pPr>
        <w:ind w:left="4326" w:hanging="360"/>
      </w:pPr>
      <w:rPr>
        <w:rFonts w:hint="default"/>
        <w:lang w:val="pt-PT" w:eastAsia="en-US" w:bidi="ar-SA"/>
      </w:rPr>
    </w:lvl>
    <w:lvl w:ilvl="5" w:tplc="53D45A28">
      <w:numFmt w:val="bullet"/>
      <w:lvlText w:val="•"/>
      <w:lvlJc w:val="left"/>
      <w:pPr>
        <w:ind w:left="5153" w:hanging="360"/>
      </w:pPr>
      <w:rPr>
        <w:rFonts w:hint="default"/>
        <w:lang w:val="pt-PT" w:eastAsia="en-US" w:bidi="ar-SA"/>
      </w:rPr>
    </w:lvl>
    <w:lvl w:ilvl="6" w:tplc="200A6974">
      <w:numFmt w:val="bullet"/>
      <w:lvlText w:val="•"/>
      <w:lvlJc w:val="left"/>
      <w:pPr>
        <w:ind w:left="5979" w:hanging="360"/>
      </w:pPr>
      <w:rPr>
        <w:rFonts w:hint="default"/>
        <w:lang w:val="pt-PT" w:eastAsia="en-US" w:bidi="ar-SA"/>
      </w:rPr>
    </w:lvl>
    <w:lvl w:ilvl="7" w:tplc="F1748722">
      <w:numFmt w:val="bullet"/>
      <w:lvlText w:val="•"/>
      <w:lvlJc w:val="left"/>
      <w:pPr>
        <w:ind w:left="6806" w:hanging="360"/>
      </w:pPr>
      <w:rPr>
        <w:rFonts w:hint="default"/>
        <w:lang w:val="pt-PT" w:eastAsia="en-US" w:bidi="ar-SA"/>
      </w:rPr>
    </w:lvl>
    <w:lvl w:ilvl="8" w:tplc="C9600764">
      <w:numFmt w:val="bullet"/>
      <w:lvlText w:val="•"/>
      <w:lvlJc w:val="left"/>
      <w:pPr>
        <w:ind w:left="7633" w:hanging="360"/>
      </w:pPr>
      <w:rPr>
        <w:rFonts w:hint="default"/>
        <w:lang w:val="pt-PT" w:eastAsia="en-US" w:bidi="ar-SA"/>
      </w:rPr>
    </w:lvl>
  </w:abstractNum>
  <w:abstractNum w:abstractNumId="15" w15:restartNumberingAfterBreak="0">
    <w:nsid w:val="20DB2BC4"/>
    <w:multiLevelType w:val="hybridMultilevel"/>
    <w:tmpl w:val="7654E7DE"/>
    <w:lvl w:ilvl="0" w:tplc="EB944CE0">
      <w:start w:val="1"/>
      <w:numFmt w:val="upperRoman"/>
      <w:lvlText w:val="%1"/>
      <w:lvlJc w:val="left"/>
      <w:pPr>
        <w:ind w:left="102" w:hanging="19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A376661C">
      <w:numFmt w:val="bullet"/>
      <w:lvlText w:val="•"/>
      <w:lvlJc w:val="left"/>
      <w:pPr>
        <w:ind w:left="1018" w:hanging="195"/>
      </w:pPr>
      <w:rPr>
        <w:rFonts w:hint="default"/>
        <w:lang w:val="pt-PT" w:eastAsia="en-US" w:bidi="ar-SA"/>
      </w:rPr>
    </w:lvl>
    <w:lvl w:ilvl="2" w:tplc="C64E5A10">
      <w:numFmt w:val="bullet"/>
      <w:lvlText w:val="•"/>
      <w:lvlJc w:val="left"/>
      <w:pPr>
        <w:ind w:left="1937" w:hanging="195"/>
      </w:pPr>
      <w:rPr>
        <w:rFonts w:hint="default"/>
        <w:lang w:val="pt-PT" w:eastAsia="en-US" w:bidi="ar-SA"/>
      </w:rPr>
    </w:lvl>
    <w:lvl w:ilvl="3" w:tplc="AEA21D72">
      <w:numFmt w:val="bullet"/>
      <w:lvlText w:val="•"/>
      <w:lvlJc w:val="left"/>
      <w:pPr>
        <w:ind w:left="2855" w:hanging="195"/>
      </w:pPr>
      <w:rPr>
        <w:rFonts w:hint="default"/>
        <w:lang w:val="pt-PT" w:eastAsia="en-US" w:bidi="ar-SA"/>
      </w:rPr>
    </w:lvl>
    <w:lvl w:ilvl="4" w:tplc="1932D4D2">
      <w:numFmt w:val="bullet"/>
      <w:lvlText w:val="•"/>
      <w:lvlJc w:val="left"/>
      <w:pPr>
        <w:ind w:left="3774" w:hanging="195"/>
      </w:pPr>
      <w:rPr>
        <w:rFonts w:hint="default"/>
        <w:lang w:val="pt-PT" w:eastAsia="en-US" w:bidi="ar-SA"/>
      </w:rPr>
    </w:lvl>
    <w:lvl w:ilvl="5" w:tplc="1C1CB016">
      <w:numFmt w:val="bullet"/>
      <w:lvlText w:val="•"/>
      <w:lvlJc w:val="left"/>
      <w:pPr>
        <w:ind w:left="4693" w:hanging="195"/>
      </w:pPr>
      <w:rPr>
        <w:rFonts w:hint="default"/>
        <w:lang w:val="pt-PT" w:eastAsia="en-US" w:bidi="ar-SA"/>
      </w:rPr>
    </w:lvl>
    <w:lvl w:ilvl="6" w:tplc="B0E2668C">
      <w:numFmt w:val="bullet"/>
      <w:lvlText w:val="•"/>
      <w:lvlJc w:val="left"/>
      <w:pPr>
        <w:ind w:left="5611" w:hanging="195"/>
      </w:pPr>
      <w:rPr>
        <w:rFonts w:hint="default"/>
        <w:lang w:val="pt-PT" w:eastAsia="en-US" w:bidi="ar-SA"/>
      </w:rPr>
    </w:lvl>
    <w:lvl w:ilvl="7" w:tplc="A4B2B984">
      <w:numFmt w:val="bullet"/>
      <w:lvlText w:val="•"/>
      <w:lvlJc w:val="left"/>
      <w:pPr>
        <w:ind w:left="6530" w:hanging="195"/>
      </w:pPr>
      <w:rPr>
        <w:rFonts w:hint="default"/>
        <w:lang w:val="pt-PT" w:eastAsia="en-US" w:bidi="ar-SA"/>
      </w:rPr>
    </w:lvl>
    <w:lvl w:ilvl="8" w:tplc="B57CD12C">
      <w:numFmt w:val="bullet"/>
      <w:lvlText w:val="•"/>
      <w:lvlJc w:val="left"/>
      <w:pPr>
        <w:ind w:left="7449" w:hanging="195"/>
      </w:pPr>
      <w:rPr>
        <w:rFonts w:hint="default"/>
        <w:lang w:val="pt-PT" w:eastAsia="en-US" w:bidi="ar-SA"/>
      </w:rPr>
    </w:lvl>
  </w:abstractNum>
  <w:abstractNum w:abstractNumId="16" w15:restartNumberingAfterBreak="0">
    <w:nsid w:val="28271CC1"/>
    <w:multiLevelType w:val="hybridMultilevel"/>
    <w:tmpl w:val="BCD02A22"/>
    <w:lvl w:ilvl="0" w:tplc="CD6AE2DA">
      <w:start w:val="1"/>
      <w:numFmt w:val="upperRoman"/>
      <w:lvlText w:val="%1"/>
      <w:lvlJc w:val="left"/>
      <w:pPr>
        <w:ind w:left="102" w:hanging="16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6262BC94">
      <w:numFmt w:val="bullet"/>
      <w:lvlText w:val="•"/>
      <w:lvlJc w:val="left"/>
      <w:pPr>
        <w:ind w:left="1018" w:hanging="166"/>
      </w:pPr>
      <w:rPr>
        <w:rFonts w:hint="default"/>
        <w:lang w:val="pt-PT" w:eastAsia="en-US" w:bidi="ar-SA"/>
      </w:rPr>
    </w:lvl>
    <w:lvl w:ilvl="2" w:tplc="FB7696E6">
      <w:numFmt w:val="bullet"/>
      <w:lvlText w:val="•"/>
      <w:lvlJc w:val="left"/>
      <w:pPr>
        <w:ind w:left="1937" w:hanging="166"/>
      </w:pPr>
      <w:rPr>
        <w:rFonts w:hint="default"/>
        <w:lang w:val="pt-PT" w:eastAsia="en-US" w:bidi="ar-SA"/>
      </w:rPr>
    </w:lvl>
    <w:lvl w:ilvl="3" w:tplc="904AE18C">
      <w:numFmt w:val="bullet"/>
      <w:lvlText w:val="•"/>
      <w:lvlJc w:val="left"/>
      <w:pPr>
        <w:ind w:left="2855" w:hanging="166"/>
      </w:pPr>
      <w:rPr>
        <w:rFonts w:hint="default"/>
        <w:lang w:val="pt-PT" w:eastAsia="en-US" w:bidi="ar-SA"/>
      </w:rPr>
    </w:lvl>
    <w:lvl w:ilvl="4" w:tplc="62EEDC1C">
      <w:numFmt w:val="bullet"/>
      <w:lvlText w:val="•"/>
      <w:lvlJc w:val="left"/>
      <w:pPr>
        <w:ind w:left="3774" w:hanging="166"/>
      </w:pPr>
      <w:rPr>
        <w:rFonts w:hint="default"/>
        <w:lang w:val="pt-PT" w:eastAsia="en-US" w:bidi="ar-SA"/>
      </w:rPr>
    </w:lvl>
    <w:lvl w:ilvl="5" w:tplc="CC78B7AA">
      <w:numFmt w:val="bullet"/>
      <w:lvlText w:val="•"/>
      <w:lvlJc w:val="left"/>
      <w:pPr>
        <w:ind w:left="4693" w:hanging="166"/>
      </w:pPr>
      <w:rPr>
        <w:rFonts w:hint="default"/>
        <w:lang w:val="pt-PT" w:eastAsia="en-US" w:bidi="ar-SA"/>
      </w:rPr>
    </w:lvl>
    <w:lvl w:ilvl="6" w:tplc="AAAAD872">
      <w:numFmt w:val="bullet"/>
      <w:lvlText w:val="•"/>
      <w:lvlJc w:val="left"/>
      <w:pPr>
        <w:ind w:left="5611" w:hanging="166"/>
      </w:pPr>
      <w:rPr>
        <w:rFonts w:hint="default"/>
        <w:lang w:val="pt-PT" w:eastAsia="en-US" w:bidi="ar-SA"/>
      </w:rPr>
    </w:lvl>
    <w:lvl w:ilvl="7" w:tplc="2CD2F338">
      <w:numFmt w:val="bullet"/>
      <w:lvlText w:val="•"/>
      <w:lvlJc w:val="left"/>
      <w:pPr>
        <w:ind w:left="6530" w:hanging="166"/>
      </w:pPr>
      <w:rPr>
        <w:rFonts w:hint="default"/>
        <w:lang w:val="pt-PT" w:eastAsia="en-US" w:bidi="ar-SA"/>
      </w:rPr>
    </w:lvl>
    <w:lvl w:ilvl="8" w:tplc="60B09E16">
      <w:numFmt w:val="bullet"/>
      <w:lvlText w:val="•"/>
      <w:lvlJc w:val="left"/>
      <w:pPr>
        <w:ind w:left="7449" w:hanging="166"/>
      </w:pPr>
      <w:rPr>
        <w:rFonts w:hint="default"/>
        <w:lang w:val="pt-PT" w:eastAsia="en-US" w:bidi="ar-SA"/>
      </w:rPr>
    </w:lvl>
  </w:abstractNum>
  <w:abstractNum w:abstractNumId="17" w15:restartNumberingAfterBreak="0">
    <w:nsid w:val="2F92219C"/>
    <w:multiLevelType w:val="hybridMultilevel"/>
    <w:tmpl w:val="263AC6F0"/>
    <w:lvl w:ilvl="0" w:tplc="A2982FFC">
      <w:start w:val="1"/>
      <w:numFmt w:val="upperRoman"/>
      <w:lvlText w:val="%1"/>
      <w:lvlJc w:val="left"/>
      <w:pPr>
        <w:ind w:left="805" w:hanging="13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1E54BDAE">
      <w:numFmt w:val="bullet"/>
      <w:lvlText w:val="•"/>
      <w:lvlJc w:val="left"/>
      <w:pPr>
        <w:ind w:left="1648" w:hanging="137"/>
      </w:pPr>
      <w:rPr>
        <w:rFonts w:hint="default"/>
        <w:lang w:val="pt-PT" w:eastAsia="en-US" w:bidi="ar-SA"/>
      </w:rPr>
    </w:lvl>
    <w:lvl w:ilvl="2" w:tplc="56EE38A6">
      <w:numFmt w:val="bullet"/>
      <w:lvlText w:val="•"/>
      <w:lvlJc w:val="left"/>
      <w:pPr>
        <w:ind w:left="2497" w:hanging="137"/>
      </w:pPr>
      <w:rPr>
        <w:rFonts w:hint="default"/>
        <w:lang w:val="pt-PT" w:eastAsia="en-US" w:bidi="ar-SA"/>
      </w:rPr>
    </w:lvl>
    <w:lvl w:ilvl="3" w:tplc="99282D92">
      <w:numFmt w:val="bullet"/>
      <w:lvlText w:val="•"/>
      <w:lvlJc w:val="left"/>
      <w:pPr>
        <w:ind w:left="3345" w:hanging="137"/>
      </w:pPr>
      <w:rPr>
        <w:rFonts w:hint="default"/>
        <w:lang w:val="pt-PT" w:eastAsia="en-US" w:bidi="ar-SA"/>
      </w:rPr>
    </w:lvl>
    <w:lvl w:ilvl="4" w:tplc="C4021A1A">
      <w:numFmt w:val="bullet"/>
      <w:lvlText w:val="•"/>
      <w:lvlJc w:val="left"/>
      <w:pPr>
        <w:ind w:left="4194" w:hanging="137"/>
      </w:pPr>
      <w:rPr>
        <w:rFonts w:hint="default"/>
        <w:lang w:val="pt-PT" w:eastAsia="en-US" w:bidi="ar-SA"/>
      </w:rPr>
    </w:lvl>
    <w:lvl w:ilvl="5" w:tplc="D6087478">
      <w:numFmt w:val="bullet"/>
      <w:lvlText w:val="•"/>
      <w:lvlJc w:val="left"/>
      <w:pPr>
        <w:ind w:left="5043" w:hanging="137"/>
      </w:pPr>
      <w:rPr>
        <w:rFonts w:hint="default"/>
        <w:lang w:val="pt-PT" w:eastAsia="en-US" w:bidi="ar-SA"/>
      </w:rPr>
    </w:lvl>
    <w:lvl w:ilvl="6" w:tplc="9F6678BE">
      <w:numFmt w:val="bullet"/>
      <w:lvlText w:val="•"/>
      <w:lvlJc w:val="left"/>
      <w:pPr>
        <w:ind w:left="5891" w:hanging="137"/>
      </w:pPr>
      <w:rPr>
        <w:rFonts w:hint="default"/>
        <w:lang w:val="pt-PT" w:eastAsia="en-US" w:bidi="ar-SA"/>
      </w:rPr>
    </w:lvl>
    <w:lvl w:ilvl="7" w:tplc="87F40B4C">
      <w:numFmt w:val="bullet"/>
      <w:lvlText w:val="•"/>
      <w:lvlJc w:val="left"/>
      <w:pPr>
        <w:ind w:left="6740" w:hanging="137"/>
      </w:pPr>
      <w:rPr>
        <w:rFonts w:hint="default"/>
        <w:lang w:val="pt-PT" w:eastAsia="en-US" w:bidi="ar-SA"/>
      </w:rPr>
    </w:lvl>
    <w:lvl w:ilvl="8" w:tplc="AC921076">
      <w:numFmt w:val="bullet"/>
      <w:lvlText w:val="•"/>
      <w:lvlJc w:val="left"/>
      <w:pPr>
        <w:ind w:left="7589" w:hanging="137"/>
      </w:pPr>
      <w:rPr>
        <w:rFonts w:hint="default"/>
        <w:lang w:val="pt-PT" w:eastAsia="en-US" w:bidi="ar-SA"/>
      </w:rPr>
    </w:lvl>
  </w:abstractNum>
  <w:abstractNum w:abstractNumId="18" w15:restartNumberingAfterBreak="0">
    <w:nsid w:val="37F73BA7"/>
    <w:multiLevelType w:val="hybridMultilevel"/>
    <w:tmpl w:val="5C06BD2C"/>
    <w:lvl w:ilvl="0" w:tplc="DB82BC42">
      <w:start w:val="1"/>
      <w:numFmt w:val="upperRoman"/>
      <w:lvlText w:val="%1"/>
      <w:lvlJc w:val="left"/>
      <w:pPr>
        <w:ind w:left="102" w:hanging="15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A016E2E0">
      <w:numFmt w:val="bullet"/>
      <w:lvlText w:val="•"/>
      <w:lvlJc w:val="left"/>
      <w:pPr>
        <w:ind w:left="1018" w:hanging="152"/>
      </w:pPr>
      <w:rPr>
        <w:rFonts w:hint="default"/>
        <w:lang w:val="pt-PT" w:eastAsia="en-US" w:bidi="ar-SA"/>
      </w:rPr>
    </w:lvl>
    <w:lvl w:ilvl="2" w:tplc="38F45D68">
      <w:numFmt w:val="bullet"/>
      <w:lvlText w:val="•"/>
      <w:lvlJc w:val="left"/>
      <w:pPr>
        <w:ind w:left="1937" w:hanging="152"/>
      </w:pPr>
      <w:rPr>
        <w:rFonts w:hint="default"/>
        <w:lang w:val="pt-PT" w:eastAsia="en-US" w:bidi="ar-SA"/>
      </w:rPr>
    </w:lvl>
    <w:lvl w:ilvl="3" w:tplc="BA002D52">
      <w:numFmt w:val="bullet"/>
      <w:lvlText w:val="•"/>
      <w:lvlJc w:val="left"/>
      <w:pPr>
        <w:ind w:left="2855" w:hanging="152"/>
      </w:pPr>
      <w:rPr>
        <w:rFonts w:hint="default"/>
        <w:lang w:val="pt-PT" w:eastAsia="en-US" w:bidi="ar-SA"/>
      </w:rPr>
    </w:lvl>
    <w:lvl w:ilvl="4" w:tplc="FFCA7DCC">
      <w:numFmt w:val="bullet"/>
      <w:lvlText w:val="•"/>
      <w:lvlJc w:val="left"/>
      <w:pPr>
        <w:ind w:left="3774" w:hanging="152"/>
      </w:pPr>
      <w:rPr>
        <w:rFonts w:hint="default"/>
        <w:lang w:val="pt-PT" w:eastAsia="en-US" w:bidi="ar-SA"/>
      </w:rPr>
    </w:lvl>
    <w:lvl w:ilvl="5" w:tplc="736A3E0A">
      <w:numFmt w:val="bullet"/>
      <w:lvlText w:val="•"/>
      <w:lvlJc w:val="left"/>
      <w:pPr>
        <w:ind w:left="4693" w:hanging="152"/>
      </w:pPr>
      <w:rPr>
        <w:rFonts w:hint="default"/>
        <w:lang w:val="pt-PT" w:eastAsia="en-US" w:bidi="ar-SA"/>
      </w:rPr>
    </w:lvl>
    <w:lvl w:ilvl="6" w:tplc="94480894">
      <w:numFmt w:val="bullet"/>
      <w:lvlText w:val="•"/>
      <w:lvlJc w:val="left"/>
      <w:pPr>
        <w:ind w:left="5611" w:hanging="152"/>
      </w:pPr>
      <w:rPr>
        <w:rFonts w:hint="default"/>
        <w:lang w:val="pt-PT" w:eastAsia="en-US" w:bidi="ar-SA"/>
      </w:rPr>
    </w:lvl>
    <w:lvl w:ilvl="7" w:tplc="56FEB6E4">
      <w:numFmt w:val="bullet"/>
      <w:lvlText w:val="•"/>
      <w:lvlJc w:val="left"/>
      <w:pPr>
        <w:ind w:left="6530" w:hanging="152"/>
      </w:pPr>
      <w:rPr>
        <w:rFonts w:hint="default"/>
        <w:lang w:val="pt-PT" w:eastAsia="en-US" w:bidi="ar-SA"/>
      </w:rPr>
    </w:lvl>
    <w:lvl w:ilvl="8" w:tplc="C4AA612A">
      <w:numFmt w:val="bullet"/>
      <w:lvlText w:val="•"/>
      <w:lvlJc w:val="left"/>
      <w:pPr>
        <w:ind w:left="7449" w:hanging="152"/>
      </w:pPr>
      <w:rPr>
        <w:rFonts w:hint="default"/>
        <w:lang w:val="pt-PT" w:eastAsia="en-US" w:bidi="ar-SA"/>
      </w:rPr>
    </w:lvl>
  </w:abstractNum>
  <w:abstractNum w:abstractNumId="19" w15:restartNumberingAfterBreak="0">
    <w:nsid w:val="3B821FB7"/>
    <w:multiLevelType w:val="hybridMultilevel"/>
    <w:tmpl w:val="C5141C64"/>
    <w:lvl w:ilvl="0" w:tplc="A81CB500">
      <w:start w:val="1"/>
      <w:numFmt w:val="upperRoman"/>
      <w:lvlText w:val="%1"/>
      <w:lvlJc w:val="left"/>
      <w:pPr>
        <w:ind w:left="102" w:hanging="17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538A378C">
      <w:numFmt w:val="bullet"/>
      <w:lvlText w:val="•"/>
      <w:lvlJc w:val="left"/>
      <w:pPr>
        <w:ind w:left="1018" w:hanging="176"/>
      </w:pPr>
      <w:rPr>
        <w:rFonts w:hint="default"/>
        <w:lang w:val="pt-PT" w:eastAsia="en-US" w:bidi="ar-SA"/>
      </w:rPr>
    </w:lvl>
    <w:lvl w:ilvl="2" w:tplc="49D6F0EC">
      <w:numFmt w:val="bullet"/>
      <w:lvlText w:val="•"/>
      <w:lvlJc w:val="left"/>
      <w:pPr>
        <w:ind w:left="1937" w:hanging="176"/>
      </w:pPr>
      <w:rPr>
        <w:rFonts w:hint="default"/>
        <w:lang w:val="pt-PT" w:eastAsia="en-US" w:bidi="ar-SA"/>
      </w:rPr>
    </w:lvl>
    <w:lvl w:ilvl="3" w:tplc="17DA4BC0">
      <w:numFmt w:val="bullet"/>
      <w:lvlText w:val="•"/>
      <w:lvlJc w:val="left"/>
      <w:pPr>
        <w:ind w:left="2855" w:hanging="176"/>
      </w:pPr>
      <w:rPr>
        <w:rFonts w:hint="default"/>
        <w:lang w:val="pt-PT" w:eastAsia="en-US" w:bidi="ar-SA"/>
      </w:rPr>
    </w:lvl>
    <w:lvl w:ilvl="4" w:tplc="93FA7AA8">
      <w:numFmt w:val="bullet"/>
      <w:lvlText w:val="•"/>
      <w:lvlJc w:val="left"/>
      <w:pPr>
        <w:ind w:left="3774" w:hanging="176"/>
      </w:pPr>
      <w:rPr>
        <w:rFonts w:hint="default"/>
        <w:lang w:val="pt-PT" w:eastAsia="en-US" w:bidi="ar-SA"/>
      </w:rPr>
    </w:lvl>
    <w:lvl w:ilvl="5" w:tplc="DD3019E6">
      <w:numFmt w:val="bullet"/>
      <w:lvlText w:val="•"/>
      <w:lvlJc w:val="left"/>
      <w:pPr>
        <w:ind w:left="4693" w:hanging="176"/>
      </w:pPr>
      <w:rPr>
        <w:rFonts w:hint="default"/>
        <w:lang w:val="pt-PT" w:eastAsia="en-US" w:bidi="ar-SA"/>
      </w:rPr>
    </w:lvl>
    <w:lvl w:ilvl="6" w:tplc="D134753E">
      <w:numFmt w:val="bullet"/>
      <w:lvlText w:val="•"/>
      <w:lvlJc w:val="left"/>
      <w:pPr>
        <w:ind w:left="5611" w:hanging="176"/>
      </w:pPr>
      <w:rPr>
        <w:rFonts w:hint="default"/>
        <w:lang w:val="pt-PT" w:eastAsia="en-US" w:bidi="ar-SA"/>
      </w:rPr>
    </w:lvl>
    <w:lvl w:ilvl="7" w:tplc="294A64F8">
      <w:numFmt w:val="bullet"/>
      <w:lvlText w:val="•"/>
      <w:lvlJc w:val="left"/>
      <w:pPr>
        <w:ind w:left="6530" w:hanging="176"/>
      </w:pPr>
      <w:rPr>
        <w:rFonts w:hint="default"/>
        <w:lang w:val="pt-PT" w:eastAsia="en-US" w:bidi="ar-SA"/>
      </w:rPr>
    </w:lvl>
    <w:lvl w:ilvl="8" w:tplc="07A255DA">
      <w:numFmt w:val="bullet"/>
      <w:lvlText w:val="•"/>
      <w:lvlJc w:val="left"/>
      <w:pPr>
        <w:ind w:left="7449" w:hanging="176"/>
      </w:pPr>
      <w:rPr>
        <w:rFonts w:hint="default"/>
        <w:lang w:val="pt-PT" w:eastAsia="en-US" w:bidi="ar-SA"/>
      </w:rPr>
    </w:lvl>
  </w:abstractNum>
  <w:abstractNum w:abstractNumId="20" w15:restartNumberingAfterBreak="0">
    <w:nsid w:val="3D3848E4"/>
    <w:multiLevelType w:val="hybridMultilevel"/>
    <w:tmpl w:val="168EA0E6"/>
    <w:lvl w:ilvl="0" w:tplc="322659C0">
      <w:start w:val="1"/>
      <w:numFmt w:val="upperRoman"/>
      <w:lvlText w:val="%1"/>
      <w:lvlJc w:val="left"/>
      <w:pPr>
        <w:ind w:left="805" w:hanging="13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823E2D9A">
      <w:numFmt w:val="bullet"/>
      <w:lvlText w:val="•"/>
      <w:lvlJc w:val="left"/>
      <w:pPr>
        <w:ind w:left="1648" w:hanging="137"/>
      </w:pPr>
      <w:rPr>
        <w:rFonts w:hint="default"/>
        <w:lang w:val="pt-PT" w:eastAsia="en-US" w:bidi="ar-SA"/>
      </w:rPr>
    </w:lvl>
    <w:lvl w:ilvl="2" w:tplc="FBF44D2E">
      <w:numFmt w:val="bullet"/>
      <w:lvlText w:val="•"/>
      <w:lvlJc w:val="left"/>
      <w:pPr>
        <w:ind w:left="2497" w:hanging="137"/>
      </w:pPr>
      <w:rPr>
        <w:rFonts w:hint="default"/>
        <w:lang w:val="pt-PT" w:eastAsia="en-US" w:bidi="ar-SA"/>
      </w:rPr>
    </w:lvl>
    <w:lvl w:ilvl="3" w:tplc="35E4B5A2">
      <w:numFmt w:val="bullet"/>
      <w:lvlText w:val="•"/>
      <w:lvlJc w:val="left"/>
      <w:pPr>
        <w:ind w:left="3345" w:hanging="137"/>
      </w:pPr>
      <w:rPr>
        <w:rFonts w:hint="default"/>
        <w:lang w:val="pt-PT" w:eastAsia="en-US" w:bidi="ar-SA"/>
      </w:rPr>
    </w:lvl>
    <w:lvl w:ilvl="4" w:tplc="BAD65DAA">
      <w:numFmt w:val="bullet"/>
      <w:lvlText w:val="•"/>
      <w:lvlJc w:val="left"/>
      <w:pPr>
        <w:ind w:left="4194" w:hanging="137"/>
      </w:pPr>
      <w:rPr>
        <w:rFonts w:hint="default"/>
        <w:lang w:val="pt-PT" w:eastAsia="en-US" w:bidi="ar-SA"/>
      </w:rPr>
    </w:lvl>
    <w:lvl w:ilvl="5" w:tplc="A7D4164C">
      <w:numFmt w:val="bullet"/>
      <w:lvlText w:val="•"/>
      <w:lvlJc w:val="left"/>
      <w:pPr>
        <w:ind w:left="5043" w:hanging="137"/>
      </w:pPr>
      <w:rPr>
        <w:rFonts w:hint="default"/>
        <w:lang w:val="pt-PT" w:eastAsia="en-US" w:bidi="ar-SA"/>
      </w:rPr>
    </w:lvl>
    <w:lvl w:ilvl="6" w:tplc="A3A20C66">
      <w:numFmt w:val="bullet"/>
      <w:lvlText w:val="•"/>
      <w:lvlJc w:val="left"/>
      <w:pPr>
        <w:ind w:left="5891" w:hanging="137"/>
      </w:pPr>
      <w:rPr>
        <w:rFonts w:hint="default"/>
        <w:lang w:val="pt-PT" w:eastAsia="en-US" w:bidi="ar-SA"/>
      </w:rPr>
    </w:lvl>
    <w:lvl w:ilvl="7" w:tplc="EEAA8A0C">
      <w:numFmt w:val="bullet"/>
      <w:lvlText w:val="•"/>
      <w:lvlJc w:val="left"/>
      <w:pPr>
        <w:ind w:left="6740" w:hanging="137"/>
      </w:pPr>
      <w:rPr>
        <w:rFonts w:hint="default"/>
        <w:lang w:val="pt-PT" w:eastAsia="en-US" w:bidi="ar-SA"/>
      </w:rPr>
    </w:lvl>
    <w:lvl w:ilvl="8" w:tplc="61BCE7EE">
      <w:numFmt w:val="bullet"/>
      <w:lvlText w:val="•"/>
      <w:lvlJc w:val="left"/>
      <w:pPr>
        <w:ind w:left="7589" w:hanging="137"/>
      </w:pPr>
      <w:rPr>
        <w:rFonts w:hint="default"/>
        <w:lang w:val="pt-PT" w:eastAsia="en-US" w:bidi="ar-SA"/>
      </w:rPr>
    </w:lvl>
  </w:abstractNum>
  <w:abstractNum w:abstractNumId="21" w15:restartNumberingAfterBreak="0">
    <w:nsid w:val="3DDD0851"/>
    <w:multiLevelType w:val="hybridMultilevel"/>
    <w:tmpl w:val="9C18CF96"/>
    <w:lvl w:ilvl="0" w:tplc="60225F54">
      <w:start w:val="1"/>
      <w:numFmt w:val="upperRoman"/>
      <w:lvlText w:val="%1"/>
      <w:lvlJc w:val="left"/>
      <w:pPr>
        <w:ind w:left="805" w:hanging="13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6FFECDC0">
      <w:start w:val="1"/>
      <w:numFmt w:val="lowerLetter"/>
      <w:lvlText w:val="%2)"/>
      <w:lvlJc w:val="left"/>
      <w:pPr>
        <w:ind w:left="810" w:hanging="257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 w:tplc="F432A8DA">
      <w:numFmt w:val="bullet"/>
      <w:lvlText w:val="•"/>
      <w:lvlJc w:val="left"/>
      <w:pPr>
        <w:ind w:left="1760" w:hanging="257"/>
      </w:pPr>
      <w:rPr>
        <w:rFonts w:hint="default"/>
        <w:lang w:val="pt-PT" w:eastAsia="en-US" w:bidi="ar-SA"/>
      </w:rPr>
    </w:lvl>
    <w:lvl w:ilvl="3" w:tplc="62389E0A">
      <w:numFmt w:val="bullet"/>
      <w:lvlText w:val="•"/>
      <w:lvlJc w:val="left"/>
      <w:pPr>
        <w:ind w:left="2701" w:hanging="257"/>
      </w:pPr>
      <w:rPr>
        <w:rFonts w:hint="default"/>
        <w:lang w:val="pt-PT" w:eastAsia="en-US" w:bidi="ar-SA"/>
      </w:rPr>
    </w:lvl>
    <w:lvl w:ilvl="4" w:tplc="7E121FA4">
      <w:numFmt w:val="bullet"/>
      <w:lvlText w:val="•"/>
      <w:lvlJc w:val="left"/>
      <w:pPr>
        <w:ind w:left="3642" w:hanging="257"/>
      </w:pPr>
      <w:rPr>
        <w:rFonts w:hint="default"/>
        <w:lang w:val="pt-PT" w:eastAsia="en-US" w:bidi="ar-SA"/>
      </w:rPr>
    </w:lvl>
    <w:lvl w:ilvl="5" w:tplc="43BE4F3A">
      <w:numFmt w:val="bullet"/>
      <w:lvlText w:val="•"/>
      <w:lvlJc w:val="left"/>
      <w:pPr>
        <w:ind w:left="4582" w:hanging="257"/>
      </w:pPr>
      <w:rPr>
        <w:rFonts w:hint="default"/>
        <w:lang w:val="pt-PT" w:eastAsia="en-US" w:bidi="ar-SA"/>
      </w:rPr>
    </w:lvl>
    <w:lvl w:ilvl="6" w:tplc="CC4AD9EC">
      <w:numFmt w:val="bullet"/>
      <w:lvlText w:val="•"/>
      <w:lvlJc w:val="left"/>
      <w:pPr>
        <w:ind w:left="5523" w:hanging="257"/>
      </w:pPr>
      <w:rPr>
        <w:rFonts w:hint="default"/>
        <w:lang w:val="pt-PT" w:eastAsia="en-US" w:bidi="ar-SA"/>
      </w:rPr>
    </w:lvl>
    <w:lvl w:ilvl="7" w:tplc="BA5291BC">
      <w:numFmt w:val="bullet"/>
      <w:lvlText w:val="•"/>
      <w:lvlJc w:val="left"/>
      <w:pPr>
        <w:ind w:left="6464" w:hanging="257"/>
      </w:pPr>
      <w:rPr>
        <w:rFonts w:hint="default"/>
        <w:lang w:val="pt-PT" w:eastAsia="en-US" w:bidi="ar-SA"/>
      </w:rPr>
    </w:lvl>
    <w:lvl w:ilvl="8" w:tplc="3DE4CD68">
      <w:numFmt w:val="bullet"/>
      <w:lvlText w:val="•"/>
      <w:lvlJc w:val="left"/>
      <w:pPr>
        <w:ind w:left="7404" w:hanging="257"/>
      </w:pPr>
      <w:rPr>
        <w:rFonts w:hint="default"/>
        <w:lang w:val="pt-PT" w:eastAsia="en-US" w:bidi="ar-SA"/>
      </w:rPr>
    </w:lvl>
  </w:abstractNum>
  <w:abstractNum w:abstractNumId="22" w15:restartNumberingAfterBreak="0">
    <w:nsid w:val="3E4061EA"/>
    <w:multiLevelType w:val="hybridMultilevel"/>
    <w:tmpl w:val="381273C0"/>
    <w:lvl w:ilvl="0" w:tplc="FA68ECA4">
      <w:start w:val="1"/>
      <w:numFmt w:val="upperRoman"/>
      <w:lvlText w:val="%1"/>
      <w:lvlJc w:val="left"/>
      <w:pPr>
        <w:ind w:left="102" w:hanging="24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FBB2642C">
      <w:numFmt w:val="bullet"/>
      <w:lvlText w:val="•"/>
      <w:lvlJc w:val="left"/>
      <w:pPr>
        <w:ind w:left="1018" w:hanging="243"/>
      </w:pPr>
      <w:rPr>
        <w:rFonts w:hint="default"/>
        <w:lang w:val="pt-PT" w:eastAsia="en-US" w:bidi="ar-SA"/>
      </w:rPr>
    </w:lvl>
    <w:lvl w:ilvl="2" w:tplc="65248A04">
      <w:numFmt w:val="bullet"/>
      <w:lvlText w:val="•"/>
      <w:lvlJc w:val="left"/>
      <w:pPr>
        <w:ind w:left="1937" w:hanging="243"/>
      </w:pPr>
      <w:rPr>
        <w:rFonts w:hint="default"/>
        <w:lang w:val="pt-PT" w:eastAsia="en-US" w:bidi="ar-SA"/>
      </w:rPr>
    </w:lvl>
    <w:lvl w:ilvl="3" w:tplc="3E94FD36">
      <w:numFmt w:val="bullet"/>
      <w:lvlText w:val="•"/>
      <w:lvlJc w:val="left"/>
      <w:pPr>
        <w:ind w:left="2855" w:hanging="243"/>
      </w:pPr>
      <w:rPr>
        <w:rFonts w:hint="default"/>
        <w:lang w:val="pt-PT" w:eastAsia="en-US" w:bidi="ar-SA"/>
      </w:rPr>
    </w:lvl>
    <w:lvl w:ilvl="4" w:tplc="9D80C2DA">
      <w:numFmt w:val="bullet"/>
      <w:lvlText w:val="•"/>
      <w:lvlJc w:val="left"/>
      <w:pPr>
        <w:ind w:left="3774" w:hanging="243"/>
      </w:pPr>
      <w:rPr>
        <w:rFonts w:hint="default"/>
        <w:lang w:val="pt-PT" w:eastAsia="en-US" w:bidi="ar-SA"/>
      </w:rPr>
    </w:lvl>
    <w:lvl w:ilvl="5" w:tplc="A816C958">
      <w:numFmt w:val="bullet"/>
      <w:lvlText w:val="•"/>
      <w:lvlJc w:val="left"/>
      <w:pPr>
        <w:ind w:left="4693" w:hanging="243"/>
      </w:pPr>
      <w:rPr>
        <w:rFonts w:hint="default"/>
        <w:lang w:val="pt-PT" w:eastAsia="en-US" w:bidi="ar-SA"/>
      </w:rPr>
    </w:lvl>
    <w:lvl w:ilvl="6" w:tplc="B852A212">
      <w:numFmt w:val="bullet"/>
      <w:lvlText w:val="•"/>
      <w:lvlJc w:val="left"/>
      <w:pPr>
        <w:ind w:left="5611" w:hanging="243"/>
      </w:pPr>
      <w:rPr>
        <w:rFonts w:hint="default"/>
        <w:lang w:val="pt-PT" w:eastAsia="en-US" w:bidi="ar-SA"/>
      </w:rPr>
    </w:lvl>
    <w:lvl w:ilvl="7" w:tplc="F69A2434">
      <w:numFmt w:val="bullet"/>
      <w:lvlText w:val="•"/>
      <w:lvlJc w:val="left"/>
      <w:pPr>
        <w:ind w:left="6530" w:hanging="243"/>
      </w:pPr>
      <w:rPr>
        <w:rFonts w:hint="default"/>
        <w:lang w:val="pt-PT" w:eastAsia="en-US" w:bidi="ar-SA"/>
      </w:rPr>
    </w:lvl>
    <w:lvl w:ilvl="8" w:tplc="2FD8E072">
      <w:numFmt w:val="bullet"/>
      <w:lvlText w:val="•"/>
      <w:lvlJc w:val="left"/>
      <w:pPr>
        <w:ind w:left="7449" w:hanging="243"/>
      </w:pPr>
      <w:rPr>
        <w:rFonts w:hint="default"/>
        <w:lang w:val="pt-PT" w:eastAsia="en-US" w:bidi="ar-SA"/>
      </w:rPr>
    </w:lvl>
  </w:abstractNum>
  <w:abstractNum w:abstractNumId="23" w15:restartNumberingAfterBreak="0">
    <w:nsid w:val="41F63CAA"/>
    <w:multiLevelType w:val="hybridMultilevel"/>
    <w:tmpl w:val="F4B2F14E"/>
    <w:lvl w:ilvl="0" w:tplc="D5EA2E56">
      <w:start w:val="1"/>
      <w:numFmt w:val="upperRoman"/>
      <w:lvlText w:val="%1"/>
      <w:lvlJc w:val="left"/>
      <w:pPr>
        <w:ind w:left="102" w:hanging="14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02F27746">
      <w:numFmt w:val="bullet"/>
      <w:lvlText w:val="•"/>
      <w:lvlJc w:val="left"/>
      <w:pPr>
        <w:ind w:left="1018" w:hanging="147"/>
      </w:pPr>
      <w:rPr>
        <w:rFonts w:hint="default"/>
        <w:lang w:val="pt-PT" w:eastAsia="en-US" w:bidi="ar-SA"/>
      </w:rPr>
    </w:lvl>
    <w:lvl w:ilvl="2" w:tplc="46D0EEFA">
      <w:numFmt w:val="bullet"/>
      <w:lvlText w:val="•"/>
      <w:lvlJc w:val="left"/>
      <w:pPr>
        <w:ind w:left="1937" w:hanging="147"/>
      </w:pPr>
      <w:rPr>
        <w:rFonts w:hint="default"/>
        <w:lang w:val="pt-PT" w:eastAsia="en-US" w:bidi="ar-SA"/>
      </w:rPr>
    </w:lvl>
    <w:lvl w:ilvl="3" w:tplc="7F72CDCE">
      <w:numFmt w:val="bullet"/>
      <w:lvlText w:val="•"/>
      <w:lvlJc w:val="left"/>
      <w:pPr>
        <w:ind w:left="2855" w:hanging="147"/>
      </w:pPr>
      <w:rPr>
        <w:rFonts w:hint="default"/>
        <w:lang w:val="pt-PT" w:eastAsia="en-US" w:bidi="ar-SA"/>
      </w:rPr>
    </w:lvl>
    <w:lvl w:ilvl="4" w:tplc="0B287364">
      <w:numFmt w:val="bullet"/>
      <w:lvlText w:val="•"/>
      <w:lvlJc w:val="left"/>
      <w:pPr>
        <w:ind w:left="3774" w:hanging="147"/>
      </w:pPr>
      <w:rPr>
        <w:rFonts w:hint="default"/>
        <w:lang w:val="pt-PT" w:eastAsia="en-US" w:bidi="ar-SA"/>
      </w:rPr>
    </w:lvl>
    <w:lvl w:ilvl="5" w:tplc="23ACDEE8">
      <w:numFmt w:val="bullet"/>
      <w:lvlText w:val="•"/>
      <w:lvlJc w:val="left"/>
      <w:pPr>
        <w:ind w:left="4693" w:hanging="147"/>
      </w:pPr>
      <w:rPr>
        <w:rFonts w:hint="default"/>
        <w:lang w:val="pt-PT" w:eastAsia="en-US" w:bidi="ar-SA"/>
      </w:rPr>
    </w:lvl>
    <w:lvl w:ilvl="6" w:tplc="17CC5F3E">
      <w:numFmt w:val="bullet"/>
      <w:lvlText w:val="•"/>
      <w:lvlJc w:val="left"/>
      <w:pPr>
        <w:ind w:left="5611" w:hanging="147"/>
      </w:pPr>
      <w:rPr>
        <w:rFonts w:hint="default"/>
        <w:lang w:val="pt-PT" w:eastAsia="en-US" w:bidi="ar-SA"/>
      </w:rPr>
    </w:lvl>
    <w:lvl w:ilvl="7" w:tplc="2DC8DD66">
      <w:numFmt w:val="bullet"/>
      <w:lvlText w:val="•"/>
      <w:lvlJc w:val="left"/>
      <w:pPr>
        <w:ind w:left="6530" w:hanging="147"/>
      </w:pPr>
      <w:rPr>
        <w:rFonts w:hint="default"/>
        <w:lang w:val="pt-PT" w:eastAsia="en-US" w:bidi="ar-SA"/>
      </w:rPr>
    </w:lvl>
    <w:lvl w:ilvl="8" w:tplc="555AD326">
      <w:numFmt w:val="bullet"/>
      <w:lvlText w:val="•"/>
      <w:lvlJc w:val="left"/>
      <w:pPr>
        <w:ind w:left="7449" w:hanging="147"/>
      </w:pPr>
      <w:rPr>
        <w:rFonts w:hint="default"/>
        <w:lang w:val="pt-PT" w:eastAsia="en-US" w:bidi="ar-SA"/>
      </w:rPr>
    </w:lvl>
  </w:abstractNum>
  <w:abstractNum w:abstractNumId="24" w15:restartNumberingAfterBreak="0">
    <w:nsid w:val="54587F27"/>
    <w:multiLevelType w:val="hybridMultilevel"/>
    <w:tmpl w:val="7BC6E678"/>
    <w:lvl w:ilvl="0" w:tplc="4C64F1F2">
      <w:start w:val="1"/>
      <w:numFmt w:val="upperRoman"/>
      <w:lvlText w:val="%1"/>
      <w:lvlJc w:val="left"/>
      <w:pPr>
        <w:ind w:left="860" w:hanging="19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794E0E9E">
      <w:numFmt w:val="bullet"/>
      <w:lvlText w:val="•"/>
      <w:lvlJc w:val="left"/>
      <w:pPr>
        <w:ind w:left="1702" w:hanging="192"/>
      </w:pPr>
      <w:rPr>
        <w:rFonts w:hint="default"/>
        <w:lang w:val="pt-PT" w:eastAsia="en-US" w:bidi="ar-SA"/>
      </w:rPr>
    </w:lvl>
    <w:lvl w:ilvl="2" w:tplc="1FFC4FF6">
      <w:numFmt w:val="bullet"/>
      <w:lvlText w:val="•"/>
      <w:lvlJc w:val="left"/>
      <w:pPr>
        <w:ind w:left="2545" w:hanging="192"/>
      </w:pPr>
      <w:rPr>
        <w:rFonts w:hint="default"/>
        <w:lang w:val="pt-PT" w:eastAsia="en-US" w:bidi="ar-SA"/>
      </w:rPr>
    </w:lvl>
    <w:lvl w:ilvl="3" w:tplc="170EC812">
      <w:numFmt w:val="bullet"/>
      <w:lvlText w:val="•"/>
      <w:lvlJc w:val="left"/>
      <w:pPr>
        <w:ind w:left="3387" w:hanging="192"/>
      </w:pPr>
      <w:rPr>
        <w:rFonts w:hint="default"/>
        <w:lang w:val="pt-PT" w:eastAsia="en-US" w:bidi="ar-SA"/>
      </w:rPr>
    </w:lvl>
    <w:lvl w:ilvl="4" w:tplc="EAB01702">
      <w:numFmt w:val="bullet"/>
      <w:lvlText w:val="•"/>
      <w:lvlJc w:val="left"/>
      <w:pPr>
        <w:ind w:left="4230" w:hanging="192"/>
      </w:pPr>
      <w:rPr>
        <w:rFonts w:hint="default"/>
        <w:lang w:val="pt-PT" w:eastAsia="en-US" w:bidi="ar-SA"/>
      </w:rPr>
    </w:lvl>
    <w:lvl w:ilvl="5" w:tplc="08C25896">
      <w:numFmt w:val="bullet"/>
      <w:lvlText w:val="•"/>
      <w:lvlJc w:val="left"/>
      <w:pPr>
        <w:ind w:left="5073" w:hanging="192"/>
      </w:pPr>
      <w:rPr>
        <w:rFonts w:hint="default"/>
        <w:lang w:val="pt-PT" w:eastAsia="en-US" w:bidi="ar-SA"/>
      </w:rPr>
    </w:lvl>
    <w:lvl w:ilvl="6" w:tplc="D80AA85C">
      <w:numFmt w:val="bullet"/>
      <w:lvlText w:val="•"/>
      <w:lvlJc w:val="left"/>
      <w:pPr>
        <w:ind w:left="5915" w:hanging="192"/>
      </w:pPr>
      <w:rPr>
        <w:rFonts w:hint="default"/>
        <w:lang w:val="pt-PT" w:eastAsia="en-US" w:bidi="ar-SA"/>
      </w:rPr>
    </w:lvl>
    <w:lvl w:ilvl="7" w:tplc="4B66E3AA">
      <w:numFmt w:val="bullet"/>
      <w:lvlText w:val="•"/>
      <w:lvlJc w:val="left"/>
      <w:pPr>
        <w:ind w:left="6758" w:hanging="192"/>
      </w:pPr>
      <w:rPr>
        <w:rFonts w:hint="default"/>
        <w:lang w:val="pt-PT" w:eastAsia="en-US" w:bidi="ar-SA"/>
      </w:rPr>
    </w:lvl>
    <w:lvl w:ilvl="8" w:tplc="B29C946E">
      <w:numFmt w:val="bullet"/>
      <w:lvlText w:val="•"/>
      <w:lvlJc w:val="left"/>
      <w:pPr>
        <w:ind w:left="7601" w:hanging="192"/>
      </w:pPr>
      <w:rPr>
        <w:rFonts w:hint="default"/>
        <w:lang w:val="pt-PT" w:eastAsia="en-US" w:bidi="ar-SA"/>
      </w:rPr>
    </w:lvl>
  </w:abstractNum>
  <w:abstractNum w:abstractNumId="25" w15:restartNumberingAfterBreak="0">
    <w:nsid w:val="59D80D64"/>
    <w:multiLevelType w:val="hybridMultilevel"/>
    <w:tmpl w:val="BB2E7CCA"/>
    <w:lvl w:ilvl="0" w:tplc="E452AE22">
      <w:start w:val="1"/>
      <w:numFmt w:val="upperRoman"/>
      <w:lvlText w:val="%1"/>
      <w:lvlJc w:val="left"/>
      <w:pPr>
        <w:ind w:left="102" w:hanging="15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C428BBB4">
      <w:start w:val="1"/>
      <w:numFmt w:val="lowerLetter"/>
      <w:lvlText w:val="%2)"/>
      <w:lvlJc w:val="left"/>
      <w:pPr>
        <w:ind w:left="1341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 w:tplc="698A5920">
      <w:numFmt w:val="bullet"/>
      <w:lvlText w:val="•"/>
      <w:lvlJc w:val="left"/>
      <w:pPr>
        <w:ind w:left="2222" w:hanging="246"/>
      </w:pPr>
      <w:rPr>
        <w:rFonts w:hint="default"/>
        <w:lang w:val="pt-PT" w:eastAsia="en-US" w:bidi="ar-SA"/>
      </w:rPr>
    </w:lvl>
    <w:lvl w:ilvl="3" w:tplc="88F221B0">
      <w:numFmt w:val="bullet"/>
      <w:lvlText w:val="•"/>
      <w:lvlJc w:val="left"/>
      <w:pPr>
        <w:ind w:left="3105" w:hanging="246"/>
      </w:pPr>
      <w:rPr>
        <w:rFonts w:hint="default"/>
        <w:lang w:val="pt-PT" w:eastAsia="en-US" w:bidi="ar-SA"/>
      </w:rPr>
    </w:lvl>
    <w:lvl w:ilvl="4" w:tplc="DE6A192A">
      <w:numFmt w:val="bullet"/>
      <w:lvlText w:val="•"/>
      <w:lvlJc w:val="left"/>
      <w:pPr>
        <w:ind w:left="3988" w:hanging="246"/>
      </w:pPr>
      <w:rPr>
        <w:rFonts w:hint="default"/>
        <w:lang w:val="pt-PT" w:eastAsia="en-US" w:bidi="ar-SA"/>
      </w:rPr>
    </w:lvl>
    <w:lvl w:ilvl="5" w:tplc="B6CE6C2E">
      <w:numFmt w:val="bullet"/>
      <w:lvlText w:val="•"/>
      <w:lvlJc w:val="left"/>
      <w:pPr>
        <w:ind w:left="4871" w:hanging="246"/>
      </w:pPr>
      <w:rPr>
        <w:rFonts w:hint="default"/>
        <w:lang w:val="pt-PT" w:eastAsia="en-US" w:bidi="ar-SA"/>
      </w:rPr>
    </w:lvl>
    <w:lvl w:ilvl="6" w:tplc="B7F85C6C">
      <w:numFmt w:val="bullet"/>
      <w:lvlText w:val="•"/>
      <w:lvlJc w:val="left"/>
      <w:pPr>
        <w:ind w:left="5754" w:hanging="246"/>
      </w:pPr>
      <w:rPr>
        <w:rFonts w:hint="default"/>
        <w:lang w:val="pt-PT" w:eastAsia="en-US" w:bidi="ar-SA"/>
      </w:rPr>
    </w:lvl>
    <w:lvl w:ilvl="7" w:tplc="1C5EA726">
      <w:numFmt w:val="bullet"/>
      <w:lvlText w:val="•"/>
      <w:lvlJc w:val="left"/>
      <w:pPr>
        <w:ind w:left="6637" w:hanging="246"/>
      </w:pPr>
      <w:rPr>
        <w:rFonts w:hint="default"/>
        <w:lang w:val="pt-PT" w:eastAsia="en-US" w:bidi="ar-SA"/>
      </w:rPr>
    </w:lvl>
    <w:lvl w:ilvl="8" w:tplc="0D8E7646">
      <w:numFmt w:val="bullet"/>
      <w:lvlText w:val="•"/>
      <w:lvlJc w:val="left"/>
      <w:pPr>
        <w:ind w:left="7520" w:hanging="246"/>
      </w:pPr>
      <w:rPr>
        <w:rFonts w:hint="default"/>
        <w:lang w:val="pt-PT" w:eastAsia="en-US" w:bidi="ar-SA"/>
      </w:rPr>
    </w:lvl>
  </w:abstractNum>
  <w:abstractNum w:abstractNumId="26" w15:restartNumberingAfterBreak="0">
    <w:nsid w:val="5A8B43EC"/>
    <w:multiLevelType w:val="hybridMultilevel"/>
    <w:tmpl w:val="DCE83120"/>
    <w:lvl w:ilvl="0" w:tplc="E3389BE8">
      <w:start w:val="1"/>
      <w:numFmt w:val="upperRoman"/>
      <w:lvlText w:val="%1"/>
      <w:lvlJc w:val="left"/>
      <w:pPr>
        <w:ind w:left="805" w:hanging="13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9334DBFE">
      <w:numFmt w:val="bullet"/>
      <w:lvlText w:val="•"/>
      <w:lvlJc w:val="left"/>
      <w:pPr>
        <w:ind w:left="1648" w:hanging="137"/>
      </w:pPr>
      <w:rPr>
        <w:rFonts w:hint="default"/>
        <w:lang w:val="pt-PT" w:eastAsia="en-US" w:bidi="ar-SA"/>
      </w:rPr>
    </w:lvl>
    <w:lvl w:ilvl="2" w:tplc="4E1846DC">
      <w:numFmt w:val="bullet"/>
      <w:lvlText w:val="•"/>
      <w:lvlJc w:val="left"/>
      <w:pPr>
        <w:ind w:left="2497" w:hanging="137"/>
      </w:pPr>
      <w:rPr>
        <w:rFonts w:hint="default"/>
        <w:lang w:val="pt-PT" w:eastAsia="en-US" w:bidi="ar-SA"/>
      </w:rPr>
    </w:lvl>
    <w:lvl w:ilvl="3" w:tplc="EA183FAC">
      <w:numFmt w:val="bullet"/>
      <w:lvlText w:val="•"/>
      <w:lvlJc w:val="left"/>
      <w:pPr>
        <w:ind w:left="3345" w:hanging="137"/>
      </w:pPr>
      <w:rPr>
        <w:rFonts w:hint="default"/>
        <w:lang w:val="pt-PT" w:eastAsia="en-US" w:bidi="ar-SA"/>
      </w:rPr>
    </w:lvl>
    <w:lvl w:ilvl="4" w:tplc="0F60504A">
      <w:numFmt w:val="bullet"/>
      <w:lvlText w:val="•"/>
      <w:lvlJc w:val="left"/>
      <w:pPr>
        <w:ind w:left="4194" w:hanging="137"/>
      </w:pPr>
      <w:rPr>
        <w:rFonts w:hint="default"/>
        <w:lang w:val="pt-PT" w:eastAsia="en-US" w:bidi="ar-SA"/>
      </w:rPr>
    </w:lvl>
    <w:lvl w:ilvl="5" w:tplc="B62E8F5E">
      <w:numFmt w:val="bullet"/>
      <w:lvlText w:val="•"/>
      <w:lvlJc w:val="left"/>
      <w:pPr>
        <w:ind w:left="5043" w:hanging="137"/>
      </w:pPr>
      <w:rPr>
        <w:rFonts w:hint="default"/>
        <w:lang w:val="pt-PT" w:eastAsia="en-US" w:bidi="ar-SA"/>
      </w:rPr>
    </w:lvl>
    <w:lvl w:ilvl="6" w:tplc="770811C6">
      <w:numFmt w:val="bullet"/>
      <w:lvlText w:val="•"/>
      <w:lvlJc w:val="left"/>
      <w:pPr>
        <w:ind w:left="5891" w:hanging="137"/>
      </w:pPr>
      <w:rPr>
        <w:rFonts w:hint="default"/>
        <w:lang w:val="pt-PT" w:eastAsia="en-US" w:bidi="ar-SA"/>
      </w:rPr>
    </w:lvl>
    <w:lvl w:ilvl="7" w:tplc="5E960D5E">
      <w:numFmt w:val="bullet"/>
      <w:lvlText w:val="•"/>
      <w:lvlJc w:val="left"/>
      <w:pPr>
        <w:ind w:left="6740" w:hanging="137"/>
      </w:pPr>
      <w:rPr>
        <w:rFonts w:hint="default"/>
        <w:lang w:val="pt-PT" w:eastAsia="en-US" w:bidi="ar-SA"/>
      </w:rPr>
    </w:lvl>
    <w:lvl w:ilvl="8" w:tplc="442E24A8">
      <w:numFmt w:val="bullet"/>
      <w:lvlText w:val="•"/>
      <w:lvlJc w:val="left"/>
      <w:pPr>
        <w:ind w:left="7589" w:hanging="137"/>
      </w:pPr>
      <w:rPr>
        <w:rFonts w:hint="default"/>
        <w:lang w:val="pt-PT" w:eastAsia="en-US" w:bidi="ar-SA"/>
      </w:rPr>
    </w:lvl>
  </w:abstractNum>
  <w:abstractNum w:abstractNumId="27" w15:restartNumberingAfterBreak="0">
    <w:nsid w:val="5C74212D"/>
    <w:multiLevelType w:val="hybridMultilevel"/>
    <w:tmpl w:val="0646FF12"/>
    <w:lvl w:ilvl="0" w:tplc="FEA0EC34">
      <w:start w:val="1"/>
      <w:numFmt w:val="upperRoman"/>
      <w:lvlText w:val="%1"/>
      <w:lvlJc w:val="left"/>
      <w:pPr>
        <w:ind w:left="102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07CA271C">
      <w:numFmt w:val="bullet"/>
      <w:lvlText w:val="•"/>
      <w:lvlJc w:val="left"/>
      <w:pPr>
        <w:ind w:left="1018" w:hanging="140"/>
      </w:pPr>
      <w:rPr>
        <w:rFonts w:hint="default"/>
        <w:lang w:val="pt-PT" w:eastAsia="en-US" w:bidi="ar-SA"/>
      </w:rPr>
    </w:lvl>
    <w:lvl w:ilvl="2" w:tplc="B5CCC8DC">
      <w:numFmt w:val="bullet"/>
      <w:lvlText w:val="•"/>
      <w:lvlJc w:val="left"/>
      <w:pPr>
        <w:ind w:left="1937" w:hanging="140"/>
      </w:pPr>
      <w:rPr>
        <w:rFonts w:hint="default"/>
        <w:lang w:val="pt-PT" w:eastAsia="en-US" w:bidi="ar-SA"/>
      </w:rPr>
    </w:lvl>
    <w:lvl w:ilvl="3" w:tplc="40185ED2">
      <w:numFmt w:val="bullet"/>
      <w:lvlText w:val="•"/>
      <w:lvlJc w:val="left"/>
      <w:pPr>
        <w:ind w:left="2855" w:hanging="140"/>
      </w:pPr>
      <w:rPr>
        <w:rFonts w:hint="default"/>
        <w:lang w:val="pt-PT" w:eastAsia="en-US" w:bidi="ar-SA"/>
      </w:rPr>
    </w:lvl>
    <w:lvl w:ilvl="4" w:tplc="28C20BE0">
      <w:numFmt w:val="bullet"/>
      <w:lvlText w:val="•"/>
      <w:lvlJc w:val="left"/>
      <w:pPr>
        <w:ind w:left="3774" w:hanging="140"/>
      </w:pPr>
      <w:rPr>
        <w:rFonts w:hint="default"/>
        <w:lang w:val="pt-PT" w:eastAsia="en-US" w:bidi="ar-SA"/>
      </w:rPr>
    </w:lvl>
    <w:lvl w:ilvl="5" w:tplc="D07CAE3E">
      <w:numFmt w:val="bullet"/>
      <w:lvlText w:val="•"/>
      <w:lvlJc w:val="left"/>
      <w:pPr>
        <w:ind w:left="4693" w:hanging="140"/>
      </w:pPr>
      <w:rPr>
        <w:rFonts w:hint="default"/>
        <w:lang w:val="pt-PT" w:eastAsia="en-US" w:bidi="ar-SA"/>
      </w:rPr>
    </w:lvl>
    <w:lvl w:ilvl="6" w:tplc="1F9E3EA6">
      <w:numFmt w:val="bullet"/>
      <w:lvlText w:val="•"/>
      <w:lvlJc w:val="left"/>
      <w:pPr>
        <w:ind w:left="5611" w:hanging="140"/>
      </w:pPr>
      <w:rPr>
        <w:rFonts w:hint="default"/>
        <w:lang w:val="pt-PT" w:eastAsia="en-US" w:bidi="ar-SA"/>
      </w:rPr>
    </w:lvl>
    <w:lvl w:ilvl="7" w:tplc="D9460A56">
      <w:numFmt w:val="bullet"/>
      <w:lvlText w:val="•"/>
      <w:lvlJc w:val="left"/>
      <w:pPr>
        <w:ind w:left="6530" w:hanging="140"/>
      </w:pPr>
      <w:rPr>
        <w:rFonts w:hint="default"/>
        <w:lang w:val="pt-PT" w:eastAsia="en-US" w:bidi="ar-SA"/>
      </w:rPr>
    </w:lvl>
    <w:lvl w:ilvl="8" w:tplc="E878E7D6">
      <w:numFmt w:val="bullet"/>
      <w:lvlText w:val="•"/>
      <w:lvlJc w:val="left"/>
      <w:pPr>
        <w:ind w:left="7449" w:hanging="140"/>
      </w:pPr>
      <w:rPr>
        <w:rFonts w:hint="default"/>
        <w:lang w:val="pt-PT" w:eastAsia="en-US" w:bidi="ar-SA"/>
      </w:rPr>
    </w:lvl>
  </w:abstractNum>
  <w:abstractNum w:abstractNumId="28" w15:restartNumberingAfterBreak="0">
    <w:nsid w:val="63CC639D"/>
    <w:multiLevelType w:val="hybridMultilevel"/>
    <w:tmpl w:val="A454A1F8"/>
    <w:lvl w:ilvl="0" w:tplc="222C607E">
      <w:start w:val="1"/>
      <w:numFmt w:val="upperRoman"/>
      <w:lvlText w:val="%1"/>
      <w:lvlJc w:val="left"/>
      <w:pPr>
        <w:ind w:left="102" w:hanging="22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5A2A8704">
      <w:numFmt w:val="bullet"/>
      <w:lvlText w:val="•"/>
      <w:lvlJc w:val="left"/>
      <w:pPr>
        <w:ind w:left="1018" w:hanging="224"/>
      </w:pPr>
      <w:rPr>
        <w:rFonts w:hint="default"/>
        <w:lang w:val="pt-PT" w:eastAsia="en-US" w:bidi="ar-SA"/>
      </w:rPr>
    </w:lvl>
    <w:lvl w:ilvl="2" w:tplc="4C62DF3E">
      <w:numFmt w:val="bullet"/>
      <w:lvlText w:val="•"/>
      <w:lvlJc w:val="left"/>
      <w:pPr>
        <w:ind w:left="1937" w:hanging="224"/>
      </w:pPr>
      <w:rPr>
        <w:rFonts w:hint="default"/>
        <w:lang w:val="pt-PT" w:eastAsia="en-US" w:bidi="ar-SA"/>
      </w:rPr>
    </w:lvl>
    <w:lvl w:ilvl="3" w:tplc="D0DC2A12">
      <w:numFmt w:val="bullet"/>
      <w:lvlText w:val="•"/>
      <w:lvlJc w:val="left"/>
      <w:pPr>
        <w:ind w:left="2855" w:hanging="224"/>
      </w:pPr>
      <w:rPr>
        <w:rFonts w:hint="default"/>
        <w:lang w:val="pt-PT" w:eastAsia="en-US" w:bidi="ar-SA"/>
      </w:rPr>
    </w:lvl>
    <w:lvl w:ilvl="4" w:tplc="76CE36C6">
      <w:numFmt w:val="bullet"/>
      <w:lvlText w:val="•"/>
      <w:lvlJc w:val="left"/>
      <w:pPr>
        <w:ind w:left="3774" w:hanging="224"/>
      </w:pPr>
      <w:rPr>
        <w:rFonts w:hint="default"/>
        <w:lang w:val="pt-PT" w:eastAsia="en-US" w:bidi="ar-SA"/>
      </w:rPr>
    </w:lvl>
    <w:lvl w:ilvl="5" w:tplc="A51E02EC">
      <w:numFmt w:val="bullet"/>
      <w:lvlText w:val="•"/>
      <w:lvlJc w:val="left"/>
      <w:pPr>
        <w:ind w:left="4693" w:hanging="224"/>
      </w:pPr>
      <w:rPr>
        <w:rFonts w:hint="default"/>
        <w:lang w:val="pt-PT" w:eastAsia="en-US" w:bidi="ar-SA"/>
      </w:rPr>
    </w:lvl>
    <w:lvl w:ilvl="6" w:tplc="55561D50">
      <w:numFmt w:val="bullet"/>
      <w:lvlText w:val="•"/>
      <w:lvlJc w:val="left"/>
      <w:pPr>
        <w:ind w:left="5611" w:hanging="224"/>
      </w:pPr>
      <w:rPr>
        <w:rFonts w:hint="default"/>
        <w:lang w:val="pt-PT" w:eastAsia="en-US" w:bidi="ar-SA"/>
      </w:rPr>
    </w:lvl>
    <w:lvl w:ilvl="7" w:tplc="E230CE0C">
      <w:numFmt w:val="bullet"/>
      <w:lvlText w:val="•"/>
      <w:lvlJc w:val="left"/>
      <w:pPr>
        <w:ind w:left="6530" w:hanging="224"/>
      </w:pPr>
      <w:rPr>
        <w:rFonts w:hint="default"/>
        <w:lang w:val="pt-PT" w:eastAsia="en-US" w:bidi="ar-SA"/>
      </w:rPr>
    </w:lvl>
    <w:lvl w:ilvl="8" w:tplc="31748BBA">
      <w:numFmt w:val="bullet"/>
      <w:lvlText w:val="•"/>
      <w:lvlJc w:val="left"/>
      <w:pPr>
        <w:ind w:left="7449" w:hanging="224"/>
      </w:pPr>
      <w:rPr>
        <w:rFonts w:hint="default"/>
        <w:lang w:val="pt-PT" w:eastAsia="en-US" w:bidi="ar-SA"/>
      </w:rPr>
    </w:lvl>
  </w:abstractNum>
  <w:abstractNum w:abstractNumId="29" w15:restartNumberingAfterBreak="0">
    <w:nsid w:val="65E00F74"/>
    <w:multiLevelType w:val="hybridMultilevel"/>
    <w:tmpl w:val="2F4AADE8"/>
    <w:lvl w:ilvl="0" w:tplc="1AE65392">
      <w:start w:val="3"/>
      <w:numFmt w:val="upperRoman"/>
      <w:lvlText w:val="%1"/>
      <w:lvlJc w:val="left"/>
      <w:pPr>
        <w:ind w:left="966" w:hanging="298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  <w:lang w:val="pt-PT" w:eastAsia="en-US" w:bidi="ar-SA"/>
      </w:rPr>
    </w:lvl>
    <w:lvl w:ilvl="1" w:tplc="8F5E8F8C">
      <w:numFmt w:val="bullet"/>
      <w:lvlText w:val="•"/>
      <w:lvlJc w:val="left"/>
      <w:pPr>
        <w:ind w:left="1792" w:hanging="298"/>
      </w:pPr>
      <w:rPr>
        <w:rFonts w:hint="default"/>
        <w:lang w:val="pt-PT" w:eastAsia="en-US" w:bidi="ar-SA"/>
      </w:rPr>
    </w:lvl>
    <w:lvl w:ilvl="2" w:tplc="5E206324">
      <w:numFmt w:val="bullet"/>
      <w:lvlText w:val="•"/>
      <w:lvlJc w:val="left"/>
      <w:pPr>
        <w:ind w:left="2625" w:hanging="298"/>
      </w:pPr>
      <w:rPr>
        <w:rFonts w:hint="default"/>
        <w:lang w:val="pt-PT" w:eastAsia="en-US" w:bidi="ar-SA"/>
      </w:rPr>
    </w:lvl>
    <w:lvl w:ilvl="3" w:tplc="E7CC25B4">
      <w:numFmt w:val="bullet"/>
      <w:lvlText w:val="•"/>
      <w:lvlJc w:val="left"/>
      <w:pPr>
        <w:ind w:left="3457" w:hanging="298"/>
      </w:pPr>
      <w:rPr>
        <w:rFonts w:hint="default"/>
        <w:lang w:val="pt-PT" w:eastAsia="en-US" w:bidi="ar-SA"/>
      </w:rPr>
    </w:lvl>
    <w:lvl w:ilvl="4" w:tplc="C548E3A8">
      <w:numFmt w:val="bullet"/>
      <w:lvlText w:val="•"/>
      <w:lvlJc w:val="left"/>
      <w:pPr>
        <w:ind w:left="4290" w:hanging="298"/>
      </w:pPr>
      <w:rPr>
        <w:rFonts w:hint="default"/>
        <w:lang w:val="pt-PT" w:eastAsia="en-US" w:bidi="ar-SA"/>
      </w:rPr>
    </w:lvl>
    <w:lvl w:ilvl="5" w:tplc="3DA699AA">
      <w:numFmt w:val="bullet"/>
      <w:lvlText w:val="•"/>
      <w:lvlJc w:val="left"/>
      <w:pPr>
        <w:ind w:left="5123" w:hanging="298"/>
      </w:pPr>
      <w:rPr>
        <w:rFonts w:hint="default"/>
        <w:lang w:val="pt-PT" w:eastAsia="en-US" w:bidi="ar-SA"/>
      </w:rPr>
    </w:lvl>
    <w:lvl w:ilvl="6" w:tplc="86668A54">
      <w:numFmt w:val="bullet"/>
      <w:lvlText w:val="•"/>
      <w:lvlJc w:val="left"/>
      <w:pPr>
        <w:ind w:left="5955" w:hanging="298"/>
      </w:pPr>
      <w:rPr>
        <w:rFonts w:hint="default"/>
        <w:lang w:val="pt-PT" w:eastAsia="en-US" w:bidi="ar-SA"/>
      </w:rPr>
    </w:lvl>
    <w:lvl w:ilvl="7" w:tplc="4FD4D116">
      <w:numFmt w:val="bullet"/>
      <w:lvlText w:val="•"/>
      <w:lvlJc w:val="left"/>
      <w:pPr>
        <w:ind w:left="6788" w:hanging="298"/>
      </w:pPr>
      <w:rPr>
        <w:rFonts w:hint="default"/>
        <w:lang w:val="pt-PT" w:eastAsia="en-US" w:bidi="ar-SA"/>
      </w:rPr>
    </w:lvl>
    <w:lvl w:ilvl="8" w:tplc="C6A8A498">
      <w:numFmt w:val="bullet"/>
      <w:lvlText w:val="•"/>
      <w:lvlJc w:val="left"/>
      <w:pPr>
        <w:ind w:left="7621" w:hanging="298"/>
      </w:pPr>
      <w:rPr>
        <w:rFonts w:hint="default"/>
        <w:lang w:val="pt-PT" w:eastAsia="en-US" w:bidi="ar-SA"/>
      </w:rPr>
    </w:lvl>
  </w:abstractNum>
  <w:abstractNum w:abstractNumId="30" w15:restartNumberingAfterBreak="0">
    <w:nsid w:val="666F03D0"/>
    <w:multiLevelType w:val="hybridMultilevel"/>
    <w:tmpl w:val="DE784BE4"/>
    <w:lvl w:ilvl="0" w:tplc="EF4024BC">
      <w:start w:val="1"/>
      <w:numFmt w:val="upperRoman"/>
      <w:lvlText w:val="%1"/>
      <w:lvlJc w:val="left"/>
      <w:pPr>
        <w:ind w:left="102" w:hanging="16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CB1EB496">
      <w:numFmt w:val="bullet"/>
      <w:lvlText w:val="•"/>
      <w:lvlJc w:val="left"/>
      <w:pPr>
        <w:ind w:left="1018" w:hanging="164"/>
      </w:pPr>
      <w:rPr>
        <w:rFonts w:hint="default"/>
        <w:lang w:val="pt-PT" w:eastAsia="en-US" w:bidi="ar-SA"/>
      </w:rPr>
    </w:lvl>
    <w:lvl w:ilvl="2" w:tplc="851CFE94">
      <w:numFmt w:val="bullet"/>
      <w:lvlText w:val="•"/>
      <w:lvlJc w:val="left"/>
      <w:pPr>
        <w:ind w:left="1937" w:hanging="164"/>
      </w:pPr>
      <w:rPr>
        <w:rFonts w:hint="default"/>
        <w:lang w:val="pt-PT" w:eastAsia="en-US" w:bidi="ar-SA"/>
      </w:rPr>
    </w:lvl>
    <w:lvl w:ilvl="3" w:tplc="F80CAE1C">
      <w:numFmt w:val="bullet"/>
      <w:lvlText w:val="•"/>
      <w:lvlJc w:val="left"/>
      <w:pPr>
        <w:ind w:left="2855" w:hanging="164"/>
      </w:pPr>
      <w:rPr>
        <w:rFonts w:hint="default"/>
        <w:lang w:val="pt-PT" w:eastAsia="en-US" w:bidi="ar-SA"/>
      </w:rPr>
    </w:lvl>
    <w:lvl w:ilvl="4" w:tplc="D84EE28C">
      <w:numFmt w:val="bullet"/>
      <w:lvlText w:val="•"/>
      <w:lvlJc w:val="left"/>
      <w:pPr>
        <w:ind w:left="3774" w:hanging="164"/>
      </w:pPr>
      <w:rPr>
        <w:rFonts w:hint="default"/>
        <w:lang w:val="pt-PT" w:eastAsia="en-US" w:bidi="ar-SA"/>
      </w:rPr>
    </w:lvl>
    <w:lvl w:ilvl="5" w:tplc="BA04E0D8">
      <w:numFmt w:val="bullet"/>
      <w:lvlText w:val="•"/>
      <w:lvlJc w:val="left"/>
      <w:pPr>
        <w:ind w:left="4693" w:hanging="164"/>
      </w:pPr>
      <w:rPr>
        <w:rFonts w:hint="default"/>
        <w:lang w:val="pt-PT" w:eastAsia="en-US" w:bidi="ar-SA"/>
      </w:rPr>
    </w:lvl>
    <w:lvl w:ilvl="6" w:tplc="790050DA">
      <w:numFmt w:val="bullet"/>
      <w:lvlText w:val="•"/>
      <w:lvlJc w:val="left"/>
      <w:pPr>
        <w:ind w:left="5611" w:hanging="164"/>
      </w:pPr>
      <w:rPr>
        <w:rFonts w:hint="default"/>
        <w:lang w:val="pt-PT" w:eastAsia="en-US" w:bidi="ar-SA"/>
      </w:rPr>
    </w:lvl>
    <w:lvl w:ilvl="7" w:tplc="1AEC3902">
      <w:numFmt w:val="bullet"/>
      <w:lvlText w:val="•"/>
      <w:lvlJc w:val="left"/>
      <w:pPr>
        <w:ind w:left="6530" w:hanging="164"/>
      </w:pPr>
      <w:rPr>
        <w:rFonts w:hint="default"/>
        <w:lang w:val="pt-PT" w:eastAsia="en-US" w:bidi="ar-SA"/>
      </w:rPr>
    </w:lvl>
    <w:lvl w:ilvl="8" w:tplc="8348025C">
      <w:numFmt w:val="bullet"/>
      <w:lvlText w:val="•"/>
      <w:lvlJc w:val="left"/>
      <w:pPr>
        <w:ind w:left="7449" w:hanging="164"/>
      </w:pPr>
      <w:rPr>
        <w:rFonts w:hint="default"/>
        <w:lang w:val="pt-PT" w:eastAsia="en-US" w:bidi="ar-SA"/>
      </w:rPr>
    </w:lvl>
  </w:abstractNum>
  <w:abstractNum w:abstractNumId="31" w15:restartNumberingAfterBreak="0">
    <w:nsid w:val="66837138"/>
    <w:multiLevelType w:val="hybridMultilevel"/>
    <w:tmpl w:val="7B90B98E"/>
    <w:lvl w:ilvl="0" w:tplc="F89ADE34">
      <w:start w:val="1"/>
      <w:numFmt w:val="upperRoman"/>
      <w:lvlText w:val="%1"/>
      <w:lvlJc w:val="left"/>
      <w:pPr>
        <w:ind w:left="805" w:hanging="13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1B0CE378">
      <w:numFmt w:val="bullet"/>
      <w:lvlText w:val="•"/>
      <w:lvlJc w:val="left"/>
      <w:pPr>
        <w:ind w:left="1648" w:hanging="137"/>
      </w:pPr>
      <w:rPr>
        <w:rFonts w:hint="default"/>
        <w:lang w:val="pt-PT" w:eastAsia="en-US" w:bidi="ar-SA"/>
      </w:rPr>
    </w:lvl>
    <w:lvl w:ilvl="2" w:tplc="329867E0">
      <w:numFmt w:val="bullet"/>
      <w:lvlText w:val="•"/>
      <w:lvlJc w:val="left"/>
      <w:pPr>
        <w:ind w:left="2497" w:hanging="137"/>
      </w:pPr>
      <w:rPr>
        <w:rFonts w:hint="default"/>
        <w:lang w:val="pt-PT" w:eastAsia="en-US" w:bidi="ar-SA"/>
      </w:rPr>
    </w:lvl>
    <w:lvl w:ilvl="3" w:tplc="7E9A367C">
      <w:numFmt w:val="bullet"/>
      <w:lvlText w:val="•"/>
      <w:lvlJc w:val="left"/>
      <w:pPr>
        <w:ind w:left="3345" w:hanging="137"/>
      </w:pPr>
      <w:rPr>
        <w:rFonts w:hint="default"/>
        <w:lang w:val="pt-PT" w:eastAsia="en-US" w:bidi="ar-SA"/>
      </w:rPr>
    </w:lvl>
    <w:lvl w:ilvl="4" w:tplc="A49474D4">
      <w:numFmt w:val="bullet"/>
      <w:lvlText w:val="•"/>
      <w:lvlJc w:val="left"/>
      <w:pPr>
        <w:ind w:left="4194" w:hanging="137"/>
      </w:pPr>
      <w:rPr>
        <w:rFonts w:hint="default"/>
        <w:lang w:val="pt-PT" w:eastAsia="en-US" w:bidi="ar-SA"/>
      </w:rPr>
    </w:lvl>
    <w:lvl w:ilvl="5" w:tplc="6E2AA0C0">
      <w:numFmt w:val="bullet"/>
      <w:lvlText w:val="•"/>
      <w:lvlJc w:val="left"/>
      <w:pPr>
        <w:ind w:left="5043" w:hanging="137"/>
      </w:pPr>
      <w:rPr>
        <w:rFonts w:hint="default"/>
        <w:lang w:val="pt-PT" w:eastAsia="en-US" w:bidi="ar-SA"/>
      </w:rPr>
    </w:lvl>
    <w:lvl w:ilvl="6" w:tplc="507C1CCA">
      <w:numFmt w:val="bullet"/>
      <w:lvlText w:val="•"/>
      <w:lvlJc w:val="left"/>
      <w:pPr>
        <w:ind w:left="5891" w:hanging="137"/>
      </w:pPr>
      <w:rPr>
        <w:rFonts w:hint="default"/>
        <w:lang w:val="pt-PT" w:eastAsia="en-US" w:bidi="ar-SA"/>
      </w:rPr>
    </w:lvl>
    <w:lvl w:ilvl="7" w:tplc="CC5C8C56">
      <w:numFmt w:val="bullet"/>
      <w:lvlText w:val="•"/>
      <w:lvlJc w:val="left"/>
      <w:pPr>
        <w:ind w:left="6740" w:hanging="137"/>
      </w:pPr>
      <w:rPr>
        <w:rFonts w:hint="default"/>
        <w:lang w:val="pt-PT" w:eastAsia="en-US" w:bidi="ar-SA"/>
      </w:rPr>
    </w:lvl>
    <w:lvl w:ilvl="8" w:tplc="689470C6">
      <w:numFmt w:val="bullet"/>
      <w:lvlText w:val="•"/>
      <w:lvlJc w:val="left"/>
      <w:pPr>
        <w:ind w:left="7589" w:hanging="137"/>
      </w:pPr>
      <w:rPr>
        <w:rFonts w:hint="default"/>
        <w:lang w:val="pt-PT" w:eastAsia="en-US" w:bidi="ar-SA"/>
      </w:rPr>
    </w:lvl>
  </w:abstractNum>
  <w:abstractNum w:abstractNumId="32" w15:restartNumberingAfterBreak="0">
    <w:nsid w:val="668A0399"/>
    <w:multiLevelType w:val="hybridMultilevel"/>
    <w:tmpl w:val="6882A8C2"/>
    <w:lvl w:ilvl="0" w:tplc="A826596A">
      <w:start w:val="1"/>
      <w:numFmt w:val="upperRoman"/>
      <w:lvlText w:val="%1"/>
      <w:lvlJc w:val="left"/>
      <w:pPr>
        <w:ind w:left="102" w:hanging="17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8ED05B54">
      <w:numFmt w:val="bullet"/>
      <w:lvlText w:val="•"/>
      <w:lvlJc w:val="left"/>
      <w:pPr>
        <w:ind w:left="1018" w:hanging="178"/>
      </w:pPr>
      <w:rPr>
        <w:rFonts w:hint="default"/>
        <w:lang w:val="pt-PT" w:eastAsia="en-US" w:bidi="ar-SA"/>
      </w:rPr>
    </w:lvl>
    <w:lvl w:ilvl="2" w:tplc="032E7ABC">
      <w:numFmt w:val="bullet"/>
      <w:lvlText w:val="•"/>
      <w:lvlJc w:val="left"/>
      <w:pPr>
        <w:ind w:left="1937" w:hanging="178"/>
      </w:pPr>
      <w:rPr>
        <w:rFonts w:hint="default"/>
        <w:lang w:val="pt-PT" w:eastAsia="en-US" w:bidi="ar-SA"/>
      </w:rPr>
    </w:lvl>
    <w:lvl w:ilvl="3" w:tplc="F9FCC394">
      <w:numFmt w:val="bullet"/>
      <w:lvlText w:val="•"/>
      <w:lvlJc w:val="left"/>
      <w:pPr>
        <w:ind w:left="2855" w:hanging="178"/>
      </w:pPr>
      <w:rPr>
        <w:rFonts w:hint="default"/>
        <w:lang w:val="pt-PT" w:eastAsia="en-US" w:bidi="ar-SA"/>
      </w:rPr>
    </w:lvl>
    <w:lvl w:ilvl="4" w:tplc="A8B48218">
      <w:numFmt w:val="bullet"/>
      <w:lvlText w:val="•"/>
      <w:lvlJc w:val="left"/>
      <w:pPr>
        <w:ind w:left="3774" w:hanging="178"/>
      </w:pPr>
      <w:rPr>
        <w:rFonts w:hint="default"/>
        <w:lang w:val="pt-PT" w:eastAsia="en-US" w:bidi="ar-SA"/>
      </w:rPr>
    </w:lvl>
    <w:lvl w:ilvl="5" w:tplc="624EB5CA">
      <w:numFmt w:val="bullet"/>
      <w:lvlText w:val="•"/>
      <w:lvlJc w:val="left"/>
      <w:pPr>
        <w:ind w:left="4693" w:hanging="178"/>
      </w:pPr>
      <w:rPr>
        <w:rFonts w:hint="default"/>
        <w:lang w:val="pt-PT" w:eastAsia="en-US" w:bidi="ar-SA"/>
      </w:rPr>
    </w:lvl>
    <w:lvl w:ilvl="6" w:tplc="B82AC37E">
      <w:numFmt w:val="bullet"/>
      <w:lvlText w:val="•"/>
      <w:lvlJc w:val="left"/>
      <w:pPr>
        <w:ind w:left="5611" w:hanging="178"/>
      </w:pPr>
      <w:rPr>
        <w:rFonts w:hint="default"/>
        <w:lang w:val="pt-PT" w:eastAsia="en-US" w:bidi="ar-SA"/>
      </w:rPr>
    </w:lvl>
    <w:lvl w:ilvl="7" w:tplc="6172AFF4">
      <w:numFmt w:val="bullet"/>
      <w:lvlText w:val="•"/>
      <w:lvlJc w:val="left"/>
      <w:pPr>
        <w:ind w:left="6530" w:hanging="178"/>
      </w:pPr>
      <w:rPr>
        <w:rFonts w:hint="default"/>
        <w:lang w:val="pt-PT" w:eastAsia="en-US" w:bidi="ar-SA"/>
      </w:rPr>
    </w:lvl>
    <w:lvl w:ilvl="8" w:tplc="B9F6BB74">
      <w:numFmt w:val="bullet"/>
      <w:lvlText w:val="•"/>
      <w:lvlJc w:val="left"/>
      <w:pPr>
        <w:ind w:left="7449" w:hanging="178"/>
      </w:pPr>
      <w:rPr>
        <w:rFonts w:hint="default"/>
        <w:lang w:val="pt-PT" w:eastAsia="en-US" w:bidi="ar-SA"/>
      </w:rPr>
    </w:lvl>
  </w:abstractNum>
  <w:abstractNum w:abstractNumId="33" w15:restartNumberingAfterBreak="0">
    <w:nsid w:val="66D705CE"/>
    <w:multiLevelType w:val="hybridMultilevel"/>
    <w:tmpl w:val="BB5C66E4"/>
    <w:lvl w:ilvl="0" w:tplc="D9AE9EEE">
      <w:start w:val="1"/>
      <w:numFmt w:val="upperRoman"/>
      <w:lvlText w:val="%1"/>
      <w:lvlJc w:val="left"/>
      <w:pPr>
        <w:ind w:left="805" w:hanging="13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7DC2F95E">
      <w:numFmt w:val="bullet"/>
      <w:lvlText w:val="•"/>
      <w:lvlJc w:val="left"/>
      <w:pPr>
        <w:ind w:left="1648" w:hanging="137"/>
      </w:pPr>
      <w:rPr>
        <w:rFonts w:hint="default"/>
        <w:lang w:val="pt-PT" w:eastAsia="en-US" w:bidi="ar-SA"/>
      </w:rPr>
    </w:lvl>
    <w:lvl w:ilvl="2" w:tplc="28209D1A">
      <w:numFmt w:val="bullet"/>
      <w:lvlText w:val="•"/>
      <w:lvlJc w:val="left"/>
      <w:pPr>
        <w:ind w:left="2497" w:hanging="137"/>
      </w:pPr>
      <w:rPr>
        <w:rFonts w:hint="default"/>
        <w:lang w:val="pt-PT" w:eastAsia="en-US" w:bidi="ar-SA"/>
      </w:rPr>
    </w:lvl>
    <w:lvl w:ilvl="3" w:tplc="993890DC">
      <w:numFmt w:val="bullet"/>
      <w:lvlText w:val="•"/>
      <w:lvlJc w:val="left"/>
      <w:pPr>
        <w:ind w:left="3345" w:hanging="137"/>
      </w:pPr>
      <w:rPr>
        <w:rFonts w:hint="default"/>
        <w:lang w:val="pt-PT" w:eastAsia="en-US" w:bidi="ar-SA"/>
      </w:rPr>
    </w:lvl>
    <w:lvl w:ilvl="4" w:tplc="BA0AAD8A">
      <w:numFmt w:val="bullet"/>
      <w:lvlText w:val="•"/>
      <w:lvlJc w:val="left"/>
      <w:pPr>
        <w:ind w:left="4194" w:hanging="137"/>
      </w:pPr>
      <w:rPr>
        <w:rFonts w:hint="default"/>
        <w:lang w:val="pt-PT" w:eastAsia="en-US" w:bidi="ar-SA"/>
      </w:rPr>
    </w:lvl>
    <w:lvl w:ilvl="5" w:tplc="24ECFB18">
      <w:numFmt w:val="bullet"/>
      <w:lvlText w:val="•"/>
      <w:lvlJc w:val="left"/>
      <w:pPr>
        <w:ind w:left="5043" w:hanging="137"/>
      </w:pPr>
      <w:rPr>
        <w:rFonts w:hint="default"/>
        <w:lang w:val="pt-PT" w:eastAsia="en-US" w:bidi="ar-SA"/>
      </w:rPr>
    </w:lvl>
    <w:lvl w:ilvl="6" w:tplc="5A4446EC">
      <w:numFmt w:val="bullet"/>
      <w:lvlText w:val="•"/>
      <w:lvlJc w:val="left"/>
      <w:pPr>
        <w:ind w:left="5891" w:hanging="137"/>
      </w:pPr>
      <w:rPr>
        <w:rFonts w:hint="default"/>
        <w:lang w:val="pt-PT" w:eastAsia="en-US" w:bidi="ar-SA"/>
      </w:rPr>
    </w:lvl>
    <w:lvl w:ilvl="7" w:tplc="2812A684">
      <w:numFmt w:val="bullet"/>
      <w:lvlText w:val="•"/>
      <w:lvlJc w:val="left"/>
      <w:pPr>
        <w:ind w:left="6740" w:hanging="137"/>
      </w:pPr>
      <w:rPr>
        <w:rFonts w:hint="default"/>
        <w:lang w:val="pt-PT" w:eastAsia="en-US" w:bidi="ar-SA"/>
      </w:rPr>
    </w:lvl>
    <w:lvl w:ilvl="8" w:tplc="BF7EB86C">
      <w:numFmt w:val="bullet"/>
      <w:lvlText w:val="•"/>
      <w:lvlJc w:val="left"/>
      <w:pPr>
        <w:ind w:left="7589" w:hanging="137"/>
      </w:pPr>
      <w:rPr>
        <w:rFonts w:hint="default"/>
        <w:lang w:val="pt-PT" w:eastAsia="en-US" w:bidi="ar-SA"/>
      </w:rPr>
    </w:lvl>
  </w:abstractNum>
  <w:abstractNum w:abstractNumId="34" w15:restartNumberingAfterBreak="0">
    <w:nsid w:val="67F618A6"/>
    <w:multiLevelType w:val="hybridMultilevel"/>
    <w:tmpl w:val="78364BD2"/>
    <w:lvl w:ilvl="0" w:tplc="3726298C">
      <w:start w:val="1"/>
      <w:numFmt w:val="upperRoman"/>
      <w:lvlText w:val="%1"/>
      <w:lvlJc w:val="left"/>
      <w:pPr>
        <w:ind w:left="102" w:hanging="15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3E62B8B6">
      <w:numFmt w:val="bullet"/>
      <w:lvlText w:val="•"/>
      <w:lvlJc w:val="left"/>
      <w:pPr>
        <w:ind w:left="1018" w:hanging="156"/>
      </w:pPr>
      <w:rPr>
        <w:rFonts w:hint="default"/>
        <w:lang w:val="pt-PT" w:eastAsia="en-US" w:bidi="ar-SA"/>
      </w:rPr>
    </w:lvl>
    <w:lvl w:ilvl="2" w:tplc="9D88065E">
      <w:numFmt w:val="bullet"/>
      <w:lvlText w:val="•"/>
      <w:lvlJc w:val="left"/>
      <w:pPr>
        <w:ind w:left="1937" w:hanging="156"/>
      </w:pPr>
      <w:rPr>
        <w:rFonts w:hint="default"/>
        <w:lang w:val="pt-PT" w:eastAsia="en-US" w:bidi="ar-SA"/>
      </w:rPr>
    </w:lvl>
    <w:lvl w:ilvl="3" w:tplc="B0704478">
      <w:numFmt w:val="bullet"/>
      <w:lvlText w:val="•"/>
      <w:lvlJc w:val="left"/>
      <w:pPr>
        <w:ind w:left="2855" w:hanging="156"/>
      </w:pPr>
      <w:rPr>
        <w:rFonts w:hint="default"/>
        <w:lang w:val="pt-PT" w:eastAsia="en-US" w:bidi="ar-SA"/>
      </w:rPr>
    </w:lvl>
    <w:lvl w:ilvl="4" w:tplc="36C6C42A">
      <w:numFmt w:val="bullet"/>
      <w:lvlText w:val="•"/>
      <w:lvlJc w:val="left"/>
      <w:pPr>
        <w:ind w:left="3774" w:hanging="156"/>
      </w:pPr>
      <w:rPr>
        <w:rFonts w:hint="default"/>
        <w:lang w:val="pt-PT" w:eastAsia="en-US" w:bidi="ar-SA"/>
      </w:rPr>
    </w:lvl>
    <w:lvl w:ilvl="5" w:tplc="FE4A019C">
      <w:numFmt w:val="bullet"/>
      <w:lvlText w:val="•"/>
      <w:lvlJc w:val="left"/>
      <w:pPr>
        <w:ind w:left="4693" w:hanging="156"/>
      </w:pPr>
      <w:rPr>
        <w:rFonts w:hint="default"/>
        <w:lang w:val="pt-PT" w:eastAsia="en-US" w:bidi="ar-SA"/>
      </w:rPr>
    </w:lvl>
    <w:lvl w:ilvl="6" w:tplc="3D44B582">
      <w:numFmt w:val="bullet"/>
      <w:lvlText w:val="•"/>
      <w:lvlJc w:val="left"/>
      <w:pPr>
        <w:ind w:left="5611" w:hanging="156"/>
      </w:pPr>
      <w:rPr>
        <w:rFonts w:hint="default"/>
        <w:lang w:val="pt-PT" w:eastAsia="en-US" w:bidi="ar-SA"/>
      </w:rPr>
    </w:lvl>
    <w:lvl w:ilvl="7" w:tplc="B1C07EC0">
      <w:numFmt w:val="bullet"/>
      <w:lvlText w:val="•"/>
      <w:lvlJc w:val="left"/>
      <w:pPr>
        <w:ind w:left="6530" w:hanging="156"/>
      </w:pPr>
      <w:rPr>
        <w:rFonts w:hint="default"/>
        <w:lang w:val="pt-PT" w:eastAsia="en-US" w:bidi="ar-SA"/>
      </w:rPr>
    </w:lvl>
    <w:lvl w:ilvl="8" w:tplc="281C4080">
      <w:numFmt w:val="bullet"/>
      <w:lvlText w:val="•"/>
      <w:lvlJc w:val="left"/>
      <w:pPr>
        <w:ind w:left="7449" w:hanging="156"/>
      </w:pPr>
      <w:rPr>
        <w:rFonts w:hint="default"/>
        <w:lang w:val="pt-PT" w:eastAsia="en-US" w:bidi="ar-SA"/>
      </w:rPr>
    </w:lvl>
  </w:abstractNum>
  <w:abstractNum w:abstractNumId="35" w15:restartNumberingAfterBreak="0">
    <w:nsid w:val="686B0D56"/>
    <w:multiLevelType w:val="hybridMultilevel"/>
    <w:tmpl w:val="778CA54A"/>
    <w:lvl w:ilvl="0" w:tplc="761A5932">
      <w:start w:val="1"/>
      <w:numFmt w:val="upperRoman"/>
      <w:lvlText w:val="%1"/>
      <w:lvlJc w:val="left"/>
      <w:pPr>
        <w:ind w:left="102" w:hanging="20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308823CE">
      <w:numFmt w:val="bullet"/>
      <w:lvlText w:val="•"/>
      <w:lvlJc w:val="left"/>
      <w:pPr>
        <w:ind w:left="1018" w:hanging="204"/>
      </w:pPr>
      <w:rPr>
        <w:rFonts w:hint="default"/>
        <w:lang w:val="pt-PT" w:eastAsia="en-US" w:bidi="ar-SA"/>
      </w:rPr>
    </w:lvl>
    <w:lvl w:ilvl="2" w:tplc="0562DE3E">
      <w:numFmt w:val="bullet"/>
      <w:lvlText w:val="•"/>
      <w:lvlJc w:val="left"/>
      <w:pPr>
        <w:ind w:left="1937" w:hanging="204"/>
      </w:pPr>
      <w:rPr>
        <w:rFonts w:hint="default"/>
        <w:lang w:val="pt-PT" w:eastAsia="en-US" w:bidi="ar-SA"/>
      </w:rPr>
    </w:lvl>
    <w:lvl w:ilvl="3" w:tplc="B4E8DCF2">
      <w:numFmt w:val="bullet"/>
      <w:lvlText w:val="•"/>
      <w:lvlJc w:val="left"/>
      <w:pPr>
        <w:ind w:left="2855" w:hanging="204"/>
      </w:pPr>
      <w:rPr>
        <w:rFonts w:hint="default"/>
        <w:lang w:val="pt-PT" w:eastAsia="en-US" w:bidi="ar-SA"/>
      </w:rPr>
    </w:lvl>
    <w:lvl w:ilvl="4" w:tplc="BE8EE358">
      <w:numFmt w:val="bullet"/>
      <w:lvlText w:val="•"/>
      <w:lvlJc w:val="left"/>
      <w:pPr>
        <w:ind w:left="3774" w:hanging="204"/>
      </w:pPr>
      <w:rPr>
        <w:rFonts w:hint="default"/>
        <w:lang w:val="pt-PT" w:eastAsia="en-US" w:bidi="ar-SA"/>
      </w:rPr>
    </w:lvl>
    <w:lvl w:ilvl="5" w:tplc="33D62142">
      <w:numFmt w:val="bullet"/>
      <w:lvlText w:val="•"/>
      <w:lvlJc w:val="left"/>
      <w:pPr>
        <w:ind w:left="4693" w:hanging="204"/>
      </w:pPr>
      <w:rPr>
        <w:rFonts w:hint="default"/>
        <w:lang w:val="pt-PT" w:eastAsia="en-US" w:bidi="ar-SA"/>
      </w:rPr>
    </w:lvl>
    <w:lvl w:ilvl="6" w:tplc="624C521A">
      <w:numFmt w:val="bullet"/>
      <w:lvlText w:val="•"/>
      <w:lvlJc w:val="left"/>
      <w:pPr>
        <w:ind w:left="5611" w:hanging="204"/>
      </w:pPr>
      <w:rPr>
        <w:rFonts w:hint="default"/>
        <w:lang w:val="pt-PT" w:eastAsia="en-US" w:bidi="ar-SA"/>
      </w:rPr>
    </w:lvl>
    <w:lvl w:ilvl="7" w:tplc="190A1DCA">
      <w:numFmt w:val="bullet"/>
      <w:lvlText w:val="•"/>
      <w:lvlJc w:val="left"/>
      <w:pPr>
        <w:ind w:left="6530" w:hanging="204"/>
      </w:pPr>
      <w:rPr>
        <w:rFonts w:hint="default"/>
        <w:lang w:val="pt-PT" w:eastAsia="en-US" w:bidi="ar-SA"/>
      </w:rPr>
    </w:lvl>
    <w:lvl w:ilvl="8" w:tplc="57AAA5CC">
      <w:numFmt w:val="bullet"/>
      <w:lvlText w:val="•"/>
      <w:lvlJc w:val="left"/>
      <w:pPr>
        <w:ind w:left="7449" w:hanging="204"/>
      </w:pPr>
      <w:rPr>
        <w:rFonts w:hint="default"/>
        <w:lang w:val="pt-PT" w:eastAsia="en-US" w:bidi="ar-SA"/>
      </w:rPr>
    </w:lvl>
  </w:abstractNum>
  <w:abstractNum w:abstractNumId="36" w15:restartNumberingAfterBreak="0">
    <w:nsid w:val="69B21583"/>
    <w:multiLevelType w:val="hybridMultilevel"/>
    <w:tmpl w:val="0532C11A"/>
    <w:lvl w:ilvl="0" w:tplc="7BAE24C6">
      <w:start w:val="1"/>
      <w:numFmt w:val="lowerLetter"/>
      <w:lvlText w:val="%1)"/>
      <w:lvlJc w:val="left"/>
      <w:pPr>
        <w:ind w:left="102" w:hanging="259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07467EA2">
      <w:numFmt w:val="bullet"/>
      <w:lvlText w:val="•"/>
      <w:lvlJc w:val="left"/>
      <w:pPr>
        <w:ind w:left="1018" w:hanging="259"/>
      </w:pPr>
      <w:rPr>
        <w:rFonts w:hint="default"/>
        <w:lang w:val="pt-PT" w:eastAsia="en-US" w:bidi="ar-SA"/>
      </w:rPr>
    </w:lvl>
    <w:lvl w:ilvl="2" w:tplc="7E56514C">
      <w:numFmt w:val="bullet"/>
      <w:lvlText w:val="•"/>
      <w:lvlJc w:val="left"/>
      <w:pPr>
        <w:ind w:left="1937" w:hanging="259"/>
      </w:pPr>
      <w:rPr>
        <w:rFonts w:hint="default"/>
        <w:lang w:val="pt-PT" w:eastAsia="en-US" w:bidi="ar-SA"/>
      </w:rPr>
    </w:lvl>
    <w:lvl w:ilvl="3" w:tplc="242CFB94">
      <w:numFmt w:val="bullet"/>
      <w:lvlText w:val="•"/>
      <w:lvlJc w:val="left"/>
      <w:pPr>
        <w:ind w:left="2855" w:hanging="259"/>
      </w:pPr>
      <w:rPr>
        <w:rFonts w:hint="default"/>
        <w:lang w:val="pt-PT" w:eastAsia="en-US" w:bidi="ar-SA"/>
      </w:rPr>
    </w:lvl>
    <w:lvl w:ilvl="4" w:tplc="1436A73C">
      <w:numFmt w:val="bullet"/>
      <w:lvlText w:val="•"/>
      <w:lvlJc w:val="left"/>
      <w:pPr>
        <w:ind w:left="3774" w:hanging="259"/>
      </w:pPr>
      <w:rPr>
        <w:rFonts w:hint="default"/>
        <w:lang w:val="pt-PT" w:eastAsia="en-US" w:bidi="ar-SA"/>
      </w:rPr>
    </w:lvl>
    <w:lvl w:ilvl="5" w:tplc="12C0D6CE">
      <w:numFmt w:val="bullet"/>
      <w:lvlText w:val="•"/>
      <w:lvlJc w:val="left"/>
      <w:pPr>
        <w:ind w:left="4693" w:hanging="259"/>
      </w:pPr>
      <w:rPr>
        <w:rFonts w:hint="default"/>
        <w:lang w:val="pt-PT" w:eastAsia="en-US" w:bidi="ar-SA"/>
      </w:rPr>
    </w:lvl>
    <w:lvl w:ilvl="6" w:tplc="1E90F54E">
      <w:numFmt w:val="bullet"/>
      <w:lvlText w:val="•"/>
      <w:lvlJc w:val="left"/>
      <w:pPr>
        <w:ind w:left="5611" w:hanging="259"/>
      </w:pPr>
      <w:rPr>
        <w:rFonts w:hint="default"/>
        <w:lang w:val="pt-PT" w:eastAsia="en-US" w:bidi="ar-SA"/>
      </w:rPr>
    </w:lvl>
    <w:lvl w:ilvl="7" w:tplc="71C895D2">
      <w:numFmt w:val="bullet"/>
      <w:lvlText w:val="•"/>
      <w:lvlJc w:val="left"/>
      <w:pPr>
        <w:ind w:left="6530" w:hanging="259"/>
      </w:pPr>
      <w:rPr>
        <w:rFonts w:hint="default"/>
        <w:lang w:val="pt-PT" w:eastAsia="en-US" w:bidi="ar-SA"/>
      </w:rPr>
    </w:lvl>
    <w:lvl w:ilvl="8" w:tplc="0BCAC5AC">
      <w:numFmt w:val="bullet"/>
      <w:lvlText w:val="•"/>
      <w:lvlJc w:val="left"/>
      <w:pPr>
        <w:ind w:left="7449" w:hanging="259"/>
      </w:pPr>
      <w:rPr>
        <w:rFonts w:hint="default"/>
        <w:lang w:val="pt-PT" w:eastAsia="en-US" w:bidi="ar-SA"/>
      </w:rPr>
    </w:lvl>
  </w:abstractNum>
  <w:abstractNum w:abstractNumId="37" w15:restartNumberingAfterBreak="0">
    <w:nsid w:val="6CF8416A"/>
    <w:multiLevelType w:val="hybridMultilevel"/>
    <w:tmpl w:val="6948696E"/>
    <w:lvl w:ilvl="0" w:tplc="3F4811EC">
      <w:start w:val="1"/>
      <w:numFmt w:val="upperRoman"/>
      <w:lvlText w:val="%1"/>
      <w:lvlJc w:val="left"/>
      <w:pPr>
        <w:ind w:left="102" w:hanging="15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D6BEB03E">
      <w:start w:val="1"/>
      <w:numFmt w:val="lowerLetter"/>
      <w:lvlText w:val="%2)"/>
      <w:lvlJc w:val="left"/>
      <w:pPr>
        <w:ind w:left="810" w:hanging="267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 w:tplc="F020ABFE">
      <w:numFmt w:val="bullet"/>
      <w:lvlText w:val="•"/>
      <w:lvlJc w:val="left"/>
      <w:pPr>
        <w:ind w:left="1760" w:hanging="267"/>
      </w:pPr>
      <w:rPr>
        <w:rFonts w:hint="default"/>
        <w:lang w:val="pt-PT" w:eastAsia="en-US" w:bidi="ar-SA"/>
      </w:rPr>
    </w:lvl>
    <w:lvl w:ilvl="3" w:tplc="E18EB6D2">
      <w:numFmt w:val="bullet"/>
      <w:lvlText w:val="•"/>
      <w:lvlJc w:val="left"/>
      <w:pPr>
        <w:ind w:left="2701" w:hanging="267"/>
      </w:pPr>
      <w:rPr>
        <w:rFonts w:hint="default"/>
        <w:lang w:val="pt-PT" w:eastAsia="en-US" w:bidi="ar-SA"/>
      </w:rPr>
    </w:lvl>
    <w:lvl w:ilvl="4" w:tplc="490A685C">
      <w:numFmt w:val="bullet"/>
      <w:lvlText w:val="•"/>
      <w:lvlJc w:val="left"/>
      <w:pPr>
        <w:ind w:left="3642" w:hanging="267"/>
      </w:pPr>
      <w:rPr>
        <w:rFonts w:hint="default"/>
        <w:lang w:val="pt-PT" w:eastAsia="en-US" w:bidi="ar-SA"/>
      </w:rPr>
    </w:lvl>
    <w:lvl w:ilvl="5" w:tplc="2DA47936">
      <w:numFmt w:val="bullet"/>
      <w:lvlText w:val="•"/>
      <w:lvlJc w:val="left"/>
      <w:pPr>
        <w:ind w:left="4582" w:hanging="267"/>
      </w:pPr>
      <w:rPr>
        <w:rFonts w:hint="default"/>
        <w:lang w:val="pt-PT" w:eastAsia="en-US" w:bidi="ar-SA"/>
      </w:rPr>
    </w:lvl>
    <w:lvl w:ilvl="6" w:tplc="8A2C5076">
      <w:numFmt w:val="bullet"/>
      <w:lvlText w:val="•"/>
      <w:lvlJc w:val="left"/>
      <w:pPr>
        <w:ind w:left="5523" w:hanging="267"/>
      </w:pPr>
      <w:rPr>
        <w:rFonts w:hint="default"/>
        <w:lang w:val="pt-PT" w:eastAsia="en-US" w:bidi="ar-SA"/>
      </w:rPr>
    </w:lvl>
    <w:lvl w:ilvl="7" w:tplc="410AAAD4">
      <w:numFmt w:val="bullet"/>
      <w:lvlText w:val="•"/>
      <w:lvlJc w:val="left"/>
      <w:pPr>
        <w:ind w:left="6464" w:hanging="267"/>
      </w:pPr>
      <w:rPr>
        <w:rFonts w:hint="default"/>
        <w:lang w:val="pt-PT" w:eastAsia="en-US" w:bidi="ar-SA"/>
      </w:rPr>
    </w:lvl>
    <w:lvl w:ilvl="8" w:tplc="FF726ED2">
      <w:numFmt w:val="bullet"/>
      <w:lvlText w:val="•"/>
      <w:lvlJc w:val="left"/>
      <w:pPr>
        <w:ind w:left="7404" w:hanging="267"/>
      </w:pPr>
      <w:rPr>
        <w:rFonts w:hint="default"/>
        <w:lang w:val="pt-PT" w:eastAsia="en-US" w:bidi="ar-SA"/>
      </w:rPr>
    </w:lvl>
  </w:abstractNum>
  <w:abstractNum w:abstractNumId="38" w15:restartNumberingAfterBreak="0">
    <w:nsid w:val="6D6B7716"/>
    <w:multiLevelType w:val="hybridMultilevel"/>
    <w:tmpl w:val="BEE272D2"/>
    <w:lvl w:ilvl="0" w:tplc="5F5E1FE6">
      <w:start w:val="1"/>
      <w:numFmt w:val="upperRoman"/>
      <w:lvlText w:val="%1"/>
      <w:lvlJc w:val="left"/>
      <w:pPr>
        <w:ind w:left="102" w:hanging="14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2AAA2086">
      <w:numFmt w:val="bullet"/>
      <w:lvlText w:val="•"/>
      <w:lvlJc w:val="left"/>
      <w:pPr>
        <w:ind w:left="1018" w:hanging="149"/>
      </w:pPr>
      <w:rPr>
        <w:rFonts w:hint="default"/>
        <w:lang w:val="pt-PT" w:eastAsia="en-US" w:bidi="ar-SA"/>
      </w:rPr>
    </w:lvl>
    <w:lvl w:ilvl="2" w:tplc="0B38E728">
      <w:numFmt w:val="bullet"/>
      <w:lvlText w:val="•"/>
      <w:lvlJc w:val="left"/>
      <w:pPr>
        <w:ind w:left="1937" w:hanging="149"/>
      </w:pPr>
      <w:rPr>
        <w:rFonts w:hint="default"/>
        <w:lang w:val="pt-PT" w:eastAsia="en-US" w:bidi="ar-SA"/>
      </w:rPr>
    </w:lvl>
    <w:lvl w:ilvl="3" w:tplc="9EC0D70E">
      <w:numFmt w:val="bullet"/>
      <w:lvlText w:val="•"/>
      <w:lvlJc w:val="left"/>
      <w:pPr>
        <w:ind w:left="2855" w:hanging="149"/>
      </w:pPr>
      <w:rPr>
        <w:rFonts w:hint="default"/>
        <w:lang w:val="pt-PT" w:eastAsia="en-US" w:bidi="ar-SA"/>
      </w:rPr>
    </w:lvl>
    <w:lvl w:ilvl="4" w:tplc="C4D23DDA">
      <w:numFmt w:val="bullet"/>
      <w:lvlText w:val="•"/>
      <w:lvlJc w:val="left"/>
      <w:pPr>
        <w:ind w:left="3774" w:hanging="149"/>
      </w:pPr>
      <w:rPr>
        <w:rFonts w:hint="default"/>
        <w:lang w:val="pt-PT" w:eastAsia="en-US" w:bidi="ar-SA"/>
      </w:rPr>
    </w:lvl>
    <w:lvl w:ilvl="5" w:tplc="500E7776">
      <w:numFmt w:val="bullet"/>
      <w:lvlText w:val="•"/>
      <w:lvlJc w:val="left"/>
      <w:pPr>
        <w:ind w:left="4693" w:hanging="149"/>
      </w:pPr>
      <w:rPr>
        <w:rFonts w:hint="default"/>
        <w:lang w:val="pt-PT" w:eastAsia="en-US" w:bidi="ar-SA"/>
      </w:rPr>
    </w:lvl>
    <w:lvl w:ilvl="6" w:tplc="5BC6323E">
      <w:numFmt w:val="bullet"/>
      <w:lvlText w:val="•"/>
      <w:lvlJc w:val="left"/>
      <w:pPr>
        <w:ind w:left="5611" w:hanging="149"/>
      </w:pPr>
      <w:rPr>
        <w:rFonts w:hint="default"/>
        <w:lang w:val="pt-PT" w:eastAsia="en-US" w:bidi="ar-SA"/>
      </w:rPr>
    </w:lvl>
    <w:lvl w:ilvl="7" w:tplc="D3064EFC">
      <w:numFmt w:val="bullet"/>
      <w:lvlText w:val="•"/>
      <w:lvlJc w:val="left"/>
      <w:pPr>
        <w:ind w:left="6530" w:hanging="149"/>
      </w:pPr>
      <w:rPr>
        <w:rFonts w:hint="default"/>
        <w:lang w:val="pt-PT" w:eastAsia="en-US" w:bidi="ar-SA"/>
      </w:rPr>
    </w:lvl>
    <w:lvl w:ilvl="8" w:tplc="9A50933E">
      <w:numFmt w:val="bullet"/>
      <w:lvlText w:val="•"/>
      <w:lvlJc w:val="left"/>
      <w:pPr>
        <w:ind w:left="7449" w:hanging="149"/>
      </w:pPr>
      <w:rPr>
        <w:rFonts w:hint="default"/>
        <w:lang w:val="pt-PT" w:eastAsia="en-US" w:bidi="ar-SA"/>
      </w:rPr>
    </w:lvl>
  </w:abstractNum>
  <w:abstractNum w:abstractNumId="39" w15:restartNumberingAfterBreak="0">
    <w:nsid w:val="6F461910"/>
    <w:multiLevelType w:val="hybridMultilevel"/>
    <w:tmpl w:val="807A46B0"/>
    <w:lvl w:ilvl="0" w:tplc="21F418C2">
      <w:start w:val="10"/>
      <w:numFmt w:val="upperRoman"/>
      <w:lvlText w:val="%1"/>
      <w:lvlJc w:val="left"/>
      <w:pPr>
        <w:ind w:left="102" w:hanging="30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2FB4741A">
      <w:numFmt w:val="bullet"/>
      <w:lvlText w:val="•"/>
      <w:lvlJc w:val="left"/>
      <w:pPr>
        <w:ind w:left="1018" w:hanging="303"/>
      </w:pPr>
      <w:rPr>
        <w:rFonts w:hint="default"/>
        <w:lang w:val="pt-PT" w:eastAsia="en-US" w:bidi="ar-SA"/>
      </w:rPr>
    </w:lvl>
    <w:lvl w:ilvl="2" w:tplc="7C62555A">
      <w:numFmt w:val="bullet"/>
      <w:lvlText w:val="•"/>
      <w:lvlJc w:val="left"/>
      <w:pPr>
        <w:ind w:left="1937" w:hanging="303"/>
      </w:pPr>
      <w:rPr>
        <w:rFonts w:hint="default"/>
        <w:lang w:val="pt-PT" w:eastAsia="en-US" w:bidi="ar-SA"/>
      </w:rPr>
    </w:lvl>
    <w:lvl w:ilvl="3" w:tplc="F7307D30">
      <w:numFmt w:val="bullet"/>
      <w:lvlText w:val="•"/>
      <w:lvlJc w:val="left"/>
      <w:pPr>
        <w:ind w:left="2855" w:hanging="303"/>
      </w:pPr>
      <w:rPr>
        <w:rFonts w:hint="default"/>
        <w:lang w:val="pt-PT" w:eastAsia="en-US" w:bidi="ar-SA"/>
      </w:rPr>
    </w:lvl>
    <w:lvl w:ilvl="4" w:tplc="40A20924">
      <w:numFmt w:val="bullet"/>
      <w:lvlText w:val="•"/>
      <w:lvlJc w:val="left"/>
      <w:pPr>
        <w:ind w:left="3774" w:hanging="303"/>
      </w:pPr>
      <w:rPr>
        <w:rFonts w:hint="default"/>
        <w:lang w:val="pt-PT" w:eastAsia="en-US" w:bidi="ar-SA"/>
      </w:rPr>
    </w:lvl>
    <w:lvl w:ilvl="5" w:tplc="1EF28032">
      <w:numFmt w:val="bullet"/>
      <w:lvlText w:val="•"/>
      <w:lvlJc w:val="left"/>
      <w:pPr>
        <w:ind w:left="4693" w:hanging="303"/>
      </w:pPr>
      <w:rPr>
        <w:rFonts w:hint="default"/>
        <w:lang w:val="pt-PT" w:eastAsia="en-US" w:bidi="ar-SA"/>
      </w:rPr>
    </w:lvl>
    <w:lvl w:ilvl="6" w:tplc="A6C20C88">
      <w:numFmt w:val="bullet"/>
      <w:lvlText w:val="•"/>
      <w:lvlJc w:val="left"/>
      <w:pPr>
        <w:ind w:left="5611" w:hanging="303"/>
      </w:pPr>
      <w:rPr>
        <w:rFonts w:hint="default"/>
        <w:lang w:val="pt-PT" w:eastAsia="en-US" w:bidi="ar-SA"/>
      </w:rPr>
    </w:lvl>
    <w:lvl w:ilvl="7" w:tplc="19B8F508">
      <w:numFmt w:val="bullet"/>
      <w:lvlText w:val="•"/>
      <w:lvlJc w:val="left"/>
      <w:pPr>
        <w:ind w:left="6530" w:hanging="303"/>
      </w:pPr>
      <w:rPr>
        <w:rFonts w:hint="default"/>
        <w:lang w:val="pt-PT" w:eastAsia="en-US" w:bidi="ar-SA"/>
      </w:rPr>
    </w:lvl>
    <w:lvl w:ilvl="8" w:tplc="B6C0625E">
      <w:numFmt w:val="bullet"/>
      <w:lvlText w:val="•"/>
      <w:lvlJc w:val="left"/>
      <w:pPr>
        <w:ind w:left="7449" w:hanging="303"/>
      </w:pPr>
      <w:rPr>
        <w:rFonts w:hint="default"/>
        <w:lang w:val="pt-PT" w:eastAsia="en-US" w:bidi="ar-SA"/>
      </w:rPr>
    </w:lvl>
  </w:abstractNum>
  <w:abstractNum w:abstractNumId="40" w15:restartNumberingAfterBreak="0">
    <w:nsid w:val="6FD91A57"/>
    <w:multiLevelType w:val="hybridMultilevel"/>
    <w:tmpl w:val="7C52DCFA"/>
    <w:lvl w:ilvl="0" w:tplc="22DCD6FE">
      <w:start w:val="1"/>
      <w:numFmt w:val="upperRoman"/>
      <w:lvlText w:val="%1"/>
      <w:lvlJc w:val="left"/>
      <w:pPr>
        <w:ind w:left="102" w:hanging="18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70CCC9C4">
      <w:numFmt w:val="bullet"/>
      <w:lvlText w:val="•"/>
      <w:lvlJc w:val="left"/>
      <w:pPr>
        <w:ind w:left="1018" w:hanging="183"/>
      </w:pPr>
      <w:rPr>
        <w:rFonts w:hint="default"/>
        <w:lang w:val="pt-PT" w:eastAsia="en-US" w:bidi="ar-SA"/>
      </w:rPr>
    </w:lvl>
    <w:lvl w:ilvl="2" w:tplc="FD462096">
      <w:numFmt w:val="bullet"/>
      <w:lvlText w:val="•"/>
      <w:lvlJc w:val="left"/>
      <w:pPr>
        <w:ind w:left="1937" w:hanging="183"/>
      </w:pPr>
      <w:rPr>
        <w:rFonts w:hint="default"/>
        <w:lang w:val="pt-PT" w:eastAsia="en-US" w:bidi="ar-SA"/>
      </w:rPr>
    </w:lvl>
    <w:lvl w:ilvl="3" w:tplc="6C186A60">
      <w:numFmt w:val="bullet"/>
      <w:lvlText w:val="•"/>
      <w:lvlJc w:val="left"/>
      <w:pPr>
        <w:ind w:left="2855" w:hanging="183"/>
      </w:pPr>
      <w:rPr>
        <w:rFonts w:hint="default"/>
        <w:lang w:val="pt-PT" w:eastAsia="en-US" w:bidi="ar-SA"/>
      </w:rPr>
    </w:lvl>
    <w:lvl w:ilvl="4" w:tplc="77C8A366">
      <w:numFmt w:val="bullet"/>
      <w:lvlText w:val="•"/>
      <w:lvlJc w:val="left"/>
      <w:pPr>
        <w:ind w:left="3774" w:hanging="183"/>
      </w:pPr>
      <w:rPr>
        <w:rFonts w:hint="default"/>
        <w:lang w:val="pt-PT" w:eastAsia="en-US" w:bidi="ar-SA"/>
      </w:rPr>
    </w:lvl>
    <w:lvl w:ilvl="5" w:tplc="139483DA">
      <w:numFmt w:val="bullet"/>
      <w:lvlText w:val="•"/>
      <w:lvlJc w:val="left"/>
      <w:pPr>
        <w:ind w:left="4693" w:hanging="183"/>
      </w:pPr>
      <w:rPr>
        <w:rFonts w:hint="default"/>
        <w:lang w:val="pt-PT" w:eastAsia="en-US" w:bidi="ar-SA"/>
      </w:rPr>
    </w:lvl>
    <w:lvl w:ilvl="6" w:tplc="A88A5EC0">
      <w:numFmt w:val="bullet"/>
      <w:lvlText w:val="•"/>
      <w:lvlJc w:val="left"/>
      <w:pPr>
        <w:ind w:left="5611" w:hanging="183"/>
      </w:pPr>
      <w:rPr>
        <w:rFonts w:hint="default"/>
        <w:lang w:val="pt-PT" w:eastAsia="en-US" w:bidi="ar-SA"/>
      </w:rPr>
    </w:lvl>
    <w:lvl w:ilvl="7" w:tplc="4968AD9A">
      <w:numFmt w:val="bullet"/>
      <w:lvlText w:val="•"/>
      <w:lvlJc w:val="left"/>
      <w:pPr>
        <w:ind w:left="6530" w:hanging="183"/>
      </w:pPr>
      <w:rPr>
        <w:rFonts w:hint="default"/>
        <w:lang w:val="pt-PT" w:eastAsia="en-US" w:bidi="ar-SA"/>
      </w:rPr>
    </w:lvl>
    <w:lvl w:ilvl="8" w:tplc="7494B164">
      <w:numFmt w:val="bullet"/>
      <w:lvlText w:val="•"/>
      <w:lvlJc w:val="left"/>
      <w:pPr>
        <w:ind w:left="7449" w:hanging="183"/>
      </w:pPr>
      <w:rPr>
        <w:rFonts w:hint="default"/>
        <w:lang w:val="pt-PT" w:eastAsia="en-US" w:bidi="ar-SA"/>
      </w:rPr>
    </w:lvl>
  </w:abstractNum>
  <w:abstractNum w:abstractNumId="41" w15:restartNumberingAfterBreak="0">
    <w:nsid w:val="70584143"/>
    <w:multiLevelType w:val="hybridMultilevel"/>
    <w:tmpl w:val="B806533E"/>
    <w:lvl w:ilvl="0" w:tplc="01A43914">
      <w:start w:val="1"/>
      <w:numFmt w:val="upperRoman"/>
      <w:lvlText w:val="%1"/>
      <w:lvlJc w:val="left"/>
      <w:pPr>
        <w:ind w:left="102" w:hanging="15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1318F73A">
      <w:numFmt w:val="bullet"/>
      <w:lvlText w:val="•"/>
      <w:lvlJc w:val="left"/>
      <w:pPr>
        <w:ind w:left="1018" w:hanging="152"/>
      </w:pPr>
      <w:rPr>
        <w:rFonts w:hint="default"/>
        <w:lang w:val="pt-PT" w:eastAsia="en-US" w:bidi="ar-SA"/>
      </w:rPr>
    </w:lvl>
    <w:lvl w:ilvl="2" w:tplc="1AD4AABE">
      <w:numFmt w:val="bullet"/>
      <w:lvlText w:val="•"/>
      <w:lvlJc w:val="left"/>
      <w:pPr>
        <w:ind w:left="1937" w:hanging="152"/>
      </w:pPr>
      <w:rPr>
        <w:rFonts w:hint="default"/>
        <w:lang w:val="pt-PT" w:eastAsia="en-US" w:bidi="ar-SA"/>
      </w:rPr>
    </w:lvl>
    <w:lvl w:ilvl="3" w:tplc="AC06EF7C">
      <w:numFmt w:val="bullet"/>
      <w:lvlText w:val="•"/>
      <w:lvlJc w:val="left"/>
      <w:pPr>
        <w:ind w:left="2855" w:hanging="152"/>
      </w:pPr>
      <w:rPr>
        <w:rFonts w:hint="default"/>
        <w:lang w:val="pt-PT" w:eastAsia="en-US" w:bidi="ar-SA"/>
      </w:rPr>
    </w:lvl>
    <w:lvl w:ilvl="4" w:tplc="1106806E">
      <w:numFmt w:val="bullet"/>
      <w:lvlText w:val="•"/>
      <w:lvlJc w:val="left"/>
      <w:pPr>
        <w:ind w:left="3774" w:hanging="152"/>
      </w:pPr>
      <w:rPr>
        <w:rFonts w:hint="default"/>
        <w:lang w:val="pt-PT" w:eastAsia="en-US" w:bidi="ar-SA"/>
      </w:rPr>
    </w:lvl>
    <w:lvl w:ilvl="5" w:tplc="8F0C2CB6">
      <w:numFmt w:val="bullet"/>
      <w:lvlText w:val="•"/>
      <w:lvlJc w:val="left"/>
      <w:pPr>
        <w:ind w:left="4693" w:hanging="152"/>
      </w:pPr>
      <w:rPr>
        <w:rFonts w:hint="default"/>
        <w:lang w:val="pt-PT" w:eastAsia="en-US" w:bidi="ar-SA"/>
      </w:rPr>
    </w:lvl>
    <w:lvl w:ilvl="6" w:tplc="87762BE4">
      <w:numFmt w:val="bullet"/>
      <w:lvlText w:val="•"/>
      <w:lvlJc w:val="left"/>
      <w:pPr>
        <w:ind w:left="5611" w:hanging="152"/>
      </w:pPr>
      <w:rPr>
        <w:rFonts w:hint="default"/>
        <w:lang w:val="pt-PT" w:eastAsia="en-US" w:bidi="ar-SA"/>
      </w:rPr>
    </w:lvl>
    <w:lvl w:ilvl="7" w:tplc="110AFD1C">
      <w:numFmt w:val="bullet"/>
      <w:lvlText w:val="•"/>
      <w:lvlJc w:val="left"/>
      <w:pPr>
        <w:ind w:left="6530" w:hanging="152"/>
      </w:pPr>
      <w:rPr>
        <w:rFonts w:hint="default"/>
        <w:lang w:val="pt-PT" w:eastAsia="en-US" w:bidi="ar-SA"/>
      </w:rPr>
    </w:lvl>
    <w:lvl w:ilvl="8" w:tplc="AE7658D4">
      <w:numFmt w:val="bullet"/>
      <w:lvlText w:val="•"/>
      <w:lvlJc w:val="left"/>
      <w:pPr>
        <w:ind w:left="7449" w:hanging="152"/>
      </w:pPr>
      <w:rPr>
        <w:rFonts w:hint="default"/>
        <w:lang w:val="pt-PT" w:eastAsia="en-US" w:bidi="ar-SA"/>
      </w:rPr>
    </w:lvl>
  </w:abstractNum>
  <w:abstractNum w:abstractNumId="42" w15:restartNumberingAfterBreak="0">
    <w:nsid w:val="733F130C"/>
    <w:multiLevelType w:val="hybridMultilevel"/>
    <w:tmpl w:val="DA6E2C54"/>
    <w:lvl w:ilvl="0" w:tplc="1842E474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D7E2910A">
      <w:numFmt w:val="bullet"/>
      <w:lvlText w:val="•"/>
      <w:lvlJc w:val="left"/>
      <w:pPr>
        <w:ind w:left="1018" w:hanging="154"/>
      </w:pPr>
      <w:rPr>
        <w:rFonts w:hint="default"/>
        <w:lang w:val="pt-PT" w:eastAsia="en-US" w:bidi="ar-SA"/>
      </w:rPr>
    </w:lvl>
    <w:lvl w:ilvl="2" w:tplc="CE0AC9DC">
      <w:numFmt w:val="bullet"/>
      <w:lvlText w:val="•"/>
      <w:lvlJc w:val="left"/>
      <w:pPr>
        <w:ind w:left="1937" w:hanging="154"/>
      </w:pPr>
      <w:rPr>
        <w:rFonts w:hint="default"/>
        <w:lang w:val="pt-PT" w:eastAsia="en-US" w:bidi="ar-SA"/>
      </w:rPr>
    </w:lvl>
    <w:lvl w:ilvl="3" w:tplc="9FECC406">
      <w:numFmt w:val="bullet"/>
      <w:lvlText w:val="•"/>
      <w:lvlJc w:val="left"/>
      <w:pPr>
        <w:ind w:left="2855" w:hanging="154"/>
      </w:pPr>
      <w:rPr>
        <w:rFonts w:hint="default"/>
        <w:lang w:val="pt-PT" w:eastAsia="en-US" w:bidi="ar-SA"/>
      </w:rPr>
    </w:lvl>
    <w:lvl w:ilvl="4" w:tplc="9D98787A">
      <w:numFmt w:val="bullet"/>
      <w:lvlText w:val="•"/>
      <w:lvlJc w:val="left"/>
      <w:pPr>
        <w:ind w:left="3774" w:hanging="154"/>
      </w:pPr>
      <w:rPr>
        <w:rFonts w:hint="default"/>
        <w:lang w:val="pt-PT" w:eastAsia="en-US" w:bidi="ar-SA"/>
      </w:rPr>
    </w:lvl>
    <w:lvl w:ilvl="5" w:tplc="5742F15A">
      <w:numFmt w:val="bullet"/>
      <w:lvlText w:val="•"/>
      <w:lvlJc w:val="left"/>
      <w:pPr>
        <w:ind w:left="4693" w:hanging="154"/>
      </w:pPr>
      <w:rPr>
        <w:rFonts w:hint="default"/>
        <w:lang w:val="pt-PT" w:eastAsia="en-US" w:bidi="ar-SA"/>
      </w:rPr>
    </w:lvl>
    <w:lvl w:ilvl="6" w:tplc="9D86A64A">
      <w:numFmt w:val="bullet"/>
      <w:lvlText w:val="•"/>
      <w:lvlJc w:val="left"/>
      <w:pPr>
        <w:ind w:left="5611" w:hanging="154"/>
      </w:pPr>
      <w:rPr>
        <w:rFonts w:hint="default"/>
        <w:lang w:val="pt-PT" w:eastAsia="en-US" w:bidi="ar-SA"/>
      </w:rPr>
    </w:lvl>
    <w:lvl w:ilvl="7" w:tplc="D3D8A2EA">
      <w:numFmt w:val="bullet"/>
      <w:lvlText w:val="•"/>
      <w:lvlJc w:val="left"/>
      <w:pPr>
        <w:ind w:left="6530" w:hanging="154"/>
      </w:pPr>
      <w:rPr>
        <w:rFonts w:hint="default"/>
        <w:lang w:val="pt-PT" w:eastAsia="en-US" w:bidi="ar-SA"/>
      </w:rPr>
    </w:lvl>
    <w:lvl w:ilvl="8" w:tplc="8A24F952">
      <w:numFmt w:val="bullet"/>
      <w:lvlText w:val="•"/>
      <w:lvlJc w:val="left"/>
      <w:pPr>
        <w:ind w:left="7449" w:hanging="154"/>
      </w:pPr>
      <w:rPr>
        <w:rFonts w:hint="default"/>
        <w:lang w:val="pt-PT" w:eastAsia="en-US" w:bidi="ar-SA"/>
      </w:rPr>
    </w:lvl>
  </w:abstractNum>
  <w:abstractNum w:abstractNumId="43" w15:restartNumberingAfterBreak="0">
    <w:nsid w:val="735A019E"/>
    <w:multiLevelType w:val="hybridMultilevel"/>
    <w:tmpl w:val="5BF8A092"/>
    <w:lvl w:ilvl="0" w:tplc="6D04CAC6">
      <w:start w:val="1"/>
      <w:numFmt w:val="upperRoman"/>
      <w:lvlText w:val="%1"/>
      <w:lvlJc w:val="left"/>
      <w:pPr>
        <w:ind w:left="102" w:hanging="19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B746893A">
      <w:numFmt w:val="bullet"/>
      <w:lvlText w:val="•"/>
      <w:lvlJc w:val="left"/>
      <w:pPr>
        <w:ind w:left="1018" w:hanging="190"/>
      </w:pPr>
      <w:rPr>
        <w:rFonts w:hint="default"/>
        <w:lang w:val="pt-PT" w:eastAsia="en-US" w:bidi="ar-SA"/>
      </w:rPr>
    </w:lvl>
    <w:lvl w:ilvl="2" w:tplc="F26A5550">
      <w:numFmt w:val="bullet"/>
      <w:lvlText w:val="•"/>
      <w:lvlJc w:val="left"/>
      <w:pPr>
        <w:ind w:left="1937" w:hanging="190"/>
      </w:pPr>
      <w:rPr>
        <w:rFonts w:hint="default"/>
        <w:lang w:val="pt-PT" w:eastAsia="en-US" w:bidi="ar-SA"/>
      </w:rPr>
    </w:lvl>
    <w:lvl w:ilvl="3" w:tplc="408A78DC">
      <w:numFmt w:val="bullet"/>
      <w:lvlText w:val="•"/>
      <w:lvlJc w:val="left"/>
      <w:pPr>
        <w:ind w:left="2855" w:hanging="190"/>
      </w:pPr>
      <w:rPr>
        <w:rFonts w:hint="default"/>
        <w:lang w:val="pt-PT" w:eastAsia="en-US" w:bidi="ar-SA"/>
      </w:rPr>
    </w:lvl>
    <w:lvl w:ilvl="4" w:tplc="17044BE4">
      <w:numFmt w:val="bullet"/>
      <w:lvlText w:val="•"/>
      <w:lvlJc w:val="left"/>
      <w:pPr>
        <w:ind w:left="3774" w:hanging="190"/>
      </w:pPr>
      <w:rPr>
        <w:rFonts w:hint="default"/>
        <w:lang w:val="pt-PT" w:eastAsia="en-US" w:bidi="ar-SA"/>
      </w:rPr>
    </w:lvl>
    <w:lvl w:ilvl="5" w:tplc="FD7AB8D8">
      <w:numFmt w:val="bullet"/>
      <w:lvlText w:val="•"/>
      <w:lvlJc w:val="left"/>
      <w:pPr>
        <w:ind w:left="4693" w:hanging="190"/>
      </w:pPr>
      <w:rPr>
        <w:rFonts w:hint="default"/>
        <w:lang w:val="pt-PT" w:eastAsia="en-US" w:bidi="ar-SA"/>
      </w:rPr>
    </w:lvl>
    <w:lvl w:ilvl="6" w:tplc="C9A43410">
      <w:numFmt w:val="bullet"/>
      <w:lvlText w:val="•"/>
      <w:lvlJc w:val="left"/>
      <w:pPr>
        <w:ind w:left="5611" w:hanging="190"/>
      </w:pPr>
      <w:rPr>
        <w:rFonts w:hint="default"/>
        <w:lang w:val="pt-PT" w:eastAsia="en-US" w:bidi="ar-SA"/>
      </w:rPr>
    </w:lvl>
    <w:lvl w:ilvl="7" w:tplc="AA1A2DEA">
      <w:numFmt w:val="bullet"/>
      <w:lvlText w:val="•"/>
      <w:lvlJc w:val="left"/>
      <w:pPr>
        <w:ind w:left="6530" w:hanging="190"/>
      </w:pPr>
      <w:rPr>
        <w:rFonts w:hint="default"/>
        <w:lang w:val="pt-PT" w:eastAsia="en-US" w:bidi="ar-SA"/>
      </w:rPr>
    </w:lvl>
    <w:lvl w:ilvl="8" w:tplc="ADEE2222">
      <w:numFmt w:val="bullet"/>
      <w:lvlText w:val="•"/>
      <w:lvlJc w:val="left"/>
      <w:pPr>
        <w:ind w:left="7449" w:hanging="190"/>
      </w:pPr>
      <w:rPr>
        <w:rFonts w:hint="default"/>
        <w:lang w:val="pt-PT" w:eastAsia="en-US" w:bidi="ar-SA"/>
      </w:rPr>
    </w:lvl>
  </w:abstractNum>
  <w:abstractNum w:abstractNumId="44" w15:restartNumberingAfterBreak="0">
    <w:nsid w:val="73932CF1"/>
    <w:multiLevelType w:val="hybridMultilevel"/>
    <w:tmpl w:val="BA40CA4C"/>
    <w:lvl w:ilvl="0" w:tplc="5A3289BE">
      <w:start w:val="1"/>
      <w:numFmt w:val="upperRoman"/>
      <w:lvlText w:val="%1"/>
      <w:lvlJc w:val="left"/>
      <w:pPr>
        <w:ind w:left="102" w:hanging="14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B76E8B58">
      <w:numFmt w:val="bullet"/>
      <w:lvlText w:val="•"/>
      <w:lvlJc w:val="left"/>
      <w:pPr>
        <w:ind w:left="1018" w:hanging="144"/>
      </w:pPr>
      <w:rPr>
        <w:rFonts w:hint="default"/>
        <w:lang w:val="pt-PT" w:eastAsia="en-US" w:bidi="ar-SA"/>
      </w:rPr>
    </w:lvl>
    <w:lvl w:ilvl="2" w:tplc="3506B3CA">
      <w:numFmt w:val="bullet"/>
      <w:lvlText w:val="•"/>
      <w:lvlJc w:val="left"/>
      <w:pPr>
        <w:ind w:left="1937" w:hanging="144"/>
      </w:pPr>
      <w:rPr>
        <w:rFonts w:hint="default"/>
        <w:lang w:val="pt-PT" w:eastAsia="en-US" w:bidi="ar-SA"/>
      </w:rPr>
    </w:lvl>
    <w:lvl w:ilvl="3" w:tplc="FBBE42EC">
      <w:numFmt w:val="bullet"/>
      <w:lvlText w:val="•"/>
      <w:lvlJc w:val="left"/>
      <w:pPr>
        <w:ind w:left="2855" w:hanging="144"/>
      </w:pPr>
      <w:rPr>
        <w:rFonts w:hint="default"/>
        <w:lang w:val="pt-PT" w:eastAsia="en-US" w:bidi="ar-SA"/>
      </w:rPr>
    </w:lvl>
    <w:lvl w:ilvl="4" w:tplc="C1648BCE">
      <w:numFmt w:val="bullet"/>
      <w:lvlText w:val="•"/>
      <w:lvlJc w:val="left"/>
      <w:pPr>
        <w:ind w:left="3774" w:hanging="144"/>
      </w:pPr>
      <w:rPr>
        <w:rFonts w:hint="default"/>
        <w:lang w:val="pt-PT" w:eastAsia="en-US" w:bidi="ar-SA"/>
      </w:rPr>
    </w:lvl>
    <w:lvl w:ilvl="5" w:tplc="003AFEF2">
      <w:numFmt w:val="bullet"/>
      <w:lvlText w:val="•"/>
      <w:lvlJc w:val="left"/>
      <w:pPr>
        <w:ind w:left="4693" w:hanging="144"/>
      </w:pPr>
      <w:rPr>
        <w:rFonts w:hint="default"/>
        <w:lang w:val="pt-PT" w:eastAsia="en-US" w:bidi="ar-SA"/>
      </w:rPr>
    </w:lvl>
    <w:lvl w:ilvl="6" w:tplc="4AA29208">
      <w:numFmt w:val="bullet"/>
      <w:lvlText w:val="•"/>
      <w:lvlJc w:val="left"/>
      <w:pPr>
        <w:ind w:left="5611" w:hanging="144"/>
      </w:pPr>
      <w:rPr>
        <w:rFonts w:hint="default"/>
        <w:lang w:val="pt-PT" w:eastAsia="en-US" w:bidi="ar-SA"/>
      </w:rPr>
    </w:lvl>
    <w:lvl w:ilvl="7" w:tplc="A7969E8A">
      <w:numFmt w:val="bullet"/>
      <w:lvlText w:val="•"/>
      <w:lvlJc w:val="left"/>
      <w:pPr>
        <w:ind w:left="6530" w:hanging="144"/>
      </w:pPr>
      <w:rPr>
        <w:rFonts w:hint="default"/>
        <w:lang w:val="pt-PT" w:eastAsia="en-US" w:bidi="ar-SA"/>
      </w:rPr>
    </w:lvl>
    <w:lvl w:ilvl="8" w:tplc="8654C40A">
      <w:numFmt w:val="bullet"/>
      <w:lvlText w:val="•"/>
      <w:lvlJc w:val="left"/>
      <w:pPr>
        <w:ind w:left="7449" w:hanging="144"/>
      </w:pPr>
      <w:rPr>
        <w:rFonts w:hint="default"/>
        <w:lang w:val="pt-PT" w:eastAsia="en-US" w:bidi="ar-SA"/>
      </w:rPr>
    </w:lvl>
  </w:abstractNum>
  <w:abstractNum w:abstractNumId="45" w15:restartNumberingAfterBreak="0">
    <w:nsid w:val="74A76D55"/>
    <w:multiLevelType w:val="hybridMultilevel"/>
    <w:tmpl w:val="6ABE5E64"/>
    <w:lvl w:ilvl="0" w:tplc="9FD684CA">
      <w:start w:val="2"/>
      <w:numFmt w:val="upperRoman"/>
      <w:lvlText w:val="%1"/>
      <w:lvlJc w:val="left"/>
      <w:pPr>
        <w:ind w:left="886" w:hanging="21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B4546A66">
      <w:numFmt w:val="bullet"/>
      <w:lvlText w:val="•"/>
      <w:lvlJc w:val="left"/>
      <w:pPr>
        <w:ind w:left="1720" w:hanging="219"/>
      </w:pPr>
      <w:rPr>
        <w:rFonts w:hint="default"/>
        <w:lang w:val="pt-PT" w:eastAsia="en-US" w:bidi="ar-SA"/>
      </w:rPr>
    </w:lvl>
    <w:lvl w:ilvl="2" w:tplc="5E8A347C">
      <w:numFmt w:val="bullet"/>
      <w:lvlText w:val="•"/>
      <w:lvlJc w:val="left"/>
      <w:pPr>
        <w:ind w:left="2561" w:hanging="219"/>
      </w:pPr>
      <w:rPr>
        <w:rFonts w:hint="default"/>
        <w:lang w:val="pt-PT" w:eastAsia="en-US" w:bidi="ar-SA"/>
      </w:rPr>
    </w:lvl>
    <w:lvl w:ilvl="3" w:tplc="F934C3CC">
      <w:numFmt w:val="bullet"/>
      <w:lvlText w:val="•"/>
      <w:lvlJc w:val="left"/>
      <w:pPr>
        <w:ind w:left="3401" w:hanging="219"/>
      </w:pPr>
      <w:rPr>
        <w:rFonts w:hint="default"/>
        <w:lang w:val="pt-PT" w:eastAsia="en-US" w:bidi="ar-SA"/>
      </w:rPr>
    </w:lvl>
    <w:lvl w:ilvl="4" w:tplc="EE1090A4">
      <w:numFmt w:val="bullet"/>
      <w:lvlText w:val="•"/>
      <w:lvlJc w:val="left"/>
      <w:pPr>
        <w:ind w:left="4242" w:hanging="219"/>
      </w:pPr>
      <w:rPr>
        <w:rFonts w:hint="default"/>
        <w:lang w:val="pt-PT" w:eastAsia="en-US" w:bidi="ar-SA"/>
      </w:rPr>
    </w:lvl>
    <w:lvl w:ilvl="5" w:tplc="566270A2">
      <w:numFmt w:val="bullet"/>
      <w:lvlText w:val="•"/>
      <w:lvlJc w:val="left"/>
      <w:pPr>
        <w:ind w:left="5083" w:hanging="219"/>
      </w:pPr>
      <w:rPr>
        <w:rFonts w:hint="default"/>
        <w:lang w:val="pt-PT" w:eastAsia="en-US" w:bidi="ar-SA"/>
      </w:rPr>
    </w:lvl>
    <w:lvl w:ilvl="6" w:tplc="71E4AC28">
      <w:numFmt w:val="bullet"/>
      <w:lvlText w:val="•"/>
      <w:lvlJc w:val="left"/>
      <w:pPr>
        <w:ind w:left="5923" w:hanging="219"/>
      </w:pPr>
      <w:rPr>
        <w:rFonts w:hint="default"/>
        <w:lang w:val="pt-PT" w:eastAsia="en-US" w:bidi="ar-SA"/>
      </w:rPr>
    </w:lvl>
    <w:lvl w:ilvl="7" w:tplc="EC7E2762">
      <w:numFmt w:val="bullet"/>
      <w:lvlText w:val="•"/>
      <w:lvlJc w:val="left"/>
      <w:pPr>
        <w:ind w:left="6764" w:hanging="219"/>
      </w:pPr>
      <w:rPr>
        <w:rFonts w:hint="default"/>
        <w:lang w:val="pt-PT" w:eastAsia="en-US" w:bidi="ar-SA"/>
      </w:rPr>
    </w:lvl>
    <w:lvl w:ilvl="8" w:tplc="43322CEA">
      <w:numFmt w:val="bullet"/>
      <w:lvlText w:val="•"/>
      <w:lvlJc w:val="left"/>
      <w:pPr>
        <w:ind w:left="7605" w:hanging="219"/>
      </w:pPr>
      <w:rPr>
        <w:rFonts w:hint="default"/>
        <w:lang w:val="pt-PT" w:eastAsia="en-US" w:bidi="ar-SA"/>
      </w:rPr>
    </w:lvl>
  </w:abstractNum>
  <w:abstractNum w:abstractNumId="46" w15:restartNumberingAfterBreak="0">
    <w:nsid w:val="77C462EF"/>
    <w:multiLevelType w:val="hybridMultilevel"/>
    <w:tmpl w:val="6A444E4C"/>
    <w:lvl w:ilvl="0" w:tplc="285A8C00">
      <w:start w:val="1"/>
      <w:numFmt w:val="upperRoman"/>
      <w:lvlText w:val="%1"/>
      <w:lvlJc w:val="left"/>
      <w:pPr>
        <w:ind w:left="805" w:hanging="13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3DD697DE">
      <w:numFmt w:val="bullet"/>
      <w:lvlText w:val="•"/>
      <w:lvlJc w:val="left"/>
      <w:pPr>
        <w:ind w:left="1648" w:hanging="137"/>
      </w:pPr>
      <w:rPr>
        <w:rFonts w:hint="default"/>
        <w:lang w:val="pt-PT" w:eastAsia="en-US" w:bidi="ar-SA"/>
      </w:rPr>
    </w:lvl>
    <w:lvl w:ilvl="2" w:tplc="84CAAF64">
      <w:numFmt w:val="bullet"/>
      <w:lvlText w:val="•"/>
      <w:lvlJc w:val="left"/>
      <w:pPr>
        <w:ind w:left="2497" w:hanging="137"/>
      </w:pPr>
      <w:rPr>
        <w:rFonts w:hint="default"/>
        <w:lang w:val="pt-PT" w:eastAsia="en-US" w:bidi="ar-SA"/>
      </w:rPr>
    </w:lvl>
    <w:lvl w:ilvl="3" w:tplc="FBB2681A">
      <w:numFmt w:val="bullet"/>
      <w:lvlText w:val="•"/>
      <w:lvlJc w:val="left"/>
      <w:pPr>
        <w:ind w:left="3345" w:hanging="137"/>
      </w:pPr>
      <w:rPr>
        <w:rFonts w:hint="default"/>
        <w:lang w:val="pt-PT" w:eastAsia="en-US" w:bidi="ar-SA"/>
      </w:rPr>
    </w:lvl>
    <w:lvl w:ilvl="4" w:tplc="02CA3A32">
      <w:numFmt w:val="bullet"/>
      <w:lvlText w:val="•"/>
      <w:lvlJc w:val="left"/>
      <w:pPr>
        <w:ind w:left="4194" w:hanging="137"/>
      </w:pPr>
      <w:rPr>
        <w:rFonts w:hint="default"/>
        <w:lang w:val="pt-PT" w:eastAsia="en-US" w:bidi="ar-SA"/>
      </w:rPr>
    </w:lvl>
    <w:lvl w:ilvl="5" w:tplc="D990EE50">
      <w:numFmt w:val="bullet"/>
      <w:lvlText w:val="•"/>
      <w:lvlJc w:val="left"/>
      <w:pPr>
        <w:ind w:left="5043" w:hanging="137"/>
      </w:pPr>
      <w:rPr>
        <w:rFonts w:hint="default"/>
        <w:lang w:val="pt-PT" w:eastAsia="en-US" w:bidi="ar-SA"/>
      </w:rPr>
    </w:lvl>
    <w:lvl w:ilvl="6" w:tplc="16704AB4">
      <w:numFmt w:val="bullet"/>
      <w:lvlText w:val="•"/>
      <w:lvlJc w:val="left"/>
      <w:pPr>
        <w:ind w:left="5891" w:hanging="137"/>
      </w:pPr>
      <w:rPr>
        <w:rFonts w:hint="default"/>
        <w:lang w:val="pt-PT" w:eastAsia="en-US" w:bidi="ar-SA"/>
      </w:rPr>
    </w:lvl>
    <w:lvl w:ilvl="7" w:tplc="2D687BD8">
      <w:numFmt w:val="bullet"/>
      <w:lvlText w:val="•"/>
      <w:lvlJc w:val="left"/>
      <w:pPr>
        <w:ind w:left="6740" w:hanging="137"/>
      </w:pPr>
      <w:rPr>
        <w:rFonts w:hint="default"/>
        <w:lang w:val="pt-PT" w:eastAsia="en-US" w:bidi="ar-SA"/>
      </w:rPr>
    </w:lvl>
    <w:lvl w:ilvl="8" w:tplc="80F60104">
      <w:numFmt w:val="bullet"/>
      <w:lvlText w:val="•"/>
      <w:lvlJc w:val="left"/>
      <w:pPr>
        <w:ind w:left="7589" w:hanging="137"/>
      </w:pPr>
      <w:rPr>
        <w:rFonts w:hint="default"/>
        <w:lang w:val="pt-PT" w:eastAsia="en-US" w:bidi="ar-SA"/>
      </w:rPr>
    </w:lvl>
  </w:abstractNum>
  <w:abstractNum w:abstractNumId="47" w15:restartNumberingAfterBreak="0">
    <w:nsid w:val="798F357A"/>
    <w:multiLevelType w:val="hybridMultilevel"/>
    <w:tmpl w:val="8334D842"/>
    <w:lvl w:ilvl="0" w:tplc="088AF550">
      <w:start w:val="1"/>
      <w:numFmt w:val="lowerLetter"/>
      <w:lvlText w:val="%1)"/>
      <w:lvlJc w:val="left"/>
      <w:pPr>
        <w:ind w:left="190" w:hanging="3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8E14F614">
      <w:start w:val="1"/>
      <w:numFmt w:val="upperRoman"/>
      <w:lvlText w:val="%2"/>
      <w:lvlJc w:val="left"/>
      <w:pPr>
        <w:ind w:left="865" w:hanging="19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 w:tplc="E3ACFCE4">
      <w:numFmt w:val="bullet"/>
      <w:lvlText w:val="•"/>
      <w:lvlJc w:val="left"/>
      <w:pPr>
        <w:ind w:left="1727" w:hanging="197"/>
      </w:pPr>
      <w:rPr>
        <w:rFonts w:hint="default"/>
        <w:lang w:val="pt-PT" w:eastAsia="en-US" w:bidi="ar-SA"/>
      </w:rPr>
    </w:lvl>
    <w:lvl w:ilvl="3" w:tplc="6B088DB8">
      <w:numFmt w:val="bullet"/>
      <w:lvlText w:val="•"/>
      <w:lvlJc w:val="left"/>
      <w:pPr>
        <w:ind w:left="2594" w:hanging="197"/>
      </w:pPr>
      <w:rPr>
        <w:rFonts w:hint="default"/>
        <w:lang w:val="pt-PT" w:eastAsia="en-US" w:bidi="ar-SA"/>
      </w:rPr>
    </w:lvl>
    <w:lvl w:ilvl="4" w:tplc="3BD4A3FE">
      <w:numFmt w:val="bullet"/>
      <w:lvlText w:val="•"/>
      <w:lvlJc w:val="left"/>
      <w:pPr>
        <w:ind w:left="3462" w:hanging="197"/>
      </w:pPr>
      <w:rPr>
        <w:rFonts w:hint="default"/>
        <w:lang w:val="pt-PT" w:eastAsia="en-US" w:bidi="ar-SA"/>
      </w:rPr>
    </w:lvl>
    <w:lvl w:ilvl="5" w:tplc="F34063F8">
      <w:numFmt w:val="bullet"/>
      <w:lvlText w:val="•"/>
      <w:lvlJc w:val="left"/>
      <w:pPr>
        <w:ind w:left="4329" w:hanging="197"/>
      </w:pPr>
      <w:rPr>
        <w:rFonts w:hint="default"/>
        <w:lang w:val="pt-PT" w:eastAsia="en-US" w:bidi="ar-SA"/>
      </w:rPr>
    </w:lvl>
    <w:lvl w:ilvl="6" w:tplc="9AA8C674">
      <w:numFmt w:val="bullet"/>
      <w:lvlText w:val="•"/>
      <w:lvlJc w:val="left"/>
      <w:pPr>
        <w:ind w:left="5197" w:hanging="197"/>
      </w:pPr>
      <w:rPr>
        <w:rFonts w:hint="default"/>
        <w:lang w:val="pt-PT" w:eastAsia="en-US" w:bidi="ar-SA"/>
      </w:rPr>
    </w:lvl>
    <w:lvl w:ilvl="7" w:tplc="0088B818">
      <w:numFmt w:val="bullet"/>
      <w:lvlText w:val="•"/>
      <w:lvlJc w:val="left"/>
      <w:pPr>
        <w:ind w:left="6064" w:hanging="197"/>
      </w:pPr>
      <w:rPr>
        <w:rFonts w:hint="default"/>
        <w:lang w:val="pt-PT" w:eastAsia="en-US" w:bidi="ar-SA"/>
      </w:rPr>
    </w:lvl>
    <w:lvl w:ilvl="8" w:tplc="FD2057A6">
      <w:numFmt w:val="bullet"/>
      <w:lvlText w:val="•"/>
      <w:lvlJc w:val="left"/>
      <w:pPr>
        <w:ind w:left="6932" w:hanging="197"/>
      </w:pPr>
      <w:rPr>
        <w:rFonts w:hint="default"/>
        <w:lang w:val="pt-PT" w:eastAsia="en-US" w:bidi="ar-SA"/>
      </w:rPr>
    </w:lvl>
  </w:abstractNum>
  <w:abstractNum w:abstractNumId="48" w15:restartNumberingAfterBreak="0">
    <w:nsid w:val="7CED744D"/>
    <w:multiLevelType w:val="hybridMultilevel"/>
    <w:tmpl w:val="129084FA"/>
    <w:lvl w:ilvl="0" w:tplc="0C2663A6">
      <w:start w:val="1"/>
      <w:numFmt w:val="upperRoman"/>
      <w:lvlText w:val="%1"/>
      <w:lvlJc w:val="left"/>
      <w:pPr>
        <w:ind w:left="805" w:hanging="13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6C62489E">
      <w:numFmt w:val="bullet"/>
      <w:lvlText w:val="•"/>
      <w:lvlJc w:val="left"/>
      <w:pPr>
        <w:ind w:left="1648" w:hanging="137"/>
      </w:pPr>
      <w:rPr>
        <w:rFonts w:hint="default"/>
        <w:lang w:val="pt-PT" w:eastAsia="en-US" w:bidi="ar-SA"/>
      </w:rPr>
    </w:lvl>
    <w:lvl w:ilvl="2" w:tplc="66960230">
      <w:numFmt w:val="bullet"/>
      <w:lvlText w:val="•"/>
      <w:lvlJc w:val="left"/>
      <w:pPr>
        <w:ind w:left="2497" w:hanging="137"/>
      </w:pPr>
      <w:rPr>
        <w:rFonts w:hint="default"/>
        <w:lang w:val="pt-PT" w:eastAsia="en-US" w:bidi="ar-SA"/>
      </w:rPr>
    </w:lvl>
    <w:lvl w:ilvl="3" w:tplc="61D0F376">
      <w:numFmt w:val="bullet"/>
      <w:lvlText w:val="•"/>
      <w:lvlJc w:val="left"/>
      <w:pPr>
        <w:ind w:left="3345" w:hanging="137"/>
      </w:pPr>
      <w:rPr>
        <w:rFonts w:hint="default"/>
        <w:lang w:val="pt-PT" w:eastAsia="en-US" w:bidi="ar-SA"/>
      </w:rPr>
    </w:lvl>
    <w:lvl w:ilvl="4" w:tplc="B7560CBE">
      <w:numFmt w:val="bullet"/>
      <w:lvlText w:val="•"/>
      <w:lvlJc w:val="left"/>
      <w:pPr>
        <w:ind w:left="4194" w:hanging="137"/>
      </w:pPr>
      <w:rPr>
        <w:rFonts w:hint="default"/>
        <w:lang w:val="pt-PT" w:eastAsia="en-US" w:bidi="ar-SA"/>
      </w:rPr>
    </w:lvl>
    <w:lvl w:ilvl="5" w:tplc="4962C2CE">
      <w:numFmt w:val="bullet"/>
      <w:lvlText w:val="•"/>
      <w:lvlJc w:val="left"/>
      <w:pPr>
        <w:ind w:left="5043" w:hanging="137"/>
      </w:pPr>
      <w:rPr>
        <w:rFonts w:hint="default"/>
        <w:lang w:val="pt-PT" w:eastAsia="en-US" w:bidi="ar-SA"/>
      </w:rPr>
    </w:lvl>
    <w:lvl w:ilvl="6" w:tplc="DF6CEED2">
      <w:numFmt w:val="bullet"/>
      <w:lvlText w:val="•"/>
      <w:lvlJc w:val="left"/>
      <w:pPr>
        <w:ind w:left="5891" w:hanging="137"/>
      </w:pPr>
      <w:rPr>
        <w:rFonts w:hint="default"/>
        <w:lang w:val="pt-PT" w:eastAsia="en-US" w:bidi="ar-SA"/>
      </w:rPr>
    </w:lvl>
    <w:lvl w:ilvl="7" w:tplc="71C655C0">
      <w:numFmt w:val="bullet"/>
      <w:lvlText w:val="•"/>
      <w:lvlJc w:val="left"/>
      <w:pPr>
        <w:ind w:left="6740" w:hanging="137"/>
      </w:pPr>
      <w:rPr>
        <w:rFonts w:hint="default"/>
        <w:lang w:val="pt-PT" w:eastAsia="en-US" w:bidi="ar-SA"/>
      </w:rPr>
    </w:lvl>
    <w:lvl w:ilvl="8" w:tplc="087CFF76">
      <w:numFmt w:val="bullet"/>
      <w:lvlText w:val="•"/>
      <w:lvlJc w:val="left"/>
      <w:pPr>
        <w:ind w:left="7589" w:hanging="137"/>
      </w:pPr>
      <w:rPr>
        <w:rFonts w:hint="default"/>
        <w:lang w:val="pt-PT" w:eastAsia="en-US" w:bidi="ar-SA"/>
      </w:rPr>
    </w:lvl>
  </w:abstractNum>
  <w:abstractNum w:abstractNumId="49" w15:restartNumberingAfterBreak="0">
    <w:nsid w:val="7E8B60E9"/>
    <w:multiLevelType w:val="hybridMultilevel"/>
    <w:tmpl w:val="4A8A1154"/>
    <w:lvl w:ilvl="0" w:tplc="1474F866">
      <w:start w:val="1"/>
      <w:numFmt w:val="upperRoman"/>
      <w:lvlText w:val="%1"/>
      <w:lvlJc w:val="left"/>
      <w:pPr>
        <w:ind w:left="102" w:hanging="15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2BA274FE">
      <w:numFmt w:val="bullet"/>
      <w:lvlText w:val="•"/>
      <w:lvlJc w:val="left"/>
      <w:pPr>
        <w:ind w:left="1018" w:hanging="156"/>
      </w:pPr>
      <w:rPr>
        <w:rFonts w:hint="default"/>
        <w:lang w:val="pt-PT" w:eastAsia="en-US" w:bidi="ar-SA"/>
      </w:rPr>
    </w:lvl>
    <w:lvl w:ilvl="2" w:tplc="9608572C">
      <w:numFmt w:val="bullet"/>
      <w:lvlText w:val="•"/>
      <w:lvlJc w:val="left"/>
      <w:pPr>
        <w:ind w:left="1937" w:hanging="156"/>
      </w:pPr>
      <w:rPr>
        <w:rFonts w:hint="default"/>
        <w:lang w:val="pt-PT" w:eastAsia="en-US" w:bidi="ar-SA"/>
      </w:rPr>
    </w:lvl>
    <w:lvl w:ilvl="3" w:tplc="AA82AEE2">
      <w:numFmt w:val="bullet"/>
      <w:lvlText w:val="•"/>
      <w:lvlJc w:val="left"/>
      <w:pPr>
        <w:ind w:left="2855" w:hanging="156"/>
      </w:pPr>
      <w:rPr>
        <w:rFonts w:hint="default"/>
        <w:lang w:val="pt-PT" w:eastAsia="en-US" w:bidi="ar-SA"/>
      </w:rPr>
    </w:lvl>
    <w:lvl w:ilvl="4" w:tplc="A372C32E">
      <w:numFmt w:val="bullet"/>
      <w:lvlText w:val="•"/>
      <w:lvlJc w:val="left"/>
      <w:pPr>
        <w:ind w:left="3774" w:hanging="156"/>
      </w:pPr>
      <w:rPr>
        <w:rFonts w:hint="default"/>
        <w:lang w:val="pt-PT" w:eastAsia="en-US" w:bidi="ar-SA"/>
      </w:rPr>
    </w:lvl>
    <w:lvl w:ilvl="5" w:tplc="50D68AA0">
      <w:numFmt w:val="bullet"/>
      <w:lvlText w:val="•"/>
      <w:lvlJc w:val="left"/>
      <w:pPr>
        <w:ind w:left="4693" w:hanging="156"/>
      </w:pPr>
      <w:rPr>
        <w:rFonts w:hint="default"/>
        <w:lang w:val="pt-PT" w:eastAsia="en-US" w:bidi="ar-SA"/>
      </w:rPr>
    </w:lvl>
    <w:lvl w:ilvl="6" w:tplc="A3E28910">
      <w:numFmt w:val="bullet"/>
      <w:lvlText w:val="•"/>
      <w:lvlJc w:val="left"/>
      <w:pPr>
        <w:ind w:left="5611" w:hanging="156"/>
      </w:pPr>
      <w:rPr>
        <w:rFonts w:hint="default"/>
        <w:lang w:val="pt-PT" w:eastAsia="en-US" w:bidi="ar-SA"/>
      </w:rPr>
    </w:lvl>
    <w:lvl w:ilvl="7" w:tplc="99EEA75E">
      <w:numFmt w:val="bullet"/>
      <w:lvlText w:val="•"/>
      <w:lvlJc w:val="left"/>
      <w:pPr>
        <w:ind w:left="6530" w:hanging="156"/>
      </w:pPr>
      <w:rPr>
        <w:rFonts w:hint="default"/>
        <w:lang w:val="pt-PT" w:eastAsia="en-US" w:bidi="ar-SA"/>
      </w:rPr>
    </w:lvl>
    <w:lvl w:ilvl="8" w:tplc="6E6E0504">
      <w:numFmt w:val="bullet"/>
      <w:lvlText w:val="•"/>
      <w:lvlJc w:val="left"/>
      <w:pPr>
        <w:ind w:left="7449" w:hanging="156"/>
      </w:pPr>
      <w:rPr>
        <w:rFonts w:hint="default"/>
        <w:lang w:val="pt-PT" w:eastAsia="en-US" w:bidi="ar-SA"/>
      </w:rPr>
    </w:lvl>
  </w:abstractNum>
  <w:abstractNum w:abstractNumId="50" w15:restartNumberingAfterBreak="0">
    <w:nsid w:val="7FE2639B"/>
    <w:multiLevelType w:val="hybridMultilevel"/>
    <w:tmpl w:val="ED0A2382"/>
    <w:lvl w:ilvl="0" w:tplc="91A02C92">
      <w:start w:val="1"/>
      <w:numFmt w:val="upperRoman"/>
      <w:lvlText w:val="%1"/>
      <w:lvlJc w:val="left"/>
      <w:pPr>
        <w:ind w:left="102" w:hanging="14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23C47E94">
      <w:numFmt w:val="bullet"/>
      <w:lvlText w:val="•"/>
      <w:lvlJc w:val="left"/>
      <w:pPr>
        <w:ind w:left="1018" w:hanging="149"/>
      </w:pPr>
      <w:rPr>
        <w:rFonts w:hint="default"/>
        <w:lang w:val="pt-PT" w:eastAsia="en-US" w:bidi="ar-SA"/>
      </w:rPr>
    </w:lvl>
    <w:lvl w:ilvl="2" w:tplc="8EA8414C">
      <w:numFmt w:val="bullet"/>
      <w:lvlText w:val="•"/>
      <w:lvlJc w:val="left"/>
      <w:pPr>
        <w:ind w:left="1937" w:hanging="149"/>
      </w:pPr>
      <w:rPr>
        <w:rFonts w:hint="default"/>
        <w:lang w:val="pt-PT" w:eastAsia="en-US" w:bidi="ar-SA"/>
      </w:rPr>
    </w:lvl>
    <w:lvl w:ilvl="3" w:tplc="573ACDEE">
      <w:numFmt w:val="bullet"/>
      <w:lvlText w:val="•"/>
      <w:lvlJc w:val="left"/>
      <w:pPr>
        <w:ind w:left="2855" w:hanging="149"/>
      </w:pPr>
      <w:rPr>
        <w:rFonts w:hint="default"/>
        <w:lang w:val="pt-PT" w:eastAsia="en-US" w:bidi="ar-SA"/>
      </w:rPr>
    </w:lvl>
    <w:lvl w:ilvl="4" w:tplc="D1B25A86">
      <w:numFmt w:val="bullet"/>
      <w:lvlText w:val="•"/>
      <w:lvlJc w:val="left"/>
      <w:pPr>
        <w:ind w:left="3774" w:hanging="149"/>
      </w:pPr>
      <w:rPr>
        <w:rFonts w:hint="default"/>
        <w:lang w:val="pt-PT" w:eastAsia="en-US" w:bidi="ar-SA"/>
      </w:rPr>
    </w:lvl>
    <w:lvl w:ilvl="5" w:tplc="3EDE1B7A">
      <w:numFmt w:val="bullet"/>
      <w:lvlText w:val="•"/>
      <w:lvlJc w:val="left"/>
      <w:pPr>
        <w:ind w:left="4693" w:hanging="149"/>
      </w:pPr>
      <w:rPr>
        <w:rFonts w:hint="default"/>
        <w:lang w:val="pt-PT" w:eastAsia="en-US" w:bidi="ar-SA"/>
      </w:rPr>
    </w:lvl>
    <w:lvl w:ilvl="6" w:tplc="78EEE25A">
      <w:numFmt w:val="bullet"/>
      <w:lvlText w:val="•"/>
      <w:lvlJc w:val="left"/>
      <w:pPr>
        <w:ind w:left="5611" w:hanging="149"/>
      </w:pPr>
      <w:rPr>
        <w:rFonts w:hint="default"/>
        <w:lang w:val="pt-PT" w:eastAsia="en-US" w:bidi="ar-SA"/>
      </w:rPr>
    </w:lvl>
    <w:lvl w:ilvl="7" w:tplc="4C888CA2">
      <w:numFmt w:val="bullet"/>
      <w:lvlText w:val="•"/>
      <w:lvlJc w:val="left"/>
      <w:pPr>
        <w:ind w:left="6530" w:hanging="149"/>
      </w:pPr>
      <w:rPr>
        <w:rFonts w:hint="default"/>
        <w:lang w:val="pt-PT" w:eastAsia="en-US" w:bidi="ar-SA"/>
      </w:rPr>
    </w:lvl>
    <w:lvl w:ilvl="8" w:tplc="98FEB942">
      <w:numFmt w:val="bullet"/>
      <w:lvlText w:val="•"/>
      <w:lvlJc w:val="left"/>
      <w:pPr>
        <w:ind w:left="7449" w:hanging="149"/>
      </w:pPr>
      <w:rPr>
        <w:rFonts w:hint="default"/>
        <w:lang w:val="pt-PT" w:eastAsia="en-US" w:bidi="ar-SA"/>
      </w:rPr>
    </w:lvl>
  </w:abstractNum>
  <w:num w:numId="1" w16cid:durableId="1743064083">
    <w:abstractNumId w:val="36"/>
  </w:num>
  <w:num w:numId="2" w16cid:durableId="511992402">
    <w:abstractNumId w:val="35"/>
  </w:num>
  <w:num w:numId="3" w16cid:durableId="488667775">
    <w:abstractNumId w:val="3"/>
  </w:num>
  <w:num w:numId="4" w16cid:durableId="754941616">
    <w:abstractNumId w:val="26"/>
  </w:num>
  <w:num w:numId="5" w16cid:durableId="220675007">
    <w:abstractNumId w:val="25"/>
  </w:num>
  <w:num w:numId="6" w16cid:durableId="661396570">
    <w:abstractNumId w:val="41"/>
  </w:num>
  <w:num w:numId="7" w16cid:durableId="1757435014">
    <w:abstractNumId w:val="6"/>
  </w:num>
  <w:num w:numId="8" w16cid:durableId="305932574">
    <w:abstractNumId w:val="42"/>
  </w:num>
  <w:num w:numId="9" w16cid:durableId="1665277724">
    <w:abstractNumId w:val="18"/>
  </w:num>
  <w:num w:numId="10" w16cid:durableId="545681543">
    <w:abstractNumId w:val="45"/>
  </w:num>
  <w:num w:numId="11" w16cid:durableId="605160561">
    <w:abstractNumId w:val="22"/>
  </w:num>
  <w:num w:numId="12" w16cid:durableId="1976373340">
    <w:abstractNumId w:val="14"/>
  </w:num>
  <w:num w:numId="13" w16cid:durableId="889347145">
    <w:abstractNumId w:val="28"/>
  </w:num>
  <w:num w:numId="14" w16cid:durableId="151912458">
    <w:abstractNumId w:val="46"/>
  </w:num>
  <w:num w:numId="15" w16cid:durableId="880291209">
    <w:abstractNumId w:val="13"/>
  </w:num>
  <w:num w:numId="16" w16cid:durableId="1480003204">
    <w:abstractNumId w:val="19"/>
  </w:num>
  <w:num w:numId="17" w16cid:durableId="976030319">
    <w:abstractNumId w:val="44"/>
  </w:num>
  <w:num w:numId="18" w16cid:durableId="702248251">
    <w:abstractNumId w:val="11"/>
  </w:num>
  <w:num w:numId="19" w16cid:durableId="2126578422">
    <w:abstractNumId w:val="16"/>
  </w:num>
  <w:num w:numId="20" w16cid:durableId="691298081">
    <w:abstractNumId w:val="17"/>
  </w:num>
  <w:num w:numId="21" w16cid:durableId="1694575324">
    <w:abstractNumId w:val="31"/>
  </w:num>
  <w:num w:numId="22" w16cid:durableId="1545288016">
    <w:abstractNumId w:val="27"/>
  </w:num>
  <w:num w:numId="23" w16cid:durableId="764808285">
    <w:abstractNumId w:val="24"/>
  </w:num>
  <w:num w:numId="24" w16cid:durableId="1916041953">
    <w:abstractNumId w:val="40"/>
  </w:num>
  <w:num w:numId="25" w16cid:durableId="1538271328">
    <w:abstractNumId w:val="38"/>
  </w:num>
  <w:num w:numId="26" w16cid:durableId="2075660970">
    <w:abstractNumId w:val="15"/>
  </w:num>
  <w:num w:numId="27" w16cid:durableId="788084854">
    <w:abstractNumId w:val="48"/>
  </w:num>
  <w:num w:numId="28" w16cid:durableId="483006309">
    <w:abstractNumId w:val="0"/>
  </w:num>
  <w:num w:numId="29" w16cid:durableId="539558682">
    <w:abstractNumId w:val="1"/>
  </w:num>
  <w:num w:numId="30" w16cid:durableId="1310482245">
    <w:abstractNumId w:val="32"/>
  </w:num>
  <w:num w:numId="31" w16cid:durableId="1010370346">
    <w:abstractNumId w:val="2"/>
  </w:num>
  <w:num w:numId="32" w16cid:durableId="1684741364">
    <w:abstractNumId w:val="8"/>
  </w:num>
  <w:num w:numId="33" w16cid:durableId="546573794">
    <w:abstractNumId w:val="10"/>
  </w:num>
  <w:num w:numId="34" w16cid:durableId="99764073">
    <w:abstractNumId w:val="29"/>
  </w:num>
  <w:num w:numId="35" w16cid:durableId="288971548">
    <w:abstractNumId w:val="49"/>
  </w:num>
  <w:num w:numId="36" w16cid:durableId="837813265">
    <w:abstractNumId w:val="33"/>
  </w:num>
  <w:num w:numId="37" w16cid:durableId="108090328">
    <w:abstractNumId w:val="20"/>
  </w:num>
  <w:num w:numId="38" w16cid:durableId="1257055697">
    <w:abstractNumId w:val="9"/>
  </w:num>
  <w:num w:numId="39" w16cid:durableId="520360007">
    <w:abstractNumId w:val="37"/>
  </w:num>
  <w:num w:numId="40" w16cid:durableId="1300458546">
    <w:abstractNumId w:val="47"/>
  </w:num>
  <w:num w:numId="41" w16cid:durableId="573318709">
    <w:abstractNumId w:val="4"/>
  </w:num>
  <w:num w:numId="42" w16cid:durableId="2074546688">
    <w:abstractNumId w:val="21"/>
  </w:num>
  <w:num w:numId="43" w16cid:durableId="190925441">
    <w:abstractNumId w:val="23"/>
  </w:num>
  <w:num w:numId="44" w16cid:durableId="929702249">
    <w:abstractNumId w:val="5"/>
  </w:num>
  <w:num w:numId="45" w16cid:durableId="669673327">
    <w:abstractNumId w:val="7"/>
  </w:num>
  <w:num w:numId="46" w16cid:durableId="2083407528">
    <w:abstractNumId w:val="43"/>
  </w:num>
  <w:num w:numId="47" w16cid:durableId="722170355">
    <w:abstractNumId w:val="30"/>
  </w:num>
  <w:num w:numId="48" w16cid:durableId="213279169">
    <w:abstractNumId w:val="50"/>
  </w:num>
  <w:num w:numId="49" w16cid:durableId="878781106">
    <w:abstractNumId w:val="34"/>
  </w:num>
  <w:num w:numId="50" w16cid:durableId="1565071022">
    <w:abstractNumId w:val="39"/>
  </w:num>
  <w:num w:numId="51" w16cid:durableId="944265511">
    <w:abstractNumId w:val="12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hideSpellingError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3F6C"/>
    <w:rsid w:val="000379B9"/>
    <w:rsid w:val="001D55F5"/>
    <w:rsid w:val="00225F8F"/>
    <w:rsid w:val="002A3D9F"/>
    <w:rsid w:val="002B3EB7"/>
    <w:rsid w:val="002E298E"/>
    <w:rsid w:val="0031255B"/>
    <w:rsid w:val="00371C44"/>
    <w:rsid w:val="0041527A"/>
    <w:rsid w:val="00470B4E"/>
    <w:rsid w:val="004A7896"/>
    <w:rsid w:val="004C616B"/>
    <w:rsid w:val="004D72CB"/>
    <w:rsid w:val="004F6AD3"/>
    <w:rsid w:val="0056342E"/>
    <w:rsid w:val="00577C73"/>
    <w:rsid w:val="005B4E47"/>
    <w:rsid w:val="005D665F"/>
    <w:rsid w:val="00603B15"/>
    <w:rsid w:val="006D23D5"/>
    <w:rsid w:val="007634D2"/>
    <w:rsid w:val="007B30A6"/>
    <w:rsid w:val="007B32CC"/>
    <w:rsid w:val="007E4235"/>
    <w:rsid w:val="00805112"/>
    <w:rsid w:val="00812F17"/>
    <w:rsid w:val="0085014D"/>
    <w:rsid w:val="00867439"/>
    <w:rsid w:val="008B2531"/>
    <w:rsid w:val="0090547A"/>
    <w:rsid w:val="009154FB"/>
    <w:rsid w:val="00916DF4"/>
    <w:rsid w:val="009C45D6"/>
    <w:rsid w:val="009E0F8D"/>
    <w:rsid w:val="00A42716"/>
    <w:rsid w:val="00A64AF2"/>
    <w:rsid w:val="00A94A4E"/>
    <w:rsid w:val="00AC1520"/>
    <w:rsid w:val="00AF50EF"/>
    <w:rsid w:val="00B53596"/>
    <w:rsid w:val="00B6446E"/>
    <w:rsid w:val="00B86ABC"/>
    <w:rsid w:val="00C33BB3"/>
    <w:rsid w:val="00C7736B"/>
    <w:rsid w:val="00CD3F6C"/>
    <w:rsid w:val="00CD5C65"/>
    <w:rsid w:val="00D60D81"/>
    <w:rsid w:val="00D646A7"/>
    <w:rsid w:val="00D97075"/>
    <w:rsid w:val="00DE0A1D"/>
    <w:rsid w:val="00DE0A45"/>
    <w:rsid w:val="00DF1727"/>
    <w:rsid w:val="00E2319D"/>
    <w:rsid w:val="00E33F97"/>
    <w:rsid w:val="00E7570E"/>
    <w:rsid w:val="00EB3BD9"/>
    <w:rsid w:val="00F329B7"/>
    <w:rsid w:val="00F41971"/>
    <w:rsid w:val="00FA5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39EC5D"/>
  <w15:docId w15:val="{D6E51D0D-5567-4A59-9A5A-8870F29F6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ind w:left="357" w:right="1109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umrio1">
    <w:name w:val="toc 1"/>
    <w:basedOn w:val="Normal"/>
    <w:uiPriority w:val="1"/>
    <w:qFormat/>
    <w:pPr>
      <w:spacing w:before="137"/>
      <w:ind w:left="102"/>
    </w:pPr>
    <w:rPr>
      <w:rFonts w:ascii="Arial MT" w:eastAsia="Arial MT" w:hAnsi="Arial MT" w:cs="Arial MT"/>
      <w:sz w:val="24"/>
      <w:szCs w:val="24"/>
    </w:rPr>
  </w:style>
  <w:style w:type="paragraph" w:styleId="Sumrio2">
    <w:name w:val="toc 2"/>
    <w:basedOn w:val="Normal"/>
    <w:uiPriority w:val="1"/>
    <w:qFormat/>
    <w:pPr>
      <w:spacing w:before="126"/>
      <w:ind w:left="102"/>
    </w:pPr>
    <w:rPr>
      <w:rFonts w:ascii="Arial MT" w:eastAsia="Arial MT" w:hAnsi="Arial MT" w:cs="Arial MT"/>
    </w:rPr>
  </w:style>
  <w:style w:type="paragraph" w:styleId="Corpodetexto">
    <w:name w:val="Body Text"/>
    <w:basedOn w:val="Normal"/>
    <w:uiPriority w:val="1"/>
    <w:qFormat/>
    <w:pPr>
      <w:ind w:left="102" w:firstLine="566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02" w:firstLine="566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nhideWhenUsed/>
    <w:rsid w:val="00A64AF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qFormat/>
    <w:rsid w:val="00A64AF2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A64AF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64AF2"/>
    <w:rPr>
      <w:rFonts w:ascii="Times New Roman" w:eastAsia="Times New Roman" w:hAnsi="Times New Roman" w:cs="Times New Roman"/>
      <w:lang w:val="pt-PT"/>
    </w:rPr>
  </w:style>
  <w:style w:type="paragraph" w:styleId="Legenda">
    <w:name w:val="caption"/>
    <w:basedOn w:val="Normal"/>
    <w:next w:val="Normal"/>
    <w:qFormat/>
    <w:rsid w:val="00A64AF2"/>
    <w:pPr>
      <w:widowControl/>
      <w:autoSpaceDE/>
      <w:autoSpaceDN/>
      <w:jc w:val="center"/>
    </w:pPr>
    <w:rPr>
      <w:rFonts w:ascii="Comic Sans MS" w:hAnsi="Comic Sans MS"/>
      <w:b/>
      <w:color w:val="3366FF"/>
      <w:sz w:val="28"/>
      <w:szCs w:val="24"/>
      <w:lang w:val="pt-BR" w:eastAsia="pt-BR"/>
    </w:rPr>
  </w:style>
  <w:style w:type="paragraph" w:styleId="NormalWeb">
    <w:name w:val="Normal (Web)"/>
    <w:basedOn w:val="Normal"/>
    <w:uiPriority w:val="99"/>
    <w:unhideWhenUsed/>
    <w:rsid w:val="007B32CC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9707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7075"/>
    <w:rPr>
      <w:rFonts w:ascii="Segoe UI" w:eastAsia="Times New Roman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FC13A8-AFB4-4D93-81F1-A962791FFC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15276</Words>
  <Characters>82494</Characters>
  <Application>Microsoft Office Word</Application>
  <DocSecurity>0</DocSecurity>
  <Lines>687</Lines>
  <Paragraphs>195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UFAC</dc:creator>
  <cp:lastModifiedBy>RENATO NASCIMENTO</cp:lastModifiedBy>
  <cp:revision>24</cp:revision>
  <cp:lastPrinted>2025-01-21T19:24:00Z</cp:lastPrinted>
  <dcterms:created xsi:type="dcterms:W3CDTF">2025-01-16T15:46:00Z</dcterms:created>
  <dcterms:modified xsi:type="dcterms:W3CDTF">2025-03-07T16:46:00Z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2023-11-16T00:00:00Z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2024-10-15T00:00:00Z</vt:filetime>
  </property>
</Properties>
</file>