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5F7" w:rsidRPr="00DD45F7" w:rsidRDefault="00DD45F7" w:rsidP="00DD45F7">
      <w:pPr>
        <w:rPr>
          <w:rFonts w:ascii="Times New Roman" w:hAnsi="Times New Roman" w:cs="Times New Roman"/>
          <w:b/>
          <w:sz w:val="24"/>
          <w:szCs w:val="24"/>
          <w:u w:val="single"/>
        </w:rPr>
      </w:pPr>
      <w:r w:rsidRPr="00DD45F7">
        <w:rPr>
          <w:rFonts w:ascii="Times New Roman" w:hAnsi="Times New Roman" w:cs="Times New Roman"/>
          <w:b/>
          <w:sz w:val="24"/>
          <w:szCs w:val="24"/>
        </w:rPr>
        <w:t xml:space="preserve">                                </w:t>
      </w:r>
      <w:r w:rsidRPr="00DD45F7">
        <w:rPr>
          <w:rFonts w:ascii="Times New Roman" w:hAnsi="Times New Roman" w:cs="Times New Roman"/>
          <w:b/>
          <w:sz w:val="24"/>
          <w:szCs w:val="24"/>
          <w:u w:val="single"/>
        </w:rPr>
        <w:t>PORTARIA Nº046</w:t>
      </w:r>
      <w:r w:rsidRPr="00DD45F7">
        <w:rPr>
          <w:rFonts w:ascii="Times New Roman" w:hAnsi="Times New Roman" w:cs="Times New Roman"/>
          <w:b/>
          <w:sz w:val="24"/>
          <w:szCs w:val="24"/>
          <w:u w:val="single"/>
        </w:rPr>
        <w:t>/2018</w:t>
      </w:r>
    </w:p>
    <w:p w:rsidR="00DD45F7" w:rsidRPr="00DD45F7" w:rsidRDefault="00DD45F7" w:rsidP="00DD45F7">
      <w:pPr>
        <w:rPr>
          <w:rFonts w:ascii="Times New Roman" w:hAnsi="Times New Roman" w:cs="Times New Roman"/>
          <w:sz w:val="24"/>
          <w:szCs w:val="24"/>
        </w:rPr>
      </w:pPr>
    </w:p>
    <w:p w:rsidR="00DD45F7" w:rsidRPr="00DD45F7" w:rsidRDefault="00DD45F7" w:rsidP="00DD45F7">
      <w:pPr>
        <w:spacing w:before="120" w:after="120" w:line="276" w:lineRule="auto"/>
        <w:ind w:firstLine="708"/>
        <w:jc w:val="both"/>
        <w:rPr>
          <w:rFonts w:ascii="Times New Roman" w:hAnsi="Times New Roman" w:cs="Times New Roman"/>
          <w:sz w:val="24"/>
          <w:szCs w:val="24"/>
        </w:rPr>
      </w:pPr>
      <w:r w:rsidRPr="00DD45F7">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DD45F7" w:rsidRPr="00DD45F7" w:rsidRDefault="00DD45F7" w:rsidP="00DD45F7">
      <w:pPr>
        <w:spacing w:before="120" w:after="120" w:line="276" w:lineRule="auto"/>
        <w:ind w:firstLine="708"/>
        <w:jc w:val="both"/>
        <w:rPr>
          <w:rFonts w:ascii="Times New Roman" w:hAnsi="Times New Roman" w:cs="Times New Roman"/>
          <w:b/>
          <w:sz w:val="24"/>
          <w:szCs w:val="24"/>
          <w:u w:val="single"/>
        </w:rPr>
      </w:pPr>
      <w:r w:rsidRPr="00DD45F7">
        <w:rPr>
          <w:rFonts w:ascii="Times New Roman" w:hAnsi="Times New Roman" w:cs="Times New Roman"/>
          <w:b/>
          <w:sz w:val="24"/>
          <w:szCs w:val="24"/>
          <w:u w:val="single"/>
        </w:rPr>
        <w:t>Resolve:</w:t>
      </w:r>
    </w:p>
    <w:p w:rsidR="00DD45F7" w:rsidRPr="00DD45F7" w:rsidRDefault="00DD45F7" w:rsidP="00DD45F7">
      <w:pPr>
        <w:spacing w:before="120" w:after="120" w:line="288" w:lineRule="auto"/>
        <w:jc w:val="both"/>
        <w:rPr>
          <w:rFonts w:ascii="Times New Roman" w:hAnsi="Times New Roman" w:cs="Times New Roman"/>
          <w:sz w:val="24"/>
          <w:szCs w:val="24"/>
        </w:rPr>
      </w:pPr>
      <w:r w:rsidRPr="00DD45F7">
        <w:rPr>
          <w:rFonts w:ascii="Times New Roman" w:hAnsi="Times New Roman" w:cs="Times New Roman"/>
          <w:sz w:val="24"/>
          <w:szCs w:val="24"/>
        </w:rPr>
        <w:tab/>
        <w:t xml:space="preserve">Art. 1º </w:t>
      </w:r>
      <w:r w:rsidRPr="00DD45F7">
        <w:rPr>
          <w:rFonts w:ascii="Times New Roman" w:hAnsi="Times New Roman" w:cs="Times New Roman"/>
          <w:b/>
          <w:sz w:val="24"/>
          <w:szCs w:val="24"/>
        </w:rPr>
        <w:t>FIXAR</w:t>
      </w:r>
      <w:r w:rsidRPr="00DD45F7">
        <w:rPr>
          <w:rFonts w:ascii="Times New Roman" w:hAnsi="Times New Roman" w:cs="Times New Roman"/>
          <w:sz w:val="24"/>
          <w:szCs w:val="24"/>
        </w:rPr>
        <w:t>, ao Contado do Legislativo</w:t>
      </w:r>
      <w:r w:rsidRPr="00DD45F7">
        <w:rPr>
          <w:rFonts w:ascii="Times New Roman" w:hAnsi="Times New Roman" w:cs="Times New Roman"/>
          <w:b/>
          <w:sz w:val="24"/>
          <w:szCs w:val="24"/>
        </w:rPr>
        <w:t xml:space="preserve"> Sr. Edemar Luiz Griebler, </w:t>
      </w:r>
      <w:r w:rsidRPr="00DD45F7">
        <w:rPr>
          <w:rFonts w:ascii="Times New Roman" w:hAnsi="Times New Roman" w:cs="Times New Roman"/>
          <w:sz w:val="24"/>
          <w:szCs w:val="24"/>
        </w:rPr>
        <w:t>abaixo assinado, vêm mui respeitosamente à presença de Vossa Excelên</w:t>
      </w:r>
      <w:r w:rsidRPr="00DD45F7">
        <w:rPr>
          <w:rFonts w:ascii="Times New Roman" w:hAnsi="Times New Roman" w:cs="Times New Roman"/>
          <w:sz w:val="24"/>
          <w:szCs w:val="24"/>
        </w:rPr>
        <w:t>cia, solicitar a concessão de 1/2 (meia</w:t>
      </w:r>
      <w:r w:rsidRPr="00DD45F7">
        <w:rPr>
          <w:rFonts w:ascii="Times New Roman" w:hAnsi="Times New Roman" w:cs="Times New Roman"/>
          <w:sz w:val="24"/>
          <w:szCs w:val="24"/>
        </w:rPr>
        <w:t xml:space="preserve">) diária, com destino à São Miguel do Oeste, no dia </w:t>
      </w:r>
      <w:r w:rsidRPr="00DD45F7">
        <w:rPr>
          <w:rFonts w:ascii="Times New Roman" w:hAnsi="Times New Roman" w:cs="Times New Roman"/>
          <w:sz w:val="24"/>
          <w:szCs w:val="24"/>
        </w:rPr>
        <w:t xml:space="preserve">11 de outubro de </w:t>
      </w:r>
      <w:r w:rsidRPr="00DD45F7">
        <w:rPr>
          <w:rFonts w:ascii="Times New Roman" w:hAnsi="Times New Roman" w:cs="Times New Roman"/>
          <w:sz w:val="24"/>
          <w:szCs w:val="24"/>
        </w:rPr>
        <w:t xml:space="preserve">2018, para participar do </w:t>
      </w:r>
      <w:r w:rsidRPr="00DD45F7">
        <w:rPr>
          <w:rFonts w:ascii="Times New Roman" w:hAnsi="Times New Roman" w:cs="Times New Roman"/>
          <w:sz w:val="24"/>
          <w:szCs w:val="24"/>
        </w:rPr>
        <w:t>2º Encontro do E.Social,</w:t>
      </w:r>
      <w:r w:rsidRPr="00DD45F7">
        <w:rPr>
          <w:rFonts w:ascii="Times New Roman" w:hAnsi="Times New Roman" w:cs="Times New Roman"/>
          <w:sz w:val="24"/>
          <w:szCs w:val="24"/>
        </w:rPr>
        <w:t xml:space="preserve"> conforme programa</w:t>
      </w:r>
      <w:r w:rsidRPr="00DD45F7">
        <w:rPr>
          <w:rFonts w:ascii="Times New Roman" w:hAnsi="Times New Roman" w:cs="Times New Roman"/>
          <w:sz w:val="24"/>
          <w:szCs w:val="24"/>
        </w:rPr>
        <w:t>ção e cronograma ofertados pela BETHA</w:t>
      </w:r>
      <w:r w:rsidRPr="00DD45F7">
        <w:rPr>
          <w:rFonts w:ascii="Times New Roman" w:hAnsi="Times New Roman" w:cs="Times New Roman"/>
          <w:sz w:val="24"/>
          <w:szCs w:val="24"/>
        </w:rPr>
        <w:t xml:space="preserve">–que acontecerá no que acontecerá na AMEOSC – </w:t>
      </w:r>
      <w:r w:rsidRPr="00DD45F7">
        <w:rPr>
          <w:rFonts w:ascii="Times New Roman" w:hAnsi="Times New Roman" w:cs="Times New Roman"/>
          <w:sz w:val="24"/>
          <w:szCs w:val="24"/>
          <w:shd w:val="clear" w:color="auto" w:fill="FFFFFF"/>
        </w:rPr>
        <w:t xml:space="preserve">R. Padre Aurélio Canzi, 1628 - Centro, </w:t>
      </w:r>
      <w:r w:rsidRPr="00DD45F7">
        <w:rPr>
          <w:rFonts w:ascii="Times New Roman" w:hAnsi="Times New Roman" w:cs="Times New Roman"/>
          <w:sz w:val="24"/>
          <w:szCs w:val="24"/>
        </w:rPr>
        <w:t>CEP</w:t>
      </w:r>
      <w:bookmarkStart w:id="0" w:name="_Hlk510536742"/>
      <w:r w:rsidRPr="00DD45F7">
        <w:rPr>
          <w:rFonts w:ascii="Times New Roman" w:hAnsi="Times New Roman" w:cs="Times New Roman"/>
          <w:sz w:val="24"/>
          <w:szCs w:val="24"/>
        </w:rPr>
        <w:t>: 89900-000</w:t>
      </w:r>
      <w:bookmarkEnd w:id="0"/>
      <w:r w:rsidRPr="00DD45F7">
        <w:rPr>
          <w:rFonts w:ascii="Times New Roman" w:hAnsi="Times New Roman" w:cs="Times New Roman"/>
          <w:sz w:val="24"/>
          <w:szCs w:val="24"/>
        </w:rPr>
        <w:t>, em São Miguel do Oeste-SC. A saída será no dia 11 de outubro de 2018, pelas 08h00 da manhã e o retorno dia 11 de outubro pelas 18h00min.</w:t>
      </w:r>
    </w:p>
    <w:p w:rsidR="00DD45F7" w:rsidRPr="00DD45F7" w:rsidRDefault="00DD45F7" w:rsidP="00DD45F7">
      <w:pPr>
        <w:spacing w:before="120" w:after="120" w:line="276" w:lineRule="auto"/>
        <w:ind w:firstLine="708"/>
        <w:jc w:val="both"/>
        <w:rPr>
          <w:rFonts w:ascii="Times New Roman" w:hAnsi="Times New Roman" w:cs="Times New Roman"/>
          <w:sz w:val="24"/>
          <w:szCs w:val="24"/>
        </w:rPr>
      </w:pPr>
      <w:r w:rsidRPr="00DD45F7">
        <w:rPr>
          <w:rFonts w:ascii="Times New Roman" w:hAnsi="Times New Roman" w:cs="Times New Roman"/>
          <w:sz w:val="24"/>
          <w:szCs w:val="24"/>
        </w:rPr>
        <w:t>Art.2º Estabeleceu -se como nível de enquadramento para percepção da diária, o Decreto Legislativo nº002/2014, tendo como valor da diária R$ 2,71 UFRM,</w:t>
      </w:r>
      <w:r w:rsidRPr="00DD45F7">
        <w:rPr>
          <w:rFonts w:ascii="Times New Roman" w:hAnsi="Times New Roman" w:cs="Times New Roman"/>
          <w:sz w:val="24"/>
          <w:szCs w:val="24"/>
        </w:rPr>
        <w:t xml:space="preserve"> perfazendo o total de R$ 123,53</w:t>
      </w:r>
      <w:r>
        <w:rPr>
          <w:rFonts w:ascii="Times New Roman" w:hAnsi="Times New Roman" w:cs="Times New Roman"/>
          <w:sz w:val="24"/>
          <w:szCs w:val="24"/>
        </w:rPr>
        <w:t xml:space="preserve"> (cento e vinte e três reais e cinquenta e três</w:t>
      </w:r>
      <w:r w:rsidRPr="00DD45F7">
        <w:rPr>
          <w:rFonts w:ascii="Times New Roman" w:hAnsi="Times New Roman" w:cs="Times New Roman"/>
          <w:sz w:val="24"/>
          <w:szCs w:val="24"/>
        </w:rPr>
        <w:t xml:space="preserve"> centavos).</w:t>
      </w:r>
    </w:p>
    <w:p w:rsidR="00DD45F7" w:rsidRPr="00DD45F7" w:rsidRDefault="00DD45F7" w:rsidP="00DD45F7">
      <w:pPr>
        <w:spacing w:before="120" w:after="120" w:line="276" w:lineRule="auto"/>
        <w:ind w:firstLine="708"/>
        <w:jc w:val="both"/>
        <w:rPr>
          <w:rFonts w:ascii="Times New Roman" w:hAnsi="Times New Roman" w:cs="Times New Roman"/>
          <w:sz w:val="24"/>
          <w:szCs w:val="24"/>
        </w:rPr>
      </w:pPr>
      <w:r w:rsidRPr="00DD45F7">
        <w:rPr>
          <w:rFonts w:ascii="Times New Roman" w:hAnsi="Times New Roman" w:cs="Times New Roman"/>
          <w:sz w:val="24"/>
          <w:szCs w:val="24"/>
        </w:rPr>
        <w:t>Art.3º Esta portaria entra em vigor na data da sua publicação.</w:t>
      </w:r>
      <w:bookmarkStart w:id="1" w:name="_GoBack"/>
      <w:bookmarkEnd w:id="1"/>
    </w:p>
    <w:p w:rsidR="00DD45F7" w:rsidRPr="00DD45F7" w:rsidRDefault="00DD45F7" w:rsidP="00DD45F7">
      <w:pPr>
        <w:spacing w:before="120" w:after="120" w:line="276" w:lineRule="auto"/>
        <w:ind w:firstLine="708"/>
        <w:jc w:val="both"/>
        <w:rPr>
          <w:rFonts w:ascii="Times New Roman" w:hAnsi="Times New Roman" w:cs="Times New Roman"/>
          <w:sz w:val="24"/>
          <w:szCs w:val="24"/>
        </w:rPr>
      </w:pPr>
      <w:r w:rsidRPr="00DD45F7">
        <w:rPr>
          <w:rFonts w:ascii="Times New Roman" w:hAnsi="Times New Roman" w:cs="Times New Roman"/>
          <w:sz w:val="24"/>
          <w:szCs w:val="24"/>
        </w:rPr>
        <w:t xml:space="preserve">Câmara Municipal </w:t>
      </w:r>
      <w:r>
        <w:rPr>
          <w:rFonts w:ascii="Times New Roman" w:hAnsi="Times New Roman" w:cs="Times New Roman"/>
          <w:sz w:val="24"/>
          <w:szCs w:val="24"/>
        </w:rPr>
        <w:t>de Vereadores de Anchieta, em 10 de outubr</w:t>
      </w:r>
      <w:r w:rsidRPr="00DD45F7">
        <w:rPr>
          <w:rFonts w:ascii="Times New Roman" w:hAnsi="Times New Roman" w:cs="Times New Roman"/>
          <w:sz w:val="24"/>
          <w:szCs w:val="24"/>
        </w:rPr>
        <w:t>o de 2018.</w:t>
      </w:r>
    </w:p>
    <w:p w:rsidR="00DD45F7" w:rsidRPr="00DD45F7" w:rsidRDefault="00DD45F7" w:rsidP="00DD45F7">
      <w:pPr>
        <w:ind w:firstLine="708"/>
        <w:jc w:val="both"/>
        <w:rPr>
          <w:rFonts w:ascii="Times New Roman" w:hAnsi="Times New Roman" w:cs="Times New Roman"/>
          <w:sz w:val="24"/>
          <w:szCs w:val="24"/>
        </w:rPr>
      </w:pPr>
    </w:p>
    <w:p w:rsidR="00DD45F7" w:rsidRPr="00DD45F7" w:rsidRDefault="00DD45F7" w:rsidP="00DD45F7">
      <w:pPr>
        <w:jc w:val="both"/>
        <w:rPr>
          <w:rFonts w:ascii="Times New Roman" w:hAnsi="Times New Roman" w:cs="Times New Roman"/>
          <w:sz w:val="24"/>
          <w:szCs w:val="24"/>
        </w:rPr>
      </w:pPr>
    </w:p>
    <w:p w:rsidR="00DD45F7" w:rsidRPr="00DD45F7" w:rsidRDefault="00DD45F7" w:rsidP="00DD45F7">
      <w:pPr>
        <w:ind w:firstLine="708"/>
        <w:jc w:val="both"/>
        <w:rPr>
          <w:rFonts w:ascii="Times New Roman" w:hAnsi="Times New Roman" w:cs="Times New Roman"/>
          <w:sz w:val="24"/>
          <w:szCs w:val="24"/>
        </w:rPr>
      </w:pPr>
    </w:p>
    <w:p w:rsidR="00DD45F7" w:rsidRPr="00DD45F7" w:rsidRDefault="00DD45F7" w:rsidP="00DD45F7">
      <w:pPr>
        <w:spacing w:after="0" w:line="240" w:lineRule="auto"/>
        <w:ind w:firstLine="709"/>
        <w:jc w:val="center"/>
        <w:rPr>
          <w:rFonts w:ascii="Times New Roman" w:hAnsi="Times New Roman" w:cs="Times New Roman"/>
          <w:sz w:val="24"/>
          <w:szCs w:val="24"/>
        </w:rPr>
      </w:pPr>
      <w:r w:rsidRPr="00DD45F7">
        <w:rPr>
          <w:rFonts w:ascii="Times New Roman" w:hAnsi="Times New Roman" w:cs="Times New Roman"/>
          <w:sz w:val="24"/>
          <w:szCs w:val="24"/>
        </w:rPr>
        <w:t>MARIO LUIZ SIGNOR</w:t>
      </w:r>
    </w:p>
    <w:p w:rsidR="00DD45F7" w:rsidRPr="00DD45F7" w:rsidRDefault="00DD45F7" w:rsidP="00DD45F7">
      <w:pPr>
        <w:spacing w:after="0" w:line="240" w:lineRule="auto"/>
        <w:ind w:firstLine="709"/>
        <w:jc w:val="center"/>
        <w:rPr>
          <w:rFonts w:ascii="Times New Roman" w:hAnsi="Times New Roman" w:cs="Times New Roman"/>
          <w:sz w:val="24"/>
          <w:szCs w:val="24"/>
        </w:rPr>
      </w:pPr>
      <w:r w:rsidRPr="00DD45F7">
        <w:rPr>
          <w:rFonts w:ascii="Times New Roman" w:hAnsi="Times New Roman" w:cs="Times New Roman"/>
          <w:sz w:val="24"/>
          <w:szCs w:val="24"/>
        </w:rPr>
        <w:t>Presidente da Câmara Municipal</w:t>
      </w:r>
    </w:p>
    <w:p w:rsidR="00DD45F7" w:rsidRPr="00DD45F7" w:rsidRDefault="00DD45F7" w:rsidP="00DD45F7">
      <w:pPr>
        <w:jc w:val="both"/>
        <w:rPr>
          <w:rFonts w:ascii="Times New Roman" w:hAnsi="Times New Roman" w:cs="Times New Roman"/>
          <w:sz w:val="24"/>
          <w:szCs w:val="24"/>
        </w:rPr>
      </w:pPr>
    </w:p>
    <w:p w:rsidR="00DD45F7" w:rsidRPr="00DD45F7" w:rsidRDefault="00DD45F7" w:rsidP="00DD45F7">
      <w:pPr>
        <w:rPr>
          <w:rFonts w:ascii="Times New Roman" w:hAnsi="Times New Roman" w:cs="Times New Roman"/>
          <w:sz w:val="24"/>
          <w:szCs w:val="24"/>
        </w:rPr>
      </w:pPr>
    </w:p>
    <w:p w:rsidR="00DD45F7" w:rsidRPr="00DD45F7" w:rsidRDefault="00DD45F7" w:rsidP="00DD45F7">
      <w:pPr>
        <w:rPr>
          <w:rFonts w:ascii="Times New Roman" w:hAnsi="Times New Roman" w:cs="Times New Roman"/>
          <w:sz w:val="24"/>
          <w:szCs w:val="24"/>
        </w:rPr>
      </w:pPr>
    </w:p>
    <w:p w:rsidR="00DD45F7" w:rsidRPr="00DD45F7" w:rsidRDefault="00DD45F7" w:rsidP="00DD45F7">
      <w:pPr>
        <w:spacing w:after="0" w:line="240" w:lineRule="auto"/>
        <w:rPr>
          <w:rFonts w:ascii="Times New Roman" w:hAnsi="Times New Roman" w:cs="Times New Roman"/>
        </w:rPr>
      </w:pPr>
      <w:r w:rsidRPr="00DD45F7">
        <w:rPr>
          <w:rFonts w:ascii="Times New Roman" w:hAnsi="Times New Roman" w:cs="Times New Roman"/>
        </w:rPr>
        <w:t>Certifico que a presente Portaria</w:t>
      </w:r>
    </w:p>
    <w:p w:rsidR="00DD45F7" w:rsidRPr="00DD45F7" w:rsidRDefault="00DD45F7" w:rsidP="00DD45F7">
      <w:pPr>
        <w:spacing w:after="0" w:line="240" w:lineRule="auto"/>
        <w:rPr>
          <w:rFonts w:ascii="Times New Roman" w:hAnsi="Times New Roman" w:cs="Times New Roman"/>
        </w:rPr>
      </w:pPr>
      <w:r w:rsidRPr="00DD45F7">
        <w:rPr>
          <w:rFonts w:ascii="Times New Roman" w:hAnsi="Times New Roman" w:cs="Times New Roman"/>
        </w:rPr>
        <w:t>Foi publicada na forma da Lei.</w:t>
      </w:r>
    </w:p>
    <w:p w:rsidR="00DD45F7" w:rsidRPr="00DD45F7" w:rsidRDefault="00DD45F7" w:rsidP="00DD45F7">
      <w:pPr>
        <w:rPr>
          <w:rFonts w:ascii="Times New Roman" w:hAnsi="Times New Roman" w:cs="Times New Roman"/>
        </w:rPr>
      </w:pPr>
    </w:p>
    <w:p w:rsidR="00DD45F7" w:rsidRPr="00DD45F7" w:rsidRDefault="00DD45F7" w:rsidP="00DD45F7">
      <w:pPr>
        <w:rPr>
          <w:rFonts w:ascii="Times New Roman" w:hAnsi="Times New Roman" w:cs="Times New Roman"/>
        </w:rPr>
      </w:pPr>
    </w:p>
    <w:p w:rsidR="00DD45F7" w:rsidRPr="00DD45F7" w:rsidRDefault="00DD45F7" w:rsidP="00DD45F7">
      <w:pPr>
        <w:spacing w:after="0" w:line="240" w:lineRule="auto"/>
        <w:rPr>
          <w:rFonts w:ascii="Times New Roman" w:hAnsi="Times New Roman" w:cs="Times New Roman"/>
        </w:rPr>
      </w:pPr>
      <w:r w:rsidRPr="00DD45F7">
        <w:rPr>
          <w:rFonts w:ascii="Times New Roman" w:hAnsi="Times New Roman" w:cs="Times New Roman"/>
        </w:rPr>
        <w:t>Jussara Santin</w:t>
      </w:r>
    </w:p>
    <w:p w:rsidR="00DD45F7" w:rsidRPr="00DD45F7" w:rsidRDefault="00DD45F7" w:rsidP="00DD45F7">
      <w:pPr>
        <w:spacing w:after="0" w:line="240" w:lineRule="auto"/>
        <w:rPr>
          <w:rFonts w:ascii="Times New Roman" w:hAnsi="Times New Roman" w:cs="Times New Roman"/>
        </w:rPr>
      </w:pPr>
      <w:r w:rsidRPr="00DD45F7">
        <w:rPr>
          <w:rFonts w:ascii="Times New Roman" w:hAnsi="Times New Roman" w:cs="Times New Roman"/>
        </w:rPr>
        <w:t>Diretora do Legislativo</w:t>
      </w:r>
    </w:p>
    <w:p w:rsidR="008A160A" w:rsidRPr="00DD45F7" w:rsidRDefault="008A160A">
      <w:pPr>
        <w:rPr>
          <w:rFonts w:ascii="Times New Roman" w:hAnsi="Times New Roman" w:cs="Times New Roman"/>
          <w:sz w:val="24"/>
          <w:szCs w:val="24"/>
        </w:rPr>
      </w:pPr>
    </w:p>
    <w:sectPr w:rsidR="008A160A" w:rsidRPr="00DD45F7"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5F7"/>
    <w:rsid w:val="008A160A"/>
    <w:rsid w:val="00DD45F7"/>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E1C3F-61EA-4E3F-ACE8-760B93B07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5F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D45F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4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225</Words>
  <Characters>1218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2018-10-10T17:42:00Z</cp:lastPrinted>
  <dcterms:created xsi:type="dcterms:W3CDTF">2018-10-10T17:39:00Z</dcterms:created>
  <dcterms:modified xsi:type="dcterms:W3CDTF">2018-10-10T17:43:00Z</dcterms:modified>
</cp:coreProperties>
</file>