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4D1B95" w14:textId="77777777" w:rsidR="00CD3AD6" w:rsidRDefault="00CD3AD6" w:rsidP="00CD3AD6">
      <w:pPr>
        <w:spacing w:line="276" w:lineRule="auto"/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 xml:space="preserve">      </w:t>
      </w:r>
    </w:p>
    <w:p w14:paraId="3A28056F" w14:textId="210D1BCA" w:rsidR="00CD3AD6" w:rsidRDefault="00CD3AD6" w:rsidP="00CD3AD6">
      <w:pPr>
        <w:spacing w:line="276" w:lineRule="auto"/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 xml:space="preserve"> </w:t>
      </w:r>
      <w:r w:rsidRPr="00832222">
        <w:rPr>
          <w:rFonts w:eastAsia="Calibri"/>
          <w:b/>
          <w:lang w:eastAsia="en-US"/>
        </w:rPr>
        <w:t xml:space="preserve">PROJETO DE LEI N. </w:t>
      </w:r>
      <w:r w:rsidR="00095C27">
        <w:rPr>
          <w:rFonts w:eastAsia="Calibri"/>
          <w:b/>
          <w:lang w:eastAsia="en-US"/>
        </w:rPr>
        <w:t>69</w:t>
      </w:r>
      <w:r w:rsidRPr="00832222">
        <w:rPr>
          <w:rFonts w:eastAsia="Calibri"/>
          <w:b/>
          <w:lang w:eastAsia="en-US"/>
        </w:rPr>
        <w:t>/2022.</w:t>
      </w:r>
    </w:p>
    <w:p w14:paraId="2C655927" w14:textId="77777777" w:rsidR="00CD3AD6" w:rsidRPr="00832222" w:rsidRDefault="00CD3AD6" w:rsidP="00CD3AD6">
      <w:pPr>
        <w:spacing w:line="276" w:lineRule="auto"/>
        <w:jc w:val="center"/>
        <w:rPr>
          <w:rFonts w:eastAsia="Calibri"/>
          <w:b/>
          <w:lang w:eastAsia="en-US"/>
        </w:rPr>
      </w:pPr>
    </w:p>
    <w:p w14:paraId="464670A2" w14:textId="14205770" w:rsidR="00CD3AD6" w:rsidRPr="00CD3AD6" w:rsidRDefault="00CD3AD6" w:rsidP="00CD3AD6">
      <w:pPr>
        <w:tabs>
          <w:tab w:val="left" w:pos="2268"/>
        </w:tabs>
        <w:suppressAutoHyphens/>
        <w:spacing w:before="240" w:line="276" w:lineRule="auto"/>
        <w:ind w:left="2127"/>
        <w:jc w:val="both"/>
        <w:rPr>
          <w:b/>
        </w:rPr>
      </w:pPr>
      <w:bookmarkStart w:id="0" w:name="_Hlk92114790"/>
      <w:bookmarkStart w:id="1" w:name="_Hlk114559072"/>
      <w:bookmarkStart w:id="2" w:name="_Hlk114664730"/>
      <w:r w:rsidRPr="00AD3057">
        <w:rPr>
          <w:b/>
        </w:rPr>
        <w:t xml:space="preserve">DISPÕE SOBRE MEDIDAS ADMINITRATIVAS PARA </w:t>
      </w:r>
      <w:r w:rsidR="0079566A" w:rsidRPr="00AD3057">
        <w:rPr>
          <w:b/>
        </w:rPr>
        <w:t>COBRANÇA</w:t>
      </w:r>
      <w:r w:rsidR="00427AEF" w:rsidRPr="00AD3057">
        <w:rPr>
          <w:b/>
        </w:rPr>
        <w:t xml:space="preserve"> </w:t>
      </w:r>
      <w:r w:rsidR="00AD3057" w:rsidRPr="00AD3057">
        <w:rPr>
          <w:b/>
        </w:rPr>
        <w:t>E RENEGOCIAÇÃO</w:t>
      </w:r>
      <w:r w:rsidR="0079566A" w:rsidRPr="00AD3057">
        <w:rPr>
          <w:b/>
        </w:rPr>
        <w:t xml:space="preserve"> DOS DÉBITOS </w:t>
      </w:r>
      <w:r w:rsidRPr="00AD3057">
        <w:rPr>
          <w:b/>
        </w:rPr>
        <w:t>EM ATRASO REFERE</w:t>
      </w:r>
      <w:r w:rsidR="00FA4A5A" w:rsidRPr="00AD3057">
        <w:rPr>
          <w:b/>
        </w:rPr>
        <w:t>N</w:t>
      </w:r>
      <w:r w:rsidRPr="00AD3057">
        <w:rPr>
          <w:b/>
        </w:rPr>
        <w:t>TE AS PRESTAÇÕES VENCIDAS DOS CONTRATOS DE FINANCIAMENTO DO FUNDO MUNICIPAL DE HABITAÇÃO</w:t>
      </w:r>
      <w:bookmarkEnd w:id="0"/>
      <w:r w:rsidR="00B1732F" w:rsidRPr="00AD3057">
        <w:rPr>
          <w:b/>
        </w:rPr>
        <w:t>.</w:t>
      </w:r>
    </w:p>
    <w:bookmarkEnd w:id="1"/>
    <w:p w14:paraId="79C0ADDC" w14:textId="77777777" w:rsidR="00CD3AD6" w:rsidRPr="004E4A37" w:rsidRDefault="00CD3AD6" w:rsidP="00CD3AD6">
      <w:pPr>
        <w:tabs>
          <w:tab w:val="left" w:pos="1418"/>
        </w:tabs>
        <w:suppressAutoHyphens/>
        <w:spacing w:line="276" w:lineRule="auto"/>
        <w:jc w:val="both"/>
        <w:rPr>
          <w:bCs/>
          <w:sz w:val="18"/>
          <w:szCs w:val="18"/>
        </w:rPr>
      </w:pPr>
    </w:p>
    <w:bookmarkEnd w:id="2"/>
    <w:p w14:paraId="7EB3F322" w14:textId="77777777" w:rsidR="00E362A5" w:rsidRPr="004E4A37" w:rsidRDefault="00E362A5" w:rsidP="00E362A5">
      <w:pPr>
        <w:tabs>
          <w:tab w:val="left" w:pos="1418"/>
        </w:tabs>
        <w:suppressAutoHyphens/>
        <w:spacing w:line="276" w:lineRule="auto"/>
        <w:jc w:val="both"/>
        <w:rPr>
          <w:bCs/>
          <w:sz w:val="18"/>
          <w:szCs w:val="18"/>
        </w:rPr>
      </w:pPr>
    </w:p>
    <w:p w14:paraId="588348B3" w14:textId="58E13827" w:rsidR="00E362A5" w:rsidRPr="00832222" w:rsidRDefault="00E362A5" w:rsidP="00E362A5">
      <w:pPr>
        <w:tabs>
          <w:tab w:val="left" w:pos="1418"/>
        </w:tabs>
        <w:suppressAutoHyphens/>
        <w:spacing w:line="276" w:lineRule="auto"/>
        <w:jc w:val="both"/>
        <w:rPr>
          <w:bCs/>
        </w:rPr>
      </w:pPr>
      <w:r>
        <w:rPr>
          <w:bCs/>
        </w:rPr>
        <w:t xml:space="preserve">                   </w:t>
      </w:r>
      <w:r w:rsidRPr="00832222">
        <w:rPr>
          <w:bCs/>
        </w:rPr>
        <w:t xml:space="preserve">O </w:t>
      </w:r>
      <w:r>
        <w:rPr>
          <w:bCs/>
        </w:rPr>
        <w:t>Prefeito do Município de Anchieta</w:t>
      </w:r>
      <w:r w:rsidRPr="00832222">
        <w:rPr>
          <w:bCs/>
        </w:rPr>
        <w:t>, Estado de Santa Catarina;</w:t>
      </w:r>
    </w:p>
    <w:p w14:paraId="3F88E3DA" w14:textId="25DA8C38" w:rsidR="00E362A5" w:rsidRDefault="00E362A5" w:rsidP="00E362A5">
      <w:pPr>
        <w:tabs>
          <w:tab w:val="left" w:pos="1418"/>
        </w:tabs>
        <w:suppressAutoHyphens/>
        <w:spacing w:line="276" w:lineRule="auto"/>
        <w:jc w:val="both"/>
        <w:rPr>
          <w:bCs/>
        </w:rPr>
      </w:pPr>
      <w:r w:rsidRPr="00832222">
        <w:rPr>
          <w:bCs/>
        </w:rPr>
        <w:t xml:space="preserve">         </w:t>
      </w:r>
      <w:r>
        <w:rPr>
          <w:bCs/>
        </w:rPr>
        <w:t xml:space="preserve">         </w:t>
      </w:r>
      <w:r w:rsidRPr="00832222">
        <w:rPr>
          <w:bCs/>
        </w:rPr>
        <w:t xml:space="preserve"> FAÇO saber </w:t>
      </w:r>
      <w:r>
        <w:rPr>
          <w:bCs/>
        </w:rPr>
        <w:t xml:space="preserve">a todos os habitantes deste Município </w:t>
      </w:r>
      <w:r w:rsidRPr="00832222">
        <w:rPr>
          <w:bCs/>
        </w:rPr>
        <w:t>que a Câmara de Vereadores aprovou e eu sanciono a seguinte Lei:</w:t>
      </w:r>
    </w:p>
    <w:p w14:paraId="4C4204E7" w14:textId="77777777" w:rsidR="00E362A5" w:rsidRDefault="00E362A5" w:rsidP="00E362A5">
      <w:pPr>
        <w:tabs>
          <w:tab w:val="left" w:pos="1418"/>
        </w:tabs>
        <w:suppressAutoHyphens/>
        <w:spacing w:line="276" w:lineRule="auto"/>
        <w:jc w:val="both"/>
        <w:rPr>
          <w:bCs/>
        </w:rPr>
      </w:pPr>
    </w:p>
    <w:p w14:paraId="019A0076" w14:textId="02133A29" w:rsidR="00E362A5" w:rsidRDefault="00E362A5" w:rsidP="00E362A5">
      <w:pPr>
        <w:tabs>
          <w:tab w:val="left" w:pos="1418"/>
        </w:tabs>
        <w:suppressAutoHyphens/>
        <w:spacing w:line="276" w:lineRule="auto"/>
        <w:jc w:val="both"/>
        <w:rPr>
          <w:bCs/>
        </w:rPr>
      </w:pPr>
      <w:r>
        <w:rPr>
          <w:b/>
          <w:bCs/>
        </w:rPr>
        <w:t xml:space="preserve">           </w:t>
      </w:r>
      <w:r w:rsidRPr="00832222">
        <w:rPr>
          <w:b/>
          <w:bCs/>
        </w:rPr>
        <w:t>Art. 1º</w:t>
      </w:r>
      <w:r w:rsidRPr="00832222">
        <w:rPr>
          <w:bCs/>
        </w:rPr>
        <w:t xml:space="preserve"> </w:t>
      </w:r>
      <w:r w:rsidRPr="004B7984">
        <w:rPr>
          <w:bCs/>
        </w:rPr>
        <w:t>Fica</w:t>
      </w:r>
      <w:r>
        <w:rPr>
          <w:bCs/>
        </w:rPr>
        <w:t xml:space="preserve"> o Poder Executivo Municipal autorizado a renegociar, nos termos dispostos nesta Lei, os contratos com os mutuários dos Programas de Habitação de Interesse Social de Anchieta do Fundo Municipal de Habitação.</w:t>
      </w:r>
    </w:p>
    <w:p w14:paraId="1A6EC078" w14:textId="77777777" w:rsidR="00E362A5" w:rsidRDefault="00E362A5" w:rsidP="00E362A5">
      <w:pPr>
        <w:tabs>
          <w:tab w:val="left" w:pos="1418"/>
        </w:tabs>
        <w:suppressAutoHyphens/>
        <w:spacing w:line="276" w:lineRule="auto"/>
        <w:jc w:val="both"/>
        <w:rPr>
          <w:bCs/>
        </w:rPr>
      </w:pPr>
    </w:p>
    <w:p w14:paraId="0C104F51" w14:textId="5005B742" w:rsidR="00E362A5" w:rsidRDefault="00E362A5" w:rsidP="00E362A5">
      <w:pPr>
        <w:suppressAutoHyphens/>
        <w:spacing w:line="276" w:lineRule="auto"/>
        <w:jc w:val="both"/>
        <w:rPr>
          <w:bCs/>
        </w:rPr>
      </w:pPr>
      <w:r>
        <w:rPr>
          <w:b/>
          <w:bCs/>
        </w:rPr>
        <w:tab/>
      </w:r>
      <w:r w:rsidRPr="004B7984">
        <w:rPr>
          <w:b/>
          <w:bCs/>
        </w:rPr>
        <w:t xml:space="preserve">Art. </w:t>
      </w:r>
      <w:r>
        <w:rPr>
          <w:b/>
          <w:bCs/>
        </w:rPr>
        <w:t>2</w:t>
      </w:r>
      <w:r w:rsidRPr="004B7984">
        <w:rPr>
          <w:b/>
          <w:bCs/>
        </w:rPr>
        <w:t>º</w:t>
      </w:r>
      <w:r w:rsidRPr="004B7984">
        <w:rPr>
          <w:bCs/>
        </w:rPr>
        <w:t xml:space="preserve"> </w:t>
      </w:r>
      <w:bookmarkStart w:id="3" w:name="_Hlk114664780"/>
      <w:r w:rsidRPr="004B7984">
        <w:rPr>
          <w:bCs/>
        </w:rPr>
        <w:t>Sobre o valor da obrigação em atraso, atualizado pelo índice de reajuste do FGTS, incidirão juros de 3% ao ano, calculados pelo método de juros simples.</w:t>
      </w:r>
      <w:r>
        <w:rPr>
          <w:bCs/>
        </w:rPr>
        <w:tab/>
      </w:r>
    </w:p>
    <w:p w14:paraId="065431A0" w14:textId="77777777" w:rsidR="00E362A5" w:rsidRPr="00F908A6" w:rsidRDefault="00E362A5" w:rsidP="00E362A5">
      <w:pPr>
        <w:suppressAutoHyphens/>
        <w:spacing w:line="276" w:lineRule="auto"/>
        <w:jc w:val="both"/>
        <w:rPr>
          <w:bCs/>
        </w:rPr>
      </w:pPr>
    </w:p>
    <w:p w14:paraId="68BF7C7D" w14:textId="73A77C2C" w:rsidR="00E362A5" w:rsidRDefault="00E362A5" w:rsidP="00E362A5">
      <w:pPr>
        <w:suppressAutoHyphens/>
        <w:spacing w:line="276" w:lineRule="auto"/>
        <w:jc w:val="both"/>
        <w:rPr>
          <w:bCs/>
        </w:rPr>
      </w:pPr>
      <w:r>
        <w:rPr>
          <w:bCs/>
        </w:rPr>
        <w:tab/>
      </w:r>
      <w:r>
        <w:rPr>
          <w:b/>
        </w:rPr>
        <w:t xml:space="preserve">Art. 3º </w:t>
      </w:r>
      <w:r>
        <w:rPr>
          <w:bCs/>
        </w:rPr>
        <w:t>A data de vencimento das parcelas poderá ser escolhida pelos devedores entre os dias 10 (dez) e 15 (quinze) de cada mês.</w:t>
      </w:r>
    </w:p>
    <w:p w14:paraId="7B53919A" w14:textId="77777777" w:rsidR="00E362A5" w:rsidRPr="00857D5E" w:rsidRDefault="00E362A5" w:rsidP="00E362A5">
      <w:pPr>
        <w:suppressAutoHyphens/>
        <w:spacing w:line="276" w:lineRule="auto"/>
        <w:jc w:val="both"/>
        <w:rPr>
          <w:bCs/>
        </w:rPr>
      </w:pPr>
    </w:p>
    <w:p w14:paraId="1517B73E" w14:textId="14E073A3" w:rsidR="00E362A5" w:rsidRDefault="00E362A5" w:rsidP="00E362A5">
      <w:pPr>
        <w:suppressAutoHyphens/>
        <w:spacing w:line="276" w:lineRule="auto"/>
        <w:jc w:val="both"/>
        <w:rPr>
          <w:bCs/>
        </w:rPr>
      </w:pPr>
      <w:r>
        <w:rPr>
          <w:bCs/>
        </w:rPr>
        <w:tab/>
      </w:r>
      <w:r>
        <w:rPr>
          <w:b/>
        </w:rPr>
        <w:t xml:space="preserve">Art. 4º </w:t>
      </w:r>
      <w:r w:rsidR="00427AEF">
        <w:rPr>
          <w:bCs/>
        </w:rPr>
        <w:t>A</w:t>
      </w:r>
      <w:r>
        <w:rPr>
          <w:bCs/>
        </w:rPr>
        <w:t>s prestações serão direcionadas para a conta da Prefeitura Municipal, para subsidiar novos programas habitacionais.</w:t>
      </w:r>
    </w:p>
    <w:p w14:paraId="737BE906" w14:textId="77777777" w:rsidR="00E362A5" w:rsidRDefault="00E362A5" w:rsidP="00E362A5">
      <w:pPr>
        <w:suppressAutoHyphens/>
        <w:spacing w:line="276" w:lineRule="auto"/>
        <w:jc w:val="both"/>
        <w:rPr>
          <w:bCs/>
        </w:rPr>
      </w:pPr>
    </w:p>
    <w:p w14:paraId="49DD9000" w14:textId="3111C2DF" w:rsidR="00E362A5" w:rsidRDefault="00E362A5" w:rsidP="00E362A5">
      <w:pPr>
        <w:suppressAutoHyphens/>
        <w:spacing w:line="276" w:lineRule="auto"/>
        <w:jc w:val="both"/>
        <w:rPr>
          <w:bCs/>
        </w:rPr>
      </w:pPr>
      <w:r>
        <w:rPr>
          <w:bCs/>
        </w:rPr>
        <w:tab/>
      </w:r>
      <w:r>
        <w:rPr>
          <w:b/>
        </w:rPr>
        <w:t xml:space="preserve">Art. 5º </w:t>
      </w:r>
      <w:r>
        <w:rPr>
          <w:bCs/>
        </w:rPr>
        <w:t>O período para cadastramento, solicitação e adesão ao programa de regularização das prestações em atraso do Fundo Municipal de Habitação será de 90 dias</w:t>
      </w:r>
      <w:r w:rsidR="00A4361C">
        <w:rPr>
          <w:bCs/>
        </w:rPr>
        <w:t>, a contar da data de publicação da presente lei</w:t>
      </w:r>
      <w:r>
        <w:rPr>
          <w:bCs/>
        </w:rPr>
        <w:t>.</w:t>
      </w:r>
    </w:p>
    <w:p w14:paraId="53EA3EF8" w14:textId="5047FA59" w:rsidR="00E362A5" w:rsidRDefault="00E362A5" w:rsidP="00E362A5">
      <w:pPr>
        <w:suppressAutoHyphens/>
        <w:spacing w:line="276" w:lineRule="auto"/>
        <w:jc w:val="both"/>
        <w:rPr>
          <w:bCs/>
        </w:rPr>
      </w:pPr>
      <w:r>
        <w:rPr>
          <w:bCs/>
        </w:rPr>
        <w:tab/>
      </w:r>
      <w:r w:rsidRPr="00427AEF">
        <w:rPr>
          <w:b/>
        </w:rPr>
        <w:t>Parágrafo único.</w:t>
      </w:r>
      <w:r>
        <w:rPr>
          <w:bCs/>
        </w:rPr>
        <w:t xml:space="preserve"> Aqueles que se mantiverem inertes e não procurarem a Prefeitura Municipal para proceder à regularização no prazo previsto no caput, terão seu débito lançado em dívida ativa. </w:t>
      </w:r>
    </w:p>
    <w:bookmarkEnd w:id="3"/>
    <w:p w14:paraId="785782F5" w14:textId="77777777" w:rsidR="00E362A5" w:rsidRDefault="00E362A5" w:rsidP="00E362A5">
      <w:pPr>
        <w:suppressAutoHyphens/>
        <w:spacing w:line="276" w:lineRule="auto"/>
        <w:jc w:val="both"/>
        <w:rPr>
          <w:bCs/>
        </w:rPr>
      </w:pPr>
    </w:p>
    <w:p w14:paraId="5C7E8A4E" w14:textId="733C00CC" w:rsidR="00E362A5" w:rsidRDefault="00E362A5" w:rsidP="00E362A5">
      <w:pPr>
        <w:suppressAutoHyphens/>
        <w:spacing w:line="276" w:lineRule="auto"/>
        <w:jc w:val="both"/>
        <w:rPr>
          <w:bCs/>
        </w:rPr>
      </w:pPr>
      <w:r>
        <w:rPr>
          <w:bCs/>
        </w:rPr>
        <w:tab/>
      </w:r>
      <w:r>
        <w:rPr>
          <w:b/>
        </w:rPr>
        <w:t xml:space="preserve">Art. 6º </w:t>
      </w:r>
      <w:r>
        <w:rPr>
          <w:bCs/>
        </w:rPr>
        <w:t>Em caso de adoção de medidas judiciais, ficam os contratantes obrigados ao pagamento das custas processuais e honorários advocatícios que ora restam acordados em 20 % (vinte por cento).</w:t>
      </w:r>
    </w:p>
    <w:p w14:paraId="06B6A956" w14:textId="77777777" w:rsidR="00E362A5" w:rsidRDefault="00E362A5" w:rsidP="00E362A5">
      <w:pPr>
        <w:suppressAutoHyphens/>
        <w:spacing w:line="276" w:lineRule="auto"/>
        <w:jc w:val="both"/>
        <w:rPr>
          <w:bCs/>
        </w:rPr>
      </w:pPr>
    </w:p>
    <w:p w14:paraId="7D8CC6D9" w14:textId="2CCDEAEF" w:rsidR="00E362A5" w:rsidRPr="007800D2" w:rsidRDefault="00E362A5" w:rsidP="00E362A5">
      <w:pPr>
        <w:suppressAutoHyphens/>
        <w:spacing w:line="276" w:lineRule="auto"/>
        <w:jc w:val="both"/>
        <w:rPr>
          <w:bCs/>
        </w:rPr>
      </w:pPr>
      <w:r>
        <w:rPr>
          <w:bCs/>
        </w:rPr>
        <w:tab/>
      </w:r>
      <w:r>
        <w:rPr>
          <w:b/>
        </w:rPr>
        <w:t xml:space="preserve">Art. 7º </w:t>
      </w:r>
      <w:bookmarkStart w:id="4" w:name="_Hlk114664914"/>
      <w:r w:rsidR="00427AEF">
        <w:rPr>
          <w:bCs/>
        </w:rPr>
        <w:t>O</w:t>
      </w:r>
      <w:r>
        <w:rPr>
          <w:bCs/>
        </w:rPr>
        <w:t xml:space="preserve"> pagamento das parcelas mensais será realizado até a data de seu vencimento, independentemente </w:t>
      </w:r>
      <w:r w:rsidRPr="007800D2">
        <w:rPr>
          <w:bCs/>
        </w:rPr>
        <w:t xml:space="preserve">de qualquer aviso ou notificação, na forma indicada pelo credor, </w:t>
      </w:r>
      <w:r w:rsidR="007800D2" w:rsidRPr="007800D2">
        <w:rPr>
          <w:bCs/>
        </w:rPr>
        <w:t>sendo</w:t>
      </w:r>
      <w:r w:rsidRPr="007800D2">
        <w:rPr>
          <w:bCs/>
        </w:rPr>
        <w:t xml:space="preserve"> efetuado </w:t>
      </w:r>
      <w:r w:rsidR="007800D2" w:rsidRPr="007800D2">
        <w:rPr>
          <w:bCs/>
        </w:rPr>
        <w:t>através</w:t>
      </w:r>
      <w:r w:rsidRPr="007800D2">
        <w:rPr>
          <w:bCs/>
        </w:rPr>
        <w:t xml:space="preserve"> de boleto bancário.</w:t>
      </w:r>
    </w:p>
    <w:p w14:paraId="1CB55DFB" w14:textId="380834FC" w:rsidR="00E362A5" w:rsidRDefault="00E362A5" w:rsidP="00E362A5">
      <w:pPr>
        <w:suppressAutoHyphens/>
        <w:spacing w:line="276" w:lineRule="auto"/>
        <w:jc w:val="both"/>
        <w:rPr>
          <w:bCs/>
        </w:rPr>
      </w:pPr>
      <w:r>
        <w:rPr>
          <w:bCs/>
        </w:rPr>
        <w:tab/>
      </w:r>
      <w:r w:rsidRPr="00427AEF">
        <w:rPr>
          <w:b/>
        </w:rPr>
        <w:t>§1º</w:t>
      </w:r>
      <w:r>
        <w:rPr>
          <w:bCs/>
        </w:rPr>
        <w:t xml:space="preserve"> a prestação fixada não poderá ser inferior a 10 % (dez por</w:t>
      </w:r>
      <w:r w:rsidR="00630E94">
        <w:rPr>
          <w:bCs/>
        </w:rPr>
        <w:t xml:space="preserve"> </w:t>
      </w:r>
      <w:r>
        <w:rPr>
          <w:bCs/>
        </w:rPr>
        <w:t>cento) do valor do salário mínimo, sendo facultado ao devedor realizar o parcelamento em até 48 (quarenta e oito) prestações mensais.</w:t>
      </w:r>
    </w:p>
    <w:p w14:paraId="74E3366E" w14:textId="5486C05A" w:rsidR="00E362A5" w:rsidRDefault="00E362A5" w:rsidP="00E362A5">
      <w:pPr>
        <w:suppressAutoHyphens/>
        <w:spacing w:line="276" w:lineRule="auto"/>
        <w:jc w:val="both"/>
        <w:rPr>
          <w:bCs/>
        </w:rPr>
      </w:pPr>
      <w:r>
        <w:rPr>
          <w:bCs/>
        </w:rPr>
        <w:lastRenderedPageBreak/>
        <w:tab/>
      </w:r>
      <w:r w:rsidRPr="00427AEF">
        <w:rPr>
          <w:b/>
        </w:rPr>
        <w:t>§2º</w:t>
      </w:r>
      <w:r>
        <w:rPr>
          <w:bCs/>
        </w:rPr>
        <w:t xml:space="preserve"> será concedido desconto de 20% (vinte por cento) no valor atualizado da dívida aos devedores que optarem em realizar a quitação à vista;</w:t>
      </w:r>
    </w:p>
    <w:p w14:paraId="4BAC0868" w14:textId="761A5667" w:rsidR="00E362A5" w:rsidRDefault="00E362A5" w:rsidP="00E362A5">
      <w:pPr>
        <w:suppressAutoHyphens/>
        <w:spacing w:line="276" w:lineRule="auto"/>
        <w:jc w:val="both"/>
        <w:rPr>
          <w:bCs/>
        </w:rPr>
      </w:pPr>
      <w:r>
        <w:rPr>
          <w:bCs/>
        </w:rPr>
        <w:tab/>
      </w:r>
      <w:r w:rsidRPr="00427AEF">
        <w:rPr>
          <w:b/>
        </w:rPr>
        <w:t>§3º</w:t>
      </w:r>
      <w:r>
        <w:rPr>
          <w:bCs/>
        </w:rPr>
        <w:t xml:space="preserve"> aos devedores que optarem em realizar a quitação em no máximo 5 (cinco) prestações, será concedido desconto de 15% (quinze por cento) no valor atualizado da dívida;</w:t>
      </w:r>
    </w:p>
    <w:p w14:paraId="21CB4DBB" w14:textId="6B71B290" w:rsidR="00E362A5" w:rsidRDefault="00E362A5" w:rsidP="00E362A5">
      <w:pPr>
        <w:suppressAutoHyphens/>
        <w:spacing w:line="276" w:lineRule="auto"/>
        <w:jc w:val="both"/>
        <w:rPr>
          <w:bCs/>
        </w:rPr>
      </w:pPr>
      <w:r>
        <w:rPr>
          <w:bCs/>
        </w:rPr>
        <w:tab/>
      </w:r>
      <w:r w:rsidRPr="00427AEF">
        <w:rPr>
          <w:b/>
        </w:rPr>
        <w:t>§4º</w:t>
      </w:r>
      <w:r>
        <w:rPr>
          <w:bCs/>
        </w:rPr>
        <w:t xml:space="preserve"> aos devedores que optarem em realizar a quitação em no máximo 10 (dez) parcelas, será concedido desconto de 10 % (dez por cento) no valor atualizado da dívida;</w:t>
      </w:r>
    </w:p>
    <w:p w14:paraId="0F71D182" w14:textId="03DC35FA" w:rsidR="00E362A5" w:rsidRDefault="00E362A5" w:rsidP="00E362A5">
      <w:pPr>
        <w:suppressAutoHyphens/>
        <w:spacing w:line="276" w:lineRule="auto"/>
        <w:jc w:val="both"/>
        <w:rPr>
          <w:bCs/>
        </w:rPr>
      </w:pPr>
      <w:r>
        <w:rPr>
          <w:bCs/>
        </w:rPr>
        <w:tab/>
      </w:r>
      <w:r w:rsidRPr="00427AEF">
        <w:rPr>
          <w:b/>
        </w:rPr>
        <w:t>§5º</w:t>
      </w:r>
      <w:r>
        <w:rPr>
          <w:bCs/>
        </w:rPr>
        <w:t xml:space="preserve"> aos devedores que optarem em realizar a quitação em no máximo 15 parcelas, será concedido desconto de 5% (cinco por cento) no valor atualizado da dívida.</w:t>
      </w:r>
    </w:p>
    <w:p w14:paraId="1C7F2226" w14:textId="77777777" w:rsidR="00E362A5" w:rsidRDefault="00E362A5" w:rsidP="00E362A5">
      <w:pPr>
        <w:suppressAutoHyphens/>
        <w:spacing w:line="276" w:lineRule="auto"/>
        <w:jc w:val="both"/>
        <w:rPr>
          <w:bCs/>
        </w:rPr>
      </w:pPr>
      <w:r>
        <w:rPr>
          <w:bCs/>
        </w:rPr>
        <w:tab/>
      </w:r>
    </w:p>
    <w:bookmarkEnd w:id="4"/>
    <w:p w14:paraId="544DCEF1" w14:textId="7C3C61CA" w:rsidR="00E362A5" w:rsidRDefault="00E362A5" w:rsidP="00E362A5">
      <w:pPr>
        <w:suppressAutoHyphens/>
        <w:spacing w:line="276" w:lineRule="auto"/>
        <w:jc w:val="both"/>
        <w:rPr>
          <w:bCs/>
        </w:rPr>
      </w:pPr>
      <w:r>
        <w:rPr>
          <w:bCs/>
        </w:rPr>
        <w:tab/>
      </w:r>
      <w:r>
        <w:rPr>
          <w:b/>
        </w:rPr>
        <w:t xml:space="preserve">Art. 8º </w:t>
      </w:r>
      <w:r w:rsidR="005660A1" w:rsidRPr="005660A1">
        <w:rPr>
          <w:bCs/>
        </w:rPr>
        <w:t>O</w:t>
      </w:r>
      <w:r w:rsidRPr="005660A1">
        <w:rPr>
          <w:bCs/>
        </w:rPr>
        <w:t xml:space="preserve"> </w:t>
      </w:r>
      <w:r>
        <w:rPr>
          <w:bCs/>
        </w:rPr>
        <w:t>parcelamento será rescindido, após notificação extrajudicial, quando se verificar atraso no pagamento de 3 (três) prestações.</w:t>
      </w:r>
    </w:p>
    <w:p w14:paraId="5A0AB101" w14:textId="77777777" w:rsidR="00E362A5" w:rsidRDefault="00E362A5" w:rsidP="00E362A5">
      <w:pPr>
        <w:suppressAutoHyphens/>
        <w:spacing w:line="276" w:lineRule="auto"/>
        <w:jc w:val="both"/>
        <w:rPr>
          <w:bCs/>
        </w:rPr>
      </w:pPr>
    </w:p>
    <w:p w14:paraId="4808C3CC" w14:textId="3060F433" w:rsidR="00E362A5" w:rsidRDefault="00E362A5" w:rsidP="00E362A5">
      <w:pPr>
        <w:suppressAutoHyphens/>
        <w:spacing w:line="276" w:lineRule="auto"/>
        <w:jc w:val="both"/>
        <w:rPr>
          <w:bCs/>
        </w:rPr>
      </w:pPr>
      <w:r>
        <w:rPr>
          <w:bCs/>
        </w:rPr>
        <w:tab/>
      </w:r>
      <w:r>
        <w:rPr>
          <w:b/>
        </w:rPr>
        <w:t xml:space="preserve">Art. 9º </w:t>
      </w:r>
      <w:r>
        <w:rPr>
          <w:bCs/>
        </w:rPr>
        <w:t>Aos inadimplentes com os contratos junto ao Fundo Municipal de Habitação que não regularizarem os seus débitos, a partir da vigência desta lei, serão tomadas as medidas judiciais cabíveis à espécie.</w:t>
      </w:r>
    </w:p>
    <w:p w14:paraId="12852225" w14:textId="77777777" w:rsidR="00E362A5" w:rsidRDefault="00E362A5" w:rsidP="00E362A5">
      <w:pPr>
        <w:suppressAutoHyphens/>
        <w:spacing w:line="276" w:lineRule="auto"/>
        <w:jc w:val="both"/>
        <w:rPr>
          <w:bCs/>
        </w:rPr>
      </w:pPr>
    </w:p>
    <w:p w14:paraId="134C578F" w14:textId="3A27586F" w:rsidR="00E362A5" w:rsidRDefault="00E362A5" w:rsidP="00E362A5">
      <w:pPr>
        <w:suppressAutoHyphens/>
        <w:spacing w:line="276" w:lineRule="auto"/>
        <w:jc w:val="both"/>
        <w:rPr>
          <w:bCs/>
        </w:rPr>
      </w:pPr>
      <w:r>
        <w:rPr>
          <w:bCs/>
        </w:rPr>
        <w:tab/>
      </w:r>
      <w:r>
        <w:rPr>
          <w:b/>
        </w:rPr>
        <w:t xml:space="preserve">Art. 10 </w:t>
      </w:r>
      <w:r>
        <w:rPr>
          <w:bCs/>
        </w:rPr>
        <w:t>No caso de intervenção judicial em virtude de não pagamento ou ausência de manifestação prevista no caput do art. 5º desta lei, o devedor pagará multa de 30% sobre o valor do débito, devidamente atualizado e os honorários de 20% arbitrados desde já sobre o valor da causa.</w:t>
      </w:r>
    </w:p>
    <w:p w14:paraId="12786901" w14:textId="77777777" w:rsidR="00E362A5" w:rsidRDefault="00E362A5" w:rsidP="00E362A5">
      <w:pPr>
        <w:suppressAutoHyphens/>
        <w:spacing w:line="276" w:lineRule="auto"/>
        <w:jc w:val="both"/>
        <w:rPr>
          <w:bCs/>
        </w:rPr>
      </w:pPr>
    </w:p>
    <w:p w14:paraId="72C7B262" w14:textId="572FD06F" w:rsidR="00E362A5" w:rsidRDefault="00E362A5" w:rsidP="00E362A5">
      <w:pPr>
        <w:suppressAutoHyphens/>
        <w:spacing w:line="276" w:lineRule="auto"/>
        <w:jc w:val="both"/>
        <w:rPr>
          <w:bCs/>
        </w:rPr>
      </w:pPr>
      <w:r>
        <w:rPr>
          <w:bCs/>
        </w:rPr>
        <w:tab/>
      </w:r>
      <w:r>
        <w:rPr>
          <w:b/>
        </w:rPr>
        <w:t xml:space="preserve">Art. 11 </w:t>
      </w:r>
      <w:r>
        <w:rPr>
          <w:bCs/>
        </w:rPr>
        <w:t>O registro de hipoteca constante nos imóveis dos devedores apenas será retirado quando da quitação de todo o salvo devedor.</w:t>
      </w:r>
    </w:p>
    <w:p w14:paraId="30AEBA21" w14:textId="77777777" w:rsidR="00E362A5" w:rsidRPr="00220EE6" w:rsidRDefault="00E362A5" w:rsidP="00E362A5">
      <w:pPr>
        <w:suppressAutoHyphens/>
        <w:spacing w:line="276" w:lineRule="auto"/>
        <w:jc w:val="both"/>
        <w:rPr>
          <w:bCs/>
        </w:rPr>
      </w:pPr>
    </w:p>
    <w:p w14:paraId="72134499" w14:textId="52BF94B1" w:rsidR="00E362A5" w:rsidRDefault="00E362A5" w:rsidP="00E362A5">
      <w:pPr>
        <w:suppressAutoHyphens/>
        <w:spacing w:line="276" w:lineRule="auto"/>
        <w:jc w:val="both"/>
        <w:rPr>
          <w:bCs/>
        </w:rPr>
      </w:pPr>
      <w:r>
        <w:rPr>
          <w:bCs/>
        </w:rPr>
        <w:tab/>
      </w:r>
      <w:r>
        <w:rPr>
          <w:b/>
        </w:rPr>
        <w:t xml:space="preserve">Art. 12 </w:t>
      </w:r>
      <w:r>
        <w:rPr>
          <w:bCs/>
        </w:rPr>
        <w:t>Em atendimento à finalidade da presente lei, fica proibido à que qualquer pessoa beneficiária de regularização nos moldes apresentados nesta lei, tenha acesso a novo empréstimo pelo Fundo Municipal de Habitação para compra ou construção de imóvel, num intervalor de 10 anos a contar da data em que iria ocorrer a quitação do antigo empréstimo.</w:t>
      </w:r>
    </w:p>
    <w:p w14:paraId="1AB82D0F" w14:textId="77777777" w:rsidR="00E362A5" w:rsidRDefault="00E362A5" w:rsidP="00E362A5">
      <w:pPr>
        <w:suppressAutoHyphens/>
        <w:spacing w:line="276" w:lineRule="auto"/>
        <w:jc w:val="both"/>
        <w:rPr>
          <w:bCs/>
        </w:rPr>
      </w:pPr>
    </w:p>
    <w:p w14:paraId="683B8A1B" w14:textId="1312C656" w:rsidR="00E362A5" w:rsidRPr="005660A1" w:rsidRDefault="00E362A5" w:rsidP="00E362A5">
      <w:pPr>
        <w:suppressAutoHyphens/>
        <w:spacing w:line="276" w:lineRule="auto"/>
        <w:ind w:right="283"/>
        <w:jc w:val="both"/>
        <w:rPr>
          <w:bCs/>
        </w:rPr>
      </w:pPr>
      <w:r>
        <w:rPr>
          <w:bCs/>
        </w:rPr>
        <w:tab/>
      </w:r>
      <w:r>
        <w:rPr>
          <w:b/>
        </w:rPr>
        <w:t xml:space="preserve">Art. </w:t>
      </w:r>
      <w:r w:rsidRPr="005660A1">
        <w:rPr>
          <w:b/>
        </w:rPr>
        <w:t xml:space="preserve">13 </w:t>
      </w:r>
      <w:r w:rsidRPr="005660A1">
        <w:rPr>
          <w:bCs/>
        </w:rPr>
        <w:t>O Poder Executivo poderá regulamentar esta lei.</w:t>
      </w:r>
    </w:p>
    <w:p w14:paraId="524F9979" w14:textId="77777777" w:rsidR="00E362A5" w:rsidRDefault="00E362A5" w:rsidP="00E362A5">
      <w:pPr>
        <w:suppressAutoHyphens/>
        <w:spacing w:line="276" w:lineRule="auto"/>
        <w:ind w:right="283"/>
        <w:jc w:val="both"/>
        <w:rPr>
          <w:bCs/>
        </w:rPr>
      </w:pPr>
    </w:p>
    <w:p w14:paraId="4F2E16A2" w14:textId="77777777" w:rsidR="00E362A5" w:rsidRPr="003B64EC" w:rsidRDefault="00E362A5" w:rsidP="00E362A5">
      <w:pPr>
        <w:suppressAutoHyphens/>
        <w:spacing w:line="276" w:lineRule="auto"/>
        <w:ind w:right="283"/>
        <w:jc w:val="both"/>
        <w:rPr>
          <w:bCs/>
        </w:rPr>
      </w:pPr>
      <w:r>
        <w:rPr>
          <w:bCs/>
        </w:rPr>
        <w:tab/>
      </w:r>
      <w:r>
        <w:rPr>
          <w:b/>
        </w:rPr>
        <w:t xml:space="preserve">Art. 14 </w:t>
      </w:r>
      <w:r>
        <w:rPr>
          <w:bCs/>
        </w:rPr>
        <w:t>Esta lei entra em vigor na data de sua publicação.</w:t>
      </w:r>
    </w:p>
    <w:p w14:paraId="3C09AF7D" w14:textId="77777777" w:rsidR="00CD3AD6" w:rsidRDefault="00CD3AD6" w:rsidP="00CD3AD6">
      <w:pPr>
        <w:tabs>
          <w:tab w:val="left" w:pos="1418"/>
          <w:tab w:val="left" w:pos="2552"/>
        </w:tabs>
        <w:suppressAutoHyphens/>
        <w:jc w:val="center"/>
        <w:rPr>
          <w:sz w:val="22"/>
          <w:szCs w:val="22"/>
        </w:rPr>
      </w:pPr>
    </w:p>
    <w:p w14:paraId="2924CC63" w14:textId="77777777" w:rsidR="00CD3AD6" w:rsidRDefault="00CD3AD6" w:rsidP="00143942">
      <w:pPr>
        <w:tabs>
          <w:tab w:val="left" w:pos="1418"/>
          <w:tab w:val="left" w:pos="2552"/>
        </w:tabs>
        <w:suppressAutoHyphens/>
        <w:rPr>
          <w:sz w:val="22"/>
          <w:szCs w:val="22"/>
        </w:rPr>
      </w:pPr>
    </w:p>
    <w:p w14:paraId="03C1C01E" w14:textId="77777777" w:rsidR="00CD3AD6" w:rsidRDefault="00CD3AD6" w:rsidP="00CD3AD6">
      <w:pPr>
        <w:tabs>
          <w:tab w:val="left" w:pos="1418"/>
          <w:tab w:val="left" w:pos="2552"/>
        </w:tabs>
        <w:suppressAutoHyphens/>
        <w:jc w:val="center"/>
        <w:rPr>
          <w:sz w:val="22"/>
          <w:szCs w:val="22"/>
        </w:rPr>
      </w:pPr>
    </w:p>
    <w:p w14:paraId="079D1E15" w14:textId="69DF8286" w:rsidR="00E362A5" w:rsidRPr="00C66430" w:rsidRDefault="00E362A5" w:rsidP="00E362A5">
      <w:pPr>
        <w:tabs>
          <w:tab w:val="left" w:pos="1418"/>
          <w:tab w:val="left" w:pos="2552"/>
        </w:tabs>
        <w:suppressAutoHyphens/>
        <w:spacing w:before="240"/>
        <w:ind w:firstLine="2340"/>
        <w:jc w:val="right"/>
      </w:pPr>
      <w:r w:rsidRPr="00CC6D55">
        <w:t>Município de Anchieta</w:t>
      </w:r>
      <w:r w:rsidRPr="00C66430">
        <w:t xml:space="preserve">, </w:t>
      </w:r>
      <w:r w:rsidR="00814C61">
        <w:t>2</w:t>
      </w:r>
      <w:r w:rsidR="002A2DFE">
        <w:t>6</w:t>
      </w:r>
      <w:r w:rsidRPr="00C66430">
        <w:t xml:space="preserve"> de </w:t>
      </w:r>
      <w:r w:rsidR="00814C61">
        <w:t>setembro</w:t>
      </w:r>
      <w:r w:rsidRPr="00C66430">
        <w:t xml:space="preserve"> de 2022.</w:t>
      </w:r>
    </w:p>
    <w:p w14:paraId="3197D0CA" w14:textId="77777777" w:rsidR="00E362A5" w:rsidRDefault="00E362A5" w:rsidP="00E362A5">
      <w:pPr>
        <w:tabs>
          <w:tab w:val="left" w:pos="1418"/>
          <w:tab w:val="left" w:pos="2552"/>
        </w:tabs>
        <w:suppressAutoHyphens/>
        <w:spacing w:before="240"/>
        <w:jc w:val="center"/>
      </w:pPr>
    </w:p>
    <w:p w14:paraId="2831A1F6" w14:textId="77777777" w:rsidR="00E362A5" w:rsidRPr="00CC6D55" w:rsidRDefault="00E362A5" w:rsidP="00E362A5">
      <w:pPr>
        <w:tabs>
          <w:tab w:val="left" w:pos="1418"/>
          <w:tab w:val="left" w:pos="2552"/>
        </w:tabs>
        <w:suppressAutoHyphens/>
        <w:spacing w:before="240"/>
        <w:jc w:val="center"/>
      </w:pPr>
    </w:p>
    <w:p w14:paraId="131F2646" w14:textId="77777777" w:rsidR="00E362A5" w:rsidRPr="00CC6D55" w:rsidRDefault="00E362A5" w:rsidP="00E362A5">
      <w:pPr>
        <w:tabs>
          <w:tab w:val="left" w:pos="1418"/>
          <w:tab w:val="left" w:pos="2552"/>
        </w:tabs>
        <w:suppressAutoHyphens/>
        <w:jc w:val="center"/>
        <w:rPr>
          <w:b/>
        </w:rPr>
      </w:pPr>
      <w:r>
        <w:rPr>
          <w:b/>
        </w:rPr>
        <w:t>IVAN JOSÉ CANCI</w:t>
      </w:r>
    </w:p>
    <w:p w14:paraId="2D0BFEFB" w14:textId="77777777" w:rsidR="00E362A5" w:rsidRDefault="00E362A5" w:rsidP="00E362A5">
      <w:pPr>
        <w:tabs>
          <w:tab w:val="left" w:pos="1418"/>
          <w:tab w:val="left" w:pos="2552"/>
        </w:tabs>
        <w:suppressAutoHyphens/>
        <w:jc w:val="center"/>
      </w:pPr>
      <w:r w:rsidRPr="00CC6D55">
        <w:t>Prefeito Municipal</w:t>
      </w:r>
      <w:r>
        <w:t xml:space="preserve"> </w:t>
      </w:r>
    </w:p>
    <w:p w14:paraId="1F085063" w14:textId="43520CEF" w:rsidR="00CD3AD6" w:rsidRDefault="00CD3AD6" w:rsidP="00143942">
      <w:pPr>
        <w:tabs>
          <w:tab w:val="left" w:pos="1418"/>
          <w:tab w:val="left" w:pos="2552"/>
        </w:tabs>
        <w:suppressAutoHyphens/>
        <w:rPr>
          <w:sz w:val="22"/>
          <w:szCs w:val="22"/>
        </w:rPr>
      </w:pPr>
    </w:p>
    <w:p w14:paraId="33296C6F" w14:textId="77777777" w:rsidR="00143942" w:rsidRDefault="00143942" w:rsidP="00CD3AD6">
      <w:pPr>
        <w:suppressAutoHyphens/>
        <w:spacing w:before="240"/>
        <w:rPr>
          <w:sz w:val="22"/>
          <w:szCs w:val="22"/>
        </w:rPr>
      </w:pPr>
    </w:p>
    <w:p w14:paraId="1FB531D6" w14:textId="7B6821B3" w:rsidR="00882C9D" w:rsidRPr="00CC6D55" w:rsidRDefault="00CD3AD6" w:rsidP="00882C9D">
      <w:pPr>
        <w:suppressAutoHyphens/>
        <w:spacing w:before="240"/>
        <w:jc w:val="center"/>
        <w:rPr>
          <w:rFonts w:eastAsia="Calibri"/>
          <w:b/>
          <w:u w:val="single"/>
          <w:lang w:eastAsia="en-US"/>
        </w:rPr>
      </w:pPr>
      <w:r w:rsidRPr="00CC6D55">
        <w:rPr>
          <w:rFonts w:eastAsia="Calibri"/>
          <w:b/>
          <w:u w:val="single"/>
          <w:lang w:eastAsia="en-US"/>
        </w:rPr>
        <w:t xml:space="preserve">JUSTIFICATIVA </w:t>
      </w:r>
    </w:p>
    <w:p w14:paraId="0CF76F8A" w14:textId="05A8F8F4" w:rsidR="00CD3AD6" w:rsidRPr="00CC6D55" w:rsidRDefault="00CD3AD6" w:rsidP="00CD3AD6">
      <w:pPr>
        <w:suppressAutoHyphens/>
        <w:spacing w:before="240"/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 xml:space="preserve">    </w:t>
      </w:r>
      <w:r w:rsidRPr="00CC6D55">
        <w:rPr>
          <w:rFonts w:eastAsia="Calibri"/>
          <w:b/>
          <w:lang w:eastAsia="en-US"/>
        </w:rPr>
        <w:t>EXCELENTÍSSIMA PRESIDENTA DA CÂMARA DE VEREADORES,</w:t>
      </w:r>
    </w:p>
    <w:p w14:paraId="03566E43" w14:textId="0C445174" w:rsidR="00882C9D" w:rsidRDefault="00CD3AD6" w:rsidP="00597CD5">
      <w:pPr>
        <w:suppressAutoHyphens/>
        <w:jc w:val="center"/>
        <w:rPr>
          <w:rFonts w:eastAsia="Calibri"/>
          <w:b/>
          <w:lang w:eastAsia="en-US"/>
        </w:rPr>
      </w:pPr>
      <w:r w:rsidRPr="00CC6D55">
        <w:rPr>
          <w:rFonts w:eastAsia="Calibri"/>
          <w:b/>
          <w:lang w:eastAsia="en-US"/>
        </w:rPr>
        <w:t>SENHORES VEREADORES, SENHORAS VEREADORAS</w:t>
      </w:r>
      <w:r w:rsidR="00597CD5">
        <w:rPr>
          <w:rFonts w:eastAsia="Calibri"/>
          <w:b/>
          <w:lang w:eastAsia="en-US"/>
        </w:rPr>
        <w:t>.</w:t>
      </w:r>
    </w:p>
    <w:p w14:paraId="18AFE5E8" w14:textId="77777777" w:rsidR="00597CD5" w:rsidRDefault="00597CD5" w:rsidP="00597CD5">
      <w:pPr>
        <w:jc w:val="both"/>
        <w:rPr>
          <w:rFonts w:eastAsia="Calibri"/>
          <w:lang w:eastAsia="en-US"/>
        </w:rPr>
      </w:pPr>
    </w:p>
    <w:p w14:paraId="7D2486C3" w14:textId="23734878" w:rsidR="00AD3057" w:rsidRPr="00AD3057" w:rsidRDefault="00CD3AD6" w:rsidP="00597CD5">
      <w:pPr>
        <w:jc w:val="both"/>
        <w:rPr>
          <w:b/>
        </w:rPr>
      </w:pPr>
      <w:r>
        <w:rPr>
          <w:rFonts w:eastAsia="Calibri"/>
          <w:lang w:eastAsia="en-US"/>
        </w:rPr>
        <w:tab/>
      </w:r>
      <w:r w:rsidRPr="00CC6D55">
        <w:rPr>
          <w:rFonts w:eastAsia="Calibri"/>
          <w:lang w:eastAsia="en-US"/>
        </w:rPr>
        <w:t>Temos a honra de submeter à elevada consideração de Vossas Excelências o Projeto de Lei</w:t>
      </w:r>
      <w:r>
        <w:rPr>
          <w:rFonts w:eastAsia="Calibri"/>
          <w:lang w:eastAsia="en-US"/>
        </w:rPr>
        <w:t xml:space="preserve"> </w:t>
      </w:r>
      <w:r w:rsidRPr="00CC6D55">
        <w:t xml:space="preserve">que </w:t>
      </w:r>
      <w:r w:rsidR="00AD3057" w:rsidRPr="00AD3057">
        <w:rPr>
          <w:b/>
        </w:rPr>
        <w:t xml:space="preserve">DISPÕE SOBRE MEDIDAS ADMINITRATIVAS </w:t>
      </w:r>
      <w:bookmarkStart w:id="5" w:name="_Hlk115090842"/>
      <w:r w:rsidR="00AD3057" w:rsidRPr="00AD3057">
        <w:rPr>
          <w:b/>
        </w:rPr>
        <w:t>PARA COBRANÇA E RENEGOCIAÇÃO DOS DÉBITOS EM ATRASO REFERENTE AS PRESTAÇÕES VENCIDAS DOS CONTRATOS DE FINANCIAMENTO DO FUNDO MUNICIPAL DE HABITAÇÃO</w:t>
      </w:r>
      <w:bookmarkEnd w:id="5"/>
      <w:r w:rsidR="00AD3057" w:rsidRPr="00AD3057">
        <w:rPr>
          <w:b/>
        </w:rPr>
        <w:t>.</w:t>
      </w:r>
    </w:p>
    <w:p w14:paraId="7BBA92E0" w14:textId="41F7633E" w:rsidR="00DA5566" w:rsidRDefault="00FA4A5A" w:rsidP="00076D2B">
      <w:pPr>
        <w:tabs>
          <w:tab w:val="left" w:pos="142"/>
        </w:tabs>
        <w:suppressAutoHyphens/>
        <w:spacing w:before="240"/>
        <w:jc w:val="both"/>
      </w:pPr>
      <w:r>
        <w:t xml:space="preserve">           </w:t>
      </w:r>
      <w:r w:rsidR="00DA5566">
        <w:t>Trata-se de contratos</w:t>
      </w:r>
      <w:r w:rsidR="00D43854">
        <w:t xml:space="preserve"> de financiamento habitacional</w:t>
      </w:r>
      <w:r w:rsidR="007946A8">
        <w:t xml:space="preserve"> pelo Programa VIVA CASA - COHAB</w:t>
      </w:r>
      <w:r w:rsidR="00D43854">
        <w:t>, que</w:t>
      </w:r>
      <w:r w:rsidR="00DA5566">
        <w:t xml:space="preserve"> </w:t>
      </w:r>
      <w:r w:rsidR="00D43854">
        <w:t xml:space="preserve">foram </w:t>
      </w:r>
      <w:r w:rsidR="00DA5566">
        <w:t>firmados</w:t>
      </w:r>
      <w:r w:rsidR="00D43854">
        <w:t xml:space="preserve"> pelo Município de Anchieta, através do Fundo Municipal de Habitação, em 30 de novembro de 19</w:t>
      </w:r>
      <w:r w:rsidR="00814C61">
        <w:t>98</w:t>
      </w:r>
      <w:r w:rsidR="00D43854">
        <w:t xml:space="preserve">, com </w:t>
      </w:r>
      <w:r w:rsidR="002E3105">
        <w:t>os respectivos mutuários, os quais construíram moradia própria, com esses recursos.</w:t>
      </w:r>
      <w:r w:rsidR="00C17BC9">
        <w:t xml:space="preserve"> O montante de recursos públicos investido deveria ser devolvido pelos mutuários, diretamente ao Fundo Municipal de Habitação, em parcelas mensais, com base em contrato </w:t>
      </w:r>
      <w:r w:rsidR="00C575DD">
        <w:t xml:space="preserve">firmado com cada um deles, a </w:t>
      </w:r>
      <w:r w:rsidR="00981E7B">
        <w:t>fim de</w:t>
      </w:r>
      <w:r w:rsidR="00EE4287">
        <w:t xml:space="preserve"> viabilizar novos investimentos em habitação no município.</w:t>
      </w:r>
    </w:p>
    <w:p w14:paraId="356B46DE" w14:textId="6461BA38" w:rsidR="00EE4287" w:rsidRDefault="00981E7B" w:rsidP="00CD3AD6">
      <w:pPr>
        <w:tabs>
          <w:tab w:val="left" w:pos="1418"/>
        </w:tabs>
        <w:suppressAutoHyphens/>
        <w:spacing w:before="240"/>
        <w:jc w:val="both"/>
      </w:pPr>
      <w:r>
        <w:t xml:space="preserve">            Até outubro de 2017, a COHAB prestava serviços ao Município de Anchieta/Fundo Municipal de Habitação de controle dos créditos imobiliários decorrentes deste programa habitacional e emitia os boletos para pagamento destas prestações, depois disso, deixou de fazer por determinação da FEBRABAN - </w:t>
      </w:r>
      <w:r w:rsidRPr="00981E7B">
        <w:t>Federação Brasileira de Bancos</w:t>
      </w:r>
      <w:r>
        <w:t xml:space="preserve">, pois com a nova sistemática exige-se o registro do boleto no sistema financeiro. </w:t>
      </w:r>
    </w:p>
    <w:p w14:paraId="1431D7E7" w14:textId="56B099EF" w:rsidR="00CB3AEA" w:rsidRDefault="00CB3AEA" w:rsidP="00CD3AD6">
      <w:pPr>
        <w:tabs>
          <w:tab w:val="left" w:pos="1418"/>
        </w:tabs>
        <w:suppressAutoHyphens/>
        <w:spacing w:before="240"/>
        <w:jc w:val="both"/>
      </w:pPr>
      <w:r>
        <w:t xml:space="preserve">           </w:t>
      </w:r>
      <w:r w:rsidR="003724A3">
        <w:t>Naquela oportunidade,</w:t>
      </w:r>
      <w:r w:rsidR="007B3744">
        <w:t xml:space="preserve"> a COHAB encaminhou ao município planilhas que representavam a listagem dos mutuários e a respectiva situação de seus contratos</w:t>
      </w:r>
      <w:r w:rsidR="00DF48C1">
        <w:t xml:space="preserve">. Com base na documentação retro mencionada, foi determinado levantamento junto ao setor de Tributação, quando </w:t>
      </w:r>
      <w:r w:rsidR="007C7109">
        <w:t>se constatou</w:t>
      </w:r>
      <w:r w:rsidR="00DF48C1">
        <w:t xml:space="preserve"> divergência de informação entre a base existente no município e aquela informada pela COHAB, bem como a inexistência de arquivos físicos dos contratos e comprovações de pagamento das prestações dos </w:t>
      </w:r>
      <w:r w:rsidR="007C7109">
        <w:t>financiamentos do</w:t>
      </w:r>
      <w:r w:rsidR="00DF48C1">
        <w:t xml:space="preserve"> programa VIVA CASA, firmados em 1998, com diversos </w:t>
      </w:r>
      <w:r w:rsidR="007C7109">
        <w:t>prazos de vencimento final.</w:t>
      </w:r>
    </w:p>
    <w:p w14:paraId="07A5F698" w14:textId="27B22DC8" w:rsidR="007C7109" w:rsidRDefault="007C7109" w:rsidP="00CD3AD6">
      <w:pPr>
        <w:tabs>
          <w:tab w:val="left" w:pos="1418"/>
        </w:tabs>
        <w:suppressAutoHyphens/>
        <w:spacing w:before="240"/>
        <w:jc w:val="both"/>
      </w:pPr>
      <w:r>
        <w:t xml:space="preserve">           Ademais, a documentação pertinente a cada um dos mutuários não estava devidamente organizada, o que demandou a realização de um minucioso levantamento </w:t>
      </w:r>
      <w:r w:rsidR="007946A8">
        <w:t>de documentos e informações junto ao arquivo municipal e também, junto aos próprios mutuários</w:t>
      </w:r>
      <w:r w:rsidR="00C028C6">
        <w:t xml:space="preserve"> até conseguir organizar toda documentação.</w:t>
      </w:r>
    </w:p>
    <w:p w14:paraId="79930E7F" w14:textId="110E1CB7" w:rsidR="009919B1" w:rsidRDefault="009919B1" w:rsidP="00CD3AD6">
      <w:pPr>
        <w:tabs>
          <w:tab w:val="left" w:pos="1418"/>
        </w:tabs>
        <w:suppressAutoHyphens/>
        <w:spacing w:before="240"/>
        <w:jc w:val="both"/>
      </w:pPr>
      <w:r>
        <w:t xml:space="preserve">           </w:t>
      </w:r>
      <w:r w:rsidR="00525A95">
        <w:t xml:space="preserve">Realizado o referido levantamento, constatou-se que </w:t>
      </w:r>
      <w:r w:rsidR="0033162A">
        <w:t>na época 19 pessoas participaram do programa, destas, 08 indivíduos pagaram o financiamento, e o restante, ou seja, 11 pessoas não quitaram integralmente as suas prestações.</w:t>
      </w:r>
    </w:p>
    <w:p w14:paraId="7257927C" w14:textId="5D2A9FEE" w:rsidR="00CF2297" w:rsidRDefault="00C028C6" w:rsidP="00CD3AD6">
      <w:pPr>
        <w:tabs>
          <w:tab w:val="left" w:pos="1418"/>
        </w:tabs>
        <w:suppressAutoHyphens/>
        <w:spacing w:before="240"/>
        <w:jc w:val="both"/>
      </w:pPr>
      <w:r>
        <w:t xml:space="preserve">           </w:t>
      </w:r>
      <w:r w:rsidR="009919B1">
        <w:t xml:space="preserve">Dessa forma, após análise </w:t>
      </w:r>
      <w:r w:rsidR="00276C12">
        <w:t xml:space="preserve">e orientação jurídica, bem </w:t>
      </w:r>
      <w:r w:rsidR="00206E18">
        <w:t>como, condições</w:t>
      </w:r>
      <w:r w:rsidR="00276C12">
        <w:t xml:space="preserve"> impostas no </w:t>
      </w:r>
      <w:r w:rsidR="00925BAE">
        <w:t xml:space="preserve">referido </w:t>
      </w:r>
      <w:r w:rsidR="00276C12">
        <w:t>contrato firmado</w:t>
      </w:r>
      <w:r w:rsidR="002A2DFE">
        <w:t xml:space="preserve"> na época</w:t>
      </w:r>
      <w:r w:rsidR="00925BAE">
        <w:t xml:space="preserve">, </w:t>
      </w:r>
      <w:r w:rsidR="00564EB7">
        <w:t xml:space="preserve">referente aos débitos que </w:t>
      </w:r>
      <w:r w:rsidR="00704F29">
        <w:t>ainda re</w:t>
      </w:r>
      <w:r w:rsidR="00206E18">
        <w:t xml:space="preserve">manesceram </w:t>
      </w:r>
      <w:r w:rsidR="00CE6CA1">
        <w:t xml:space="preserve">impõe-se a aplicação das regras do contrato de financiamento, nas opções </w:t>
      </w:r>
      <w:r w:rsidR="00ED54E3">
        <w:t xml:space="preserve">de reconhecimento </w:t>
      </w:r>
      <w:r w:rsidR="00246476">
        <w:t xml:space="preserve">do vencimento das parcelas </w:t>
      </w:r>
      <w:r w:rsidR="0042760C">
        <w:t xml:space="preserve">sem o necessário pagamento e Execução Judicial do ajuste, conforme disposto na Cláusula Vigésima </w:t>
      </w:r>
      <w:r w:rsidR="005D7E97">
        <w:t xml:space="preserve">Primeira do contrato, ou, novação mediante </w:t>
      </w:r>
      <w:bookmarkStart w:id="6" w:name="_Hlk114574166"/>
      <w:r w:rsidR="005D7E97">
        <w:t>lei</w:t>
      </w:r>
      <w:r w:rsidR="00CF2297">
        <w:t xml:space="preserve"> específica que autorize a repactuação das prestação e das demais obrigações contratuais descumpridas, de acordo com  a Cláusula Trigésima do contrato</w:t>
      </w:r>
      <w:bookmarkEnd w:id="6"/>
      <w:r w:rsidR="00CF2297">
        <w:t>.</w:t>
      </w:r>
    </w:p>
    <w:p w14:paraId="0678AEE6" w14:textId="30A48B4E" w:rsidR="009B2110" w:rsidRDefault="00CF2297" w:rsidP="0085405A">
      <w:pPr>
        <w:tabs>
          <w:tab w:val="left" w:pos="142"/>
        </w:tabs>
        <w:suppressAutoHyphens/>
        <w:spacing w:before="240"/>
        <w:jc w:val="both"/>
      </w:pPr>
      <w:r>
        <w:t xml:space="preserve">         Ante o exposto, </w:t>
      </w:r>
      <w:r w:rsidR="008E00DD">
        <w:t xml:space="preserve">encaminhamos o </w:t>
      </w:r>
      <w:r w:rsidR="0085405A">
        <w:t xml:space="preserve">presente Projeto de Lei que </w:t>
      </w:r>
      <w:r w:rsidR="0085405A" w:rsidRPr="0085405A">
        <w:rPr>
          <w:bCs/>
        </w:rPr>
        <w:t xml:space="preserve">dispõe sobre medidas administrativas para </w:t>
      </w:r>
      <w:r w:rsidR="002A2DFE" w:rsidRPr="002A2DFE">
        <w:rPr>
          <w:bCs/>
        </w:rPr>
        <w:t>cobrança e renegociação dos débitos em atraso referente as prestações vencidas dos contratos de financiamento do fundo municipal de habitação</w:t>
      </w:r>
      <w:r w:rsidR="002A2DFE">
        <w:rPr>
          <w:bCs/>
        </w:rPr>
        <w:t xml:space="preserve">, dessa forma, </w:t>
      </w:r>
      <w:r w:rsidR="002A2DFE">
        <w:t>optou-se</w:t>
      </w:r>
      <w:r w:rsidR="008E00DD">
        <w:t xml:space="preserve"> pela cobrança por meio de</w:t>
      </w:r>
      <w:r w:rsidR="008E00DD" w:rsidRPr="008E00DD">
        <w:t xml:space="preserve"> </w:t>
      </w:r>
      <w:r w:rsidR="008E00DD">
        <w:t xml:space="preserve">lei específica que autorize </w:t>
      </w:r>
      <w:r w:rsidR="008E00DD">
        <w:lastRenderedPageBreak/>
        <w:t>a repactuação das prestações e das demais obrigações contratuais descumpridas, de acordo com a Cláusula Trigésima do contrato, conforme retro mencionado</w:t>
      </w:r>
      <w:r w:rsidR="0085405A">
        <w:t>.</w:t>
      </w:r>
    </w:p>
    <w:p w14:paraId="7BC588D8" w14:textId="77777777" w:rsidR="00BD6BAD" w:rsidRDefault="00BD6BAD" w:rsidP="00BD6BAD">
      <w:pPr>
        <w:tabs>
          <w:tab w:val="left" w:pos="142"/>
        </w:tabs>
        <w:suppressAutoHyphens/>
        <w:jc w:val="both"/>
      </w:pPr>
    </w:p>
    <w:p w14:paraId="0F1828FB" w14:textId="16643AF3" w:rsidR="0085405A" w:rsidRDefault="0085405A" w:rsidP="00AD3057">
      <w:pPr>
        <w:suppressAutoHyphens/>
        <w:spacing w:line="276" w:lineRule="auto"/>
        <w:jc w:val="both"/>
        <w:rPr>
          <w:bCs/>
        </w:rPr>
      </w:pPr>
      <w:r>
        <w:t xml:space="preserve">          Assim, f</w:t>
      </w:r>
      <w:r w:rsidRPr="0085405A">
        <w:t>ica o Poder Executivo Municipal autorizado a renegociar, nos termos dispostos nesta Lei, os contratos com os mutuários dos Programas de Habitação de Interesse Social de Anchieta do Fundo Municipal de Habitação.</w:t>
      </w:r>
      <w:r w:rsidR="009B2110">
        <w:t xml:space="preserve"> </w:t>
      </w:r>
      <w:r w:rsidR="009B2110" w:rsidRPr="009B2110">
        <w:t>Ainda, sobre</w:t>
      </w:r>
      <w:r w:rsidR="009B2110" w:rsidRPr="004B7984">
        <w:rPr>
          <w:bCs/>
        </w:rPr>
        <w:t xml:space="preserve"> o </w:t>
      </w:r>
      <w:r w:rsidR="00AD3057" w:rsidRPr="004B7984">
        <w:rPr>
          <w:bCs/>
        </w:rPr>
        <w:t>valor da obrigação em atraso, atualizado pelo índice de reajuste do FGTS, incidirão juros de 3% ao ano, calculados pelo método de juros simples</w:t>
      </w:r>
      <w:r w:rsidR="00AD3057">
        <w:rPr>
          <w:bCs/>
        </w:rPr>
        <w:t>, a data de vencimento das parcelas poderá ser escolhida pelos devedores entre os dias 10 (dez) e 15 (quinze) de cada mês e o período para cadastramento, solicitação e adesão ao programa de regularização das prestações em atraso do Fundo Municipal de Habitação será de 90 dias.</w:t>
      </w:r>
    </w:p>
    <w:p w14:paraId="1E362C9C" w14:textId="1F5A1638" w:rsidR="00AD3057" w:rsidRDefault="00AD3057" w:rsidP="00AD3057">
      <w:pPr>
        <w:suppressAutoHyphens/>
        <w:spacing w:line="276" w:lineRule="auto"/>
        <w:jc w:val="both"/>
        <w:rPr>
          <w:bCs/>
        </w:rPr>
      </w:pPr>
    </w:p>
    <w:p w14:paraId="3CF58E71" w14:textId="1DFB98B9" w:rsidR="00AD3057" w:rsidRDefault="00AD3057" w:rsidP="00AD3057">
      <w:pPr>
        <w:suppressAutoHyphens/>
        <w:spacing w:line="276" w:lineRule="auto"/>
        <w:jc w:val="both"/>
        <w:rPr>
          <w:bCs/>
        </w:rPr>
      </w:pPr>
      <w:r>
        <w:rPr>
          <w:bCs/>
        </w:rPr>
        <w:tab/>
        <w:t>O pagamento das parcelas mensais será realizado até a data de seu vencimento, independentemente de qualquer aviso ou notificação, na forma indicada pelo credor, a prestação fixada não poderá ser inferior a 10 % (dez por</w:t>
      </w:r>
      <w:r w:rsidR="0011749C">
        <w:rPr>
          <w:bCs/>
        </w:rPr>
        <w:t xml:space="preserve"> </w:t>
      </w:r>
      <w:r>
        <w:rPr>
          <w:bCs/>
        </w:rPr>
        <w:t>cento) do valor do salário mínimo, sendo facultado ao devedor realizar o parcelamento em até 48 (quarenta e oito) prestações mensais. Além disso, será concedido desconto de 20% (vinte por cento) no valor atualizado da dívida aos devedores que optarem em realizar a quitação à vista,  aos devedores que optarem em realizar a quitação em no máximo 5 (cinco) prestações, será concedido desconto de 15% (quinze por cento) no valor atualizado da dívida, aos devedores que optarem em realizar a quitação em no máximo 10 (dez) parcelas, será concedido desconto de 10 % (dez por cento) no valor atualizado da dívida</w:t>
      </w:r>
      <w:r w:rsidR="009115E5">
        <w:rPr>
          <w:bCs/>
        </w:rPr>
        <w:t xml:space="preserve"> e </w:t>
      </w:r>
      <w:r>
        <w:rPr>
          <w:bCs/>
        </w:rPr>
        <w:t xml:space="preserve"> aos devedores que optarem em realizar a quitação em no máximo 15 parcelas, será concedido desconto de 5% (cinco por cento) no valor atualizado da dívida.</w:t>
      </w:r>
    </w:p>
    <w:p w14:paraId="6967F0DA" w14:textId="77777777" w:rsidR="009115E5" w:rsidRDefault="009115E5" w:rsidP="002A2DFE">
      <w:pPr>
        <w:suppressAutoHyphens/>
        <w:spacing w:line="276" w:lineRule="auto"/>
        <w:jc w:val="both"/>
        <w:rPr>
          <w:bCs/>
        </w:rPr>
      </w:pPr>
    </w:p>
    <w:p w14:paraId="1197A44A" w14:textId="5D96C8A6" w:rsidR="00FA4A5A" w:rsidRPr="008E0CCB" w:rsidRDefault="00206E18" w:rsidP="002A2DFE">
      <w:pPr>
        <w:jc w:val="both"/>
      </w:pPr>
      <w:r>
        <w:t xml:space="preserve">          </w:t>
      </w:r>
      <w:r w:rsidR="00CD3AD6" w:rsidRPr="00CC6D55">
        <w:t>Assim, pela expo</w:t>
      </w:r>
      <w:r w:rsidR="007C7109">
        <w:t>s</w:t>
      </w:r>
      <w:r w:rsidR="00CD3AD6" w:rsidRPr="00CC6D55">
        <w:t>ição estampada, encaminhamos este Projeto de Lei, para apreciação e deliberaçã</w:t>
      </w:r>
      <w:r w:rsidR="00CD3AD6" w:rsidRPr="00FA4A5A">
        <w:t>o</w:t>
      </w:r>
      <w:r w:rsidR="009115E5">
        <w:t xml:space="preserve">, considerando que </w:t>
      </w:r>
      <w:r w:rsidR="009115E5" w:rsidRPr="009115E5">
        <w:t>as últimas parcelas venceram no ano de 2018, e conforme a legislação pátria, o prazo para eventuais cobranças finda em cinco anos a contar do vencimento da última parcela, e por conta disso, advém a necessidade de lei municipal autoriza</w:t>
      </w:r>
      <w:r w:rsidR="002A2DFE">
        <w:t>tiva</w:t>
      </w:r>
      <w:r w:rsidR="009115E5" w:rsidRPr="009115E5">
        <w:t xml:space="preserve"> para que seja firmado novo acordo com os indivíduos que estão com os débitos em aberto</w:t>
      </w:r>
      <w:r w:rsidR="00DA5566">
        <w:t xml:space="preserve">. </w:t>
      </w:r>
    </w:p>
    <w:p w14:paraId="636944B6" w14:textId="4AB7C2FE" w:rsidR="00CD3AD6" w:rsidRPr="00CC6D55" w:rsidRDefault="008E0CCB" w:rsidP="00CD3AD6">
      <w:pPr>
        <w:tabs>
          <w:tab w:val="left" w:pos="1418"/>
          <w:tab w:val="left" w:pos="2552"/>
        </w:tabs>
        <w:suppressAutoHyphens/>
        <w:spacing w:before="240"/>
        <w:jc w:val="both"/>
        <w:rPr>
          <w:color w:val="000000"/>
        </w:rPr>
      </w:pPr>
      <w:r>
        <w:rPr>
          <w:color w:val="000000"/>
        </w:rPr>
        <w:t xml:space="preserve">         </w:t>
      </w:r>
      <w:r w:rsidR="00CD3AD6" w:rsidRPr="00CC6D55">
        <w:rPr>
          <w:color w:val="000000"/>
        </w:rPr>
        <w:t xml:space="preserve">Na oportunidade </w:t>
      </w:r>
      <w:r w:rsidR="00CD3AD6" w:rsidRPr="00CC6D55">
        <w:t>renova</w:t>
      </w:r>
      <w:r w:rsidR="00CD3AD6">
        <w:t>mos</w:t>
      </w:r>
      <w:r w:rsidR="00CD3AD6" w:rsidRPr="00CC6D55">
        <w:t xml:space="preserve"> protestos de grande estima e consideração.</w:t>
      </w:r>
    </w:p>
    <w:p w14:paraId="587DDC0C" w14:textId="538FD27B" w:rsidR="00CD3AD6" w:rsidRDefault="00CD3AD6" w:rsidP="00CD3AD6">
      <w:pPr>
        <w:tabs>
          <w:tab w:val="left" w:pos="1418"/>
          <w:tab w:val="left" w:pos="2552"/>
        </w:tabs>
        <w:suppressAutoHyphens/>
        <w:spacing w:before="240"/>
        <w:ind w:firstLine="2340"/>
        <w:jc w:val="both"/>
      </w:pPr>
      <w:r w:rsidRPr="00CC6D55">
        <w:t xml:space="preserve">                       </w:t>
      </w:r>
    </w:p>
    <w:p w14:paraId="4F8A991E" w14:textId="77777777" w:rsidR="009115E5" w:rsidRPr="00CC6D55" w:rsidRDefault="009115E5" w:rsidP="00CD3AD6">
      <w:pPr>
        <w:tabs>
          <w:tab w:val="left" w:pos="1418"/>
          <w:tab w:val="left" w:pos="2552"/>
        </w:tabs>
        <w:suppressAutoHyphens/>
        <w:spacing w:before="240"/>
        <w:ind w:firstLine="2340"/>
        <w:jc w:val="both"/>
      </w:pPr>
    </w:p>
    <w:p w14:paraId="6F6FA1B5" w14:textId="1A36AB88" w:rsidR="00CD3AD6" w:rsidRPr="00C66430" w:rsidRDefault="00CD3AD6" w:rsidP="00CD3AD6">
      <w:pPr>
        <w:tabs>
          <w:tab w:val="left" w:pos="1418"/>
          <w:tab w:val="left" w:pos="2552"/>
        </w:tabs>
        <w:suppressAutoHyphens/>
        <w:spacing w:before="240"/>
        <w:ind w:firstLine="2340"/>
        <w:jc w:val="right"/>
      </w:pPr>
      <w:bookmarkStart w:id="7" w:name="_Hlk114663685"/>
      <w:r w:rsidRPr="00CC6D55">
        <w:t xml:space="preserve"> Município de Anchieta</w:t>
      </w:r>
      <w:r w:rsidRPr="00C66430">
        <w:t xml:space="preserve">, </w:t>
      </w:r>
      <w:r w:rsidR="00814C61">
        <w:t>2</w:t>
      </w:r>
      <w:r w:rsidR="002A2DFE">
        <w:t>6</w:t>
      </w:r>
      <w:r w:rsidRPr="00C66430">
        <w:t xml:space="preserve"> de </w:t>
      </w:r>
      <w:r w:rsidR="00814C61">
        <w:t>setembro</w:t>
      </w:r>
      <w:r w:rsidRPr="00C66430">
        <w:t xml:space="preserve"> de 2022.</w:t>
      </w:r>
    </w:p>
    <w:p w14:paraId="289B856E" w14:textId="77777777" w:rsidR="00CD3AD6" w:rsidRDefault="00CD3AD6" w:rsidP="00CD3AD6">
      <w:pPr>
        <w:tabs>
          <w:tab w:val="left" w:pos="1418"/>
          <w:tab w:val="left" w:pos="2552"/>
        </w:tabs>
        <w:suppressAutoHyphens/>
        <w:spacing w:before="240"/>
        <w:jc w:val="center"/>
      </w:pPr>
    </w:p>
    <w:p w14:paraId="715A9D5B" w14:textId="77777777" w:rsidR="00CD3AD6" w:rsidRPr="00CC6D55" w:rsidRDefault="00CD3AD6" w:rsidP="00CD3AD6">
      <w:pPr>
        <w:tabs>
          <w:tab w:val="left" w:pos="1418"/>
          <w:tab w:val="left" w:pos="2552"/>
        </w:tabs>
        <w:suppressAutoHyphens/>
        <w:spacing w:before="240"/>
        <w:jc w:val="center"/>
      </w:pPr>
    </w:p>
    <w:p w14:paraId="3C53A871" w14:textId="77777777" w:rsidR="00CD3AD6" w:rsidRPr="00CC6D55" w:rsidRDefault="00CD3AD6" w:rsidP="00CD3AD6">
      <w:pPr>
        <w:tabs>
          <w:tab w:val="left" w:pos="1418"/>
          <w:tab w:val="left" w:pos="2552"/>
        </w:tabs>
        <w:suppressAutoHyphens/>
        <w:jc w:val="center"/>
        <w:rPr>
          <w:b/>
        </w:rPr>
      </w:pPr>
      <w:r>
        <w:rPr>
          <w:b/>
        </w:rPr>
        <w:t>IVAN JOSÉ CANCI</w:t>
      </w:r>
    </w:p>
    <w:p w14:paraId="0F648880" w14:textId="6C98B065" w:rsidR="00CD3AD6" w:rsidRDefault="00CD3AD6" w:rsidP="008E0CCB">
      <w:pPr>
        <w:tabs>
          <w:tab w:val="left" w:pos="1418"/>
          <w:tab w:val="left" w:pos="2552"/>
        </w:tabs>
        <w:suppressAutoHyphens/>
        <w:jc w:val="center"/>
      </w:pPr>
      <w:r w:rsidRPr="00CC6D55">
        <w:t>Prefeito Municipal</w:t>
      </w:r>
      <w:r>
        <w:t xml:space="preserve"> </w:t>
      </w:r>
    </w:p>
    <w:bookmarkEnd w:id="7"/>
    <w:p w14:paraId="188A7CC0" w14:textId="13E09B42" w:rsidR="00CD3AD6" w:rsidRDefault="00CD3AD6" w:rsidP="00FA5AC9">
      <w:pPr>
        <w:jc w:val="center"/>
      </w:pPr>
    </w:p>
    <w:p w14:paraId="6251A4DE" w14:textId="2A99C579" w:rsidR="00BE190B" w:rsidRPr="00045245" w:rsidRDefault="001719FE" w:rsidP="00045245">
      <w:pPr>
        <w:jc w:val="center"/>
        <w:rPr>
          <w:i/>
        </w:rPr>
      </w:pPr>
      <w:r>
        <w:t xml:space="preserve"> </w:t>
      </w:r>
    </w:p>
    <w:sectPr w:rsidR="00BE190B" w:rsidRPr="00045245" w:rsidSect="00FA5AC9">
      <w:headerReference w:type="default" r:id="rId8"/>
      <w:footerReference w:type="default" r:id="rId9"/>
      <w:pgSz w:w="11907" w:h="16840" w:code="9"/>
      <w:pgMar w:top="720" w:right="720" w:bottom="720" w:left="720" w:header="426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EEF89C" w14:textId="77777777" w:rsidR="007D0F55" w:rsidRDefault="007D0F55">
      <w:r>
        <w:separator/>
      </w:r>
    </w:p>
  </w:endnote>
  <w:endnote w:type="continuationSeparator" w:id="0">
    <w:p w14:paraId="6D01D3AC" w14:textId="77777777" w:rsidR="007D0F55" w:rsidRDefault="007D0F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E22B" w14:textId="0AECB094" w:rsidR="006B3E21" w:rsidRPr="006B3E21" w:rsidRDefault="006B3E21" w:rsidP="00551403">
    <w:pPr>
      <w:pStyle w:val="Rodap"/>
      <w:ind w:right="-993"/>
    </w:pPr>
    <w:r>
      <w:rPr>
        <w:noProof/>
      </w:rPr>
      <w:drawing>
        <wp:inline distT="0" distB="0" distL="0" distR="0" wp14:anchorId="353EC7BA" wp14:editId="1678978E">
          <wp:extent cx="6426011" cy="999460"/>
          <wp:effectExtent l="0" t="0" r="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53482" cy="10037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962129" w14:textId="77777777" w:rsidR="007D0F55" w:rsidRDefault="007D0F55">
      <w:r>
        <w:separator/>
      </w:r>
    </w:p>
  </w:footnote>
  <w:footnote w:type="continuationSeparator" w:id="0">
    <w:p w14:paraId="47724E3F" w14:textId="77777777" w:rsidR="007D0F55" w:rsidRDefault="007D0F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A174" w14:textId="5BE9F15F" w:rsidR="00E633AD" w:rsidRDefault="00025BC2" w:rsidP="00FA5AC9">
    <w:pPr>
      <w:pStyle w:val="Corpodetexto"/>
      <w:spacing w:line="14" w:lineRule="auto"/>
      <w:ind w:left="-567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4AC54441">
          <wp:extent cx="7379774" cy="1046282"/>
          <wp:effectExtent l="0" t="0" r="0" b="190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18831" cy="105181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5FD640C"/>
    <w:multiLevelType w:val="hybridMultilevel"/>
    <w:tmpl w:val="FBFA3650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12E45C88"/>
    <w:multiLevelType w:val="hybridMultilevel"/>
    <w:tmpl w:val="3A14772E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7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DD43C1"/>
    <w:multiLevelType w:val="hybridMultilevel"/>
    <w:tmpl w:val="13C011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5" w15:restartNumberingAfterBreak="0">
    <w:nsid w:val="45B206AE"/>
    <w:multiLevelType w:val="hybridMultilevel"/>
    <w:tmpl w:val="DB04C248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8" w15:restartNumberingAfterBreak="0">
    <w:nsid w:val="5B07566A"/>
    <w:multiLevelType w:val="hybridMultilevel"/>
    <w:tmpl w:val="5110514C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7B5472A"/>
    <w:multiLevelType w:val="hybridMultilevel"/>
    <w:tmpl w:val="A46C59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DBE51EC"/>
    <w:multiLevelType w:val="hybridMultilevel"/>
    <w:tmpl w:val="2EFE4DE6"/>
    <w:lvl w:ilvl="0" w:tplc="2FFE867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23" w15:restartNumberingAfterBreak="0">
    <w:nsid w:val="7E5029E5"/>
    <w:multiLevelType w:val="hybridMultilevel"/>
    <w:tmpl w:val="2EB2B0F8"/>
    <w:lvl w:ilvl="0" w:tplc="AA38D432">
      <w:start w:val="1"/>
      <w:numFmt w:val="bullet"/>
      <w:lvlText w:val="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55489387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2929420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83011758">
    <w:abstractNumId w:val="5"/>
    <w:lvlOverride w:ilvl="0">
      <w:startOverride w:val="1"/>
    </w:lvlOverride>
  </w:num>
  <w:num w:numId="4" w16cid:durableId="1476486686">
    <w:abstractNumId w:val="12"/>
    <w:lvlOverride w:ilvl="0">
      <w:startOverride w:val="1"/>
    </w:lvlOverride>
  </w:num>
  <w:num w:numId="5" w16cid:durableId="1328440928">
    <w:abstractNumId w:val="22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39627275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153256589">
    <w:abstractNumId w:val="3"/>
  </w:num>
  <w:num w:numId="8" w16cid:durableId="604004013">
    <w:abstractNumId w:val="10"/>
  </w:num>
  <w:num w:numId="9" w16cid:durableId="919867438">
    <w:abstractNumId w:val="6"/>
  </w:num>
  <w:num w:numId="10" w16cid:durableId="649749955">
    <w:abstractNumId w:val="14"/>
  </w:num>
  <w:num w:numId="11" w16cid:durableId="1590583790">
    <w:abstractNumId w:val="17"/>
  </w:num>
  <w:num w:numId="12" w16cid:durableId="1752659855">
    <w:abstractNumId w:val="0"/>
  </w:num>
  <w:num w:numId="13" w16cid:durableId="2009864744">
    <w:abstractNumId w:val="21"/>
  </w:num>
  <w:num w:numId="14" w16cid:durableId="114103558">
    <w:abstractNumId w:val="16"/>
  </w:num>
  <w:num w:numId="15" w16cid:durableId="991640851">
    <w:abstractNumId w:val="8"/>
  </w:num>
  <w:num w:numId="16" w16cid:durableId="1865708430">
    <w:abstractNumId w:val="13"/>
  </w:num>
  <w:num w:numId="17" w16cid:durableId="1714577274">
    <w:abstractNumId w:val="11"/>
  </w:num>
  <w:num w:numId="18" w16cid:durableId="1854996967">
    <w:abstractNumId w:val="2"/>
  </w:num>
  <w:num w:numId="19" w16cid:durableId="1476415788">
    <w:abstractNumId w:val="9"/>
  </w:num>
  <w:num w:numId="20" w16cid:durableId="1282223015">
    <w:abstractNumId w:val="23"/>
  </w:num>
  <w:num w:numId="21" w16cid:durableId="889848338">
    <w:abstractNumId w:val="19"/>
  </w:num>
  <w:num w:numId="22" w16cid:durableId="1961763074">
    <w:abstractNumId w:val="15"/>
  </w:num>
  <w:num w:numId="23" w16cid:durableId="1309286689">
    <w:abstractNumId w:val="18"/>
  </w:num>
  <w:num w:numId="24" w16cid:durableId="1621641743">
    <w:abstractNumId w:val="4"/>
  </w:num>
  <w:num w:numId="25" w16cid:durableId="1378354088">
    <w:abstractNumId w:val="2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3A9F"/>
    <w:rsid w:val="00025BC2"/>
    <w:rsid w:val="00040BED"/>
    <w:rsid w:val="00042136"/>
    <w:rsid w:val="00045245"/>
    <w:rsid w:val="0004659A"/>
    <w:rsid w:val="000546D9"/>
    <w:rsid w:val="00056199"/>
    <w:rsid w:val="000612E4"/>
    <w:rsid w:val="00062061"/>
    <w:rsid w:val="00063A8D"/>
    <w:rsid w:val="00063BE5"/>
    <w:rsid w:val="0006514A"/>
    <w:rsid w:val="00076D2B"/>
    <w:rsid w:val="000770A9"/>
    <w:rsid w:val="00095C27"/>
    <w:rsid w:val="00097A45"/>
    <w:rsid w:val="000A26D9"/>
    <w:rsid w:val="000A42EC"/>
    <w:rsid w:val="000C308F"/>
    <w:rsid w:val="000C33B6"/>
    <w:rsid w:val="000C6FA5"/>
    <w:rsid w:val="000D365D"/>
    <w:rsid w:val="000E1C45"/>
    <w:rsid w:val="000E3B11"/>
    <w:rsid w:val="000F319D"/>
    <w:rsid w:val="001039F6"/>
    <w:rsid w:val="001049EA"/>
    <w:rsid w:val="0011749C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43942"/>
    <w:rsid w:val="001440AC"/>
    <w:rsid w:val="00151116"/>
    <w:rsid w:val="00151AFB"/>
    <w:rsid w:val="00164C7B"/>
    <w:rsid w:val="001719FE"/>
    <w:rsid w:val="00173AE1"/>
    <w:rsid w:val="00177C90"/>
    <w:rsid w:val="0018174B"/>
    <w:rsid w:val="001823D7"/>
    <w:rsid w:val="0018735F"/>
    <w:rsid w:val="00194998"/>
    <w:rsid w:val="00196A55"/>
    <w:rsid w:val="001B1FF8"/>
    <w:rsid w:val="001B419D"/>
    <w:rsid w:val="001B4E40"/>
    <w:rsid w:val="001C1B34"/>
    <w:rsid w:val="001C2024"/>
    <w:rsid w:val="001C40EC"/>
    <w:rsid w:val="001C6D91"/>
    <w:rsid w:val="001D7307"/>
    <w:rsid w:val="001E22C7"/>
    <w:rsid w:val="001E30E3"/>
    <w:rsid w:val="001F1EF3"/>
    <w:rsid w:val="001F640E"/>
    <w:rsid w:val="0020052E"/>
    <w:rsid w:val="0020548F"/>
    <w:rsid w:val="00206E18"/>
    <w:rsid w:val="00215982"/>
    <w:rsid w:val="00216CC1"/>
    <w:rsid w:val="0021753E"/>
    <w:rsid w:val="00233AE9"/>
    <w:rsid w:val="00235975"/>
    <w:rsid w:val="00237D42"/>
    <w:rsid w:val="00246476"/>
    <w:rsid w:val="00247661"/>
    <w:rsid w:val="00250075"/>
    <w:rsid w:val="00261A1C"/>
    <w:rsid w:val="00274F21"/>
    <w:rsid w:val="00275FC1"/>
    <w:rsid w:val="00276C12"/>
    <w:rsid w:val="00277303"/>
    <w:rsid w:val="002804B6"/>
    <w:rsid w:val="00281EE0"/>
    <w:rsid w:val="002831D0"/>
    <w:rsid w:val="00287431"/>
    <w:rsid w:val="00294407"/>
    <w:rsid w:val="002A2DFE"/>
    <w:rsid w:val="002A7DA2"/>
    <w:rsid w:val="002B54BA"/>
    <w:rsid w:val="002D626C"/>
    <w:rsid w:val="002E2DC1"/>
    <w:rsid w:val="002E3105"/>
    <w:rsid w:val="002E44F3"/>
    <w:rsid w:val="002E7D17"/>
    <w:rsid w:val="002E7F38"/>
    <w:rsid w:val="002F69BD"/>
    <w:rsid w:val="003061B4"/>
    <w:rsid w:val="003142EA"/>
    <w:rsid w:val="00321112"/>
    <w:rsid w:val="003213F6"/>
    <w:rsid w:val="00321752"/>
    <w:rsid w:val="00321BC4"/>
    <w:rsid w:val="0033162A"/>
    <w:rsid w:val="00341035"/>
    <w:rsid w:val="00354BCC"/>
    <w:rsid w:val="00354D71"/>
    <w:rsid w:val="003616C8"/>
    <w:rsid w:val="00364E8A"/>
    <w:rsid w:val="00364FA6"/>
    <w:rsid w:val="00365687"/>
    <w:rsid w:val="003706FF"/>
    <w:rsid w:val="00370BBE"/>
    <w:rsid w:val="00371D31"/>
    <w:rsid w:val="003724A3"/>
    <w:rsid w:val="00372DA5"/>
    <w:rsid w:val="00373C13"/>
    <w:rsid w:val="00377836"/>
    <w:rsid w:val="00381B66"/>
    <w:rsid w:val="00384660"/>
    <w:rsid w:val="0038651C"/>
    <w:rsid w:val="0039069D"/>
    <w:rsid w:val="00396C0F"/>
    <w:rsid w:val="003A0F0A"/>
    <w:rsid w:val="003A152D"/>
    <w:rsid w:val="003A7041"/>
    <w:rsid w:val="003A7048"/>
    <w:rsid w:val="003C5C33"/>
    <w:rsid w:val="003D0441"/>
    <w:rsid w:val="003D2E4A"/>
    <w:rsid w:val="003D2F79"/>
    <w:rsid w:val="003D5F8B"/>
    <w:rsid w:val="003D65ED"/>
    <w:rsid w:val="003E3147"/>
    <w:rsid w:val="003E3E5B"/>
    <w:rsid w:val="003E623C"/>
    <w:rsid w:val="003F0EC3"/>
    <w:rsid w:val="003F5FA9"/>
    <w:rsid w:val="003F7127"/>
    <w:rsid w:val="003F74A3"/>
    <w:rsid w:val="004000CD"/>
    <w:rsid w:val="004045C3"/>
    <w:rsid w:val="0040509F"/>
    <w:rsid w:val="004075F9"/>
    <w:rsid w:val="004130F1"/>
    <w:rsid w:val="004255B1"/>
    <w:rsid w:val="0042760C"/>
    <w:rsid w:val="00427AEF"/>
    <w:rsid w:val="00435CAB"/>
    <w:rsid w:val="00435F95"/>
    <w:rsid w:val="00451BB1"/>
    <w:rsid w:val="00452CA0"/>
    <w:rsid w:val="00461454"/>
    <w:rsid w:val="004633EB"/>
    <w:rsid w:val="0046467E"/>
    <w:rsid w:val="00464B81"/>
    <w:rsid w:val="00470FD2"/>
    <w:rsid w:val="004715A4"/>
    <w:rsid w:val="00474156"/>
    <w:rsid w:val="00474205"/>
    <w:rsid w:val="004818BC"/>
    <w:rsid w:val="00487CDF"/>
    <w:rsid w:val="00491802"/>
    <w:rsid w:val="004918DF"/>
    <w:rsid w:val="00492992"/>
    <w:rsid w:val="00492EAF"/>
    <w:rsid w:val="00496E95"/>
    <w:rsid w:val="004A5D7E"/>
    <w:rsid w:val="004C2018"/>
    <w:rsid w:val="004C2577"/>
    <w:rsid w:val="004C4F4E"/>
    <w:rsid w:val="004D3C1C"/>
    <w:rsid w:val="004D79CF"/>
    <w:rsid w:val="004E53AE"/>
    <w:rsid w:val="004E619F"/>
    <w:rsid w:val="004F016F"/>
    <w:rsid w:val="004F0707"/>
    <w:rsid w:val="004F1116"/>
    <w:rsid w:val="005155C5"/>
    <w:rsid w:val="00516661"/>
    <w:rsid w:val="00520AB7"/>
    <w:rsid w:val="0052122D"/>
    <w:rsid w:val="00524AFF"/>
    <w:rsid w:val="0052561A"/>
    <w:rsid w:val="00525A95"/>
    <w:rsid w:val="00527A79"/>
    <w:rsid w:val="00527C5B"/>
    <w:rsid w:val="005331E8"/>
    <w:rsid w:val="005343FF"/>
    <w:rsid w:val="005418AF"/>
    <w:rsid w:val="00551403"/>
    <w:rsid w:val="00551F8E"/>
    <w:rsid w:val="00556240"/>
    <w:rsid w:val="00560D29"/>
    <w:rsid w:val="00564EB7"/>
    <w:rsid w:val="005660A1"/>
    <w:rsid w:val="00570361"/>
    <w:rsid w:val="00577A38"/>
    <w:rsid w:val="00580010"/>
    <w:rsid w:val="00592DDE"/>
    <w:rsid w:val="0059618C"/>
    <w:rsid w:val="0059726A"/>
    <w:rsid w:val="00597CD5"/>
    <w:rsid w:val="005A10E0"/>
    <w:rsid w:val="005A70DC"/>
    <w:rsid w:val="005A7D4C"/>
    <w:rsid w:val="005B365C"/>
    <w:rsid w:val="005C0321"/>
    <w:rsid w:val="005C4229"/>
    <w:rsid w:val="005D2104"/>
    <w:rsid w:val="005D7D02"/>
    <w:rsid w:val="005D7E97"/>
    <w:rsid w:val="005E598A"/>
    <w:rsid w:val="005E71C5"/>
    <w:rsid w:val="005F20AD"/>
    <w:rsid w:val="005F5DF6"/>
    <w:rsid w:val="006019C0"/>
    <w:rsid w:val="00602348"/>
    <w:rsid w:val="00617D67"/>
    <w:rsid w:val="006276A4"/>
    <w:rsid w:val="00630E94"/>
    <w:rsid w:val="0063171C"/>
    <w:rsid w:val="0063270F"/>
    <w:rsid w:val="00634EF1"/>
    <w:rsid w:val="00637D64"/>
    <w:rsid w:val="00645D89"/>
    <w:rsid w:val="00647D33"/>
    <w:rsid w:val="00651B91"/>
    <w:rsid w:val="006577B7"/>
    <w:rsid w:val="00664DB9"/>
    <w:rsid w:val="006655B5"/>
    <w:rsid w:val="0068229A"/>
    <w:rsid w:val="00691BA4"/>
    <w:rsid w:val="00691C05"/>
    <w:rsid w:val="006B0D65"/>
    <w:rsid w:val="006B3E21"/>
    <w:rsid w:val="006B7649"/>
    <w:rsid w:val="006C24A0"/>
    <w:rsid w:val="006C4D86"/>
    <w:rsid w:val="006C659E"/>
    <w:rsid w:val="006C6A64"/>
    <w:rsid w:val="006E3E21"/>
    <w:rsid w:val="006E6B52"/>
    <w:rsid w:val="006F396C"/>
    <w:rsid w:val="006F677F"/>
    <w:rsid w:val="00700237"/>
    <w:rsid w:val="00701FEB"/>
    <w:rsid w:val="00702DA3"/>
    <w:rsid w:val="00704D12"/>
    <w:rsid w:val="00704F29"/>
    <w:rsid w:val="00715F9C"/>
    <w:rsid w:val="00717D5E"/>
    <w:rsid w:val="0072205E"/>
    <w:rsid w:val="007278E2"/>
    <w:rsid w:val="007305FB"/>
    <w:rsid w:val="00740D1D"/>
    <w:rsid w:val="00744208"/>
    <w:rsid w:val="00744744"/>
    <w:rsid w:val="0074540C"/>
    <w:rsid w:val="00746FED"/>
    <w:rsid w:val="00750FCD"/>
    <w:rsid w:val="00753517"/>
    <w:rsid w:val="00755484"/>
    <w:rsid w:val="007647DD"/>
    <w:rsid w:val="00766D34"/>
    <w:rsid w:val="007673A4"/>
    <w:rsid w:val="00767BE2"/>
    <w:rsid w:val="0077074C"/>
    <w:rsid w:val="0077379C"/>
    <w:rsid w:val="00775FC6"/>
    <w:rsid w:val="007800D2"/>
    <w:rsid w:val="00780686"/>
    <w:rsid w:val="00787407"/>
    <w:rsid w:val="007903FC"/>
    <w:rsid w:val="0079047E"/>
    <w:rsid w:val="00792563"/>
    <w:rsid w:val="007946A8"/>
    <w:rsid w:val="007951E4"/>
    <w:rsid w:val="0079566A"/>
    <w:rsid w:val="007A3C97"/>
    <w:rsid w:val="007B3744"/>
    <w:rsid w:val="007B6FE8"/>
    <w:rsid w:val="007C149A"/>
    <w:rsid w:val="007C1A7B"/>
    <w:rsid w:val="007C2542"/>
    <w:rsid w:val="007C2C57"/>
    <w:rsid w:val="007C4247"/>
    <w:rsid w:val="007C5A79"/>
    <w:rsid w:val="007C5CFB"/>
    <w:rsid w:val="007C5FD6"/>
    <w:rsid w:val="007C6C6F"/>
    <w:rsid w:val="007C7109"/>
    <w:rsid w:val="007D0F55"/>
    <w:rsid w:val="007D4AF2"/>
    <w:rsid w:val="007D614C"/>
    <w:rsid w:val="007E1F4E"/>
    <w:rsid w:val="007F5FC0"/>
    <w:rsid w:val="00805350"/>
    <w:rsid w:val="00813A34"/>
    <w:rsid w:val="00814C61"/>
    <w:rsid w:val="008167B4"/>
    <w:rsid w:val="00816B7F"/>
    <w:rsid w:val="00825061"/>
    <w:rsid w:val="00826169"/>
    <w:rsid w:val="00834D63"/>
    <w:rsid w:val="0084266C"/>
    <w:rsid w:val="0085007E"/>
    <w:rsid w:val="0085405A"/>
    <w:rsid w:val="00857050"/>
    <w:rsid w:val="00860E91"/>
    <w:rsid w:val="00863F63"/>
    <w:rsid w:val="0087058E"/>
    <w:rsid w:val="00870D9C"/>
    <w:rsid w:val="0087343B"/>
    <w:rsid w:val="00873453"/>
    <w:rsid w:val="00882379"/>
    <w:rsid w:val="00882C9D"/>
    <w:rsid w:val="008849BD"/>
    <w:rsid w:val="00890C82"/>
    <w:rsid w:val="00893DDC"/>
    <w:rsid w:val="008A4B8B"/>
    <w:rsid w:val="008C09B3"/>
    <w:rsid w:val="008C1EE2"/>
    <w:rsid w:val="008C56AD"/>
    <w:rsid w:val="008D24C2"/>
    <w:rsid w:val="008E00DD"/>
    <w:rsid w:val="008E0CCB"/>
    <w:rsid w:val="008F05B8"/>
    <w:rsid w:val="008F4C73"/>
    <w:rsid w:val="00900A37"/>
    <w:rsid w:val="00901136"/>
    <w:rsid w:val="00906070"/>
    <w:rsid w:val="009115E5"/>
    <w:rsid w:val="0091187D"/>
    <w:rsid w:val="00911FDE"/>
    <w:rsid w:val="00912E23"/>
    <w:rsid w:val="00915632"/>
    <w:rsid w:val="00920104"/>
    <w:rsid w:val="009248B3"/>
    <w:rsid w:val="00925BAE"/>
    <w:rsid w:val="00934CFC"/>
    <w:rsid w:val="00937D53"/>
    <w:rsid w:val="0094371F"/>
    <w:rsid w:val="009467D1"/>
    <w:rsid w:val="00950E7B"/>
    <w:rsid w:val="00952DCF"/>
    <w:rsid w:val="00953D9C"/>
    <w:rsid w:val="00961B74"/>
    <w:rsid w:val="009776EE"/>
    <w:rsid w:val="00981943"/>
    <w:rsid w:val="00981E7B"/>
    <w:rsid w:val="00991381"/>
    <w:rsid w:val="009919B1"/>
    <w:rsid w:val="00992874"/>
    <w:rsid w:val="0099295C"/>
    <w:rsid w:val="00992A11"/>
    <w:rsid w:val="009A02C2"/>
    <w:rsid w:val="009A15AF"/>
    <w:rsid w:val="009A40E6"/>
    <w:rsid w:val="009B2110"/>
    <w:rsid w:val="009C46C2"/>
    <w:rsid w:val="009C4BD8"/>
    <w:rsid w:val="009E0CE7"/>
    <w:rsid w:val="009E0EE2"/>
    <w:rsid w:val="009E342A"/>
    <w:rsid w:val="009E5DB4"/>
    <w:rsid w:val="009E5EC5"/>
    <w:rsid w:val="009E6143"/>
    <w:rsid w:val="009E62AD"/>
    <w:rsid w:val="009E6E9E"/>
    <w:rsid w:val="009E7F4B"/>
    <w:rsid w:val="009F2D4E"/>
    <w:rsid w:val="009F66D0"/>
    <w:rsid w:val="00A038B7"/>
    <w:rsid w:val="00A10493"/>
    <w:rsid w:val="00A14992"/>
    <w:rsid w:val="00A1766D"/>
    <w:rsid w:val="00A27773"/>
    <w:rsid w:val="00A34A72"/>
    <w:rsid w:val="00A3609A"/>
    <w:rsid w:val="00A4361C"/>
    <w:rsid w:val="00A465F4"/>
    <w:rsid w:val="00A47E10"/>
    <w:rsid w:val="00A550A9"/>
    <w:rsid w:val="00A55F4F"/>
    <w:rsid w:val="00A566A0"/>
    <w:rsid w:val="00A669D5"/>
    <w:rsid w:val="00A70ED5"/>
    <w:rsid w:val="00A72C21"/>
    <w:rsid w:val="00A7321C"/>
    <w:rsid w:val="00A755B9"/>
    <w:rsid w:val="00A75ABF"/>
    <w:rsid w:val="00A80F6B"/>
    <w:rsid w:val="00A81134"/>
    <w:rsid w:val="00A8128C"/>
    <w:rsid w:val="00A82CFA"/>
    <w:rsid w:val="00A8785C"/>
    <w:rsid w:val="00A914EF"/>
    <w:rsid w:val="00A95C27"/>
    <w:rsid w:val="00A9708D"/>
    <w:rsid w:val="00AA0152"/>
    <w:rsid w:val="00AA0CF9"/>
    <w:rsid w:val="00AA1872"/>
    <w:rsid w:val="00AB1909"/>
    <w:rsid w:val="00AB257E"/>
    <w:rsid w:val="00AB5118"/>
    <w:rsid w:val="00AC4284"/>
    <w:rsid w:val="00AC46EA"/>
    <w:rsid w:val="00AD0477"/>
    <w:rsid w:val="00AD3057"/>
    <w:rsid w:val="00AD74EB"/>
    <w:rsid w:val="00AE64A9"/>
    <w:rsid w:val="00B029F6"/>
    <w:rsid w:val="00B06B9A"/>
    <w:rsid w:val="00B07217"/>
    <w:rsid w:val="00B072BB"/>
    <w:rsid w:val="00B10C01"/>
    <w:rsid w:val="00B13AC7"/>
    <w:rsid w:val="00B1732F"/>
    <w:rsid w:val="00B220A6"/>
    <w:rsid w:val="00B2358F"/>
    <w:rsid w:val="00B25659"/>
    <w:rsid w:val="00B26534"/>
    <w:rsid w:val="00B31360"/>
    <w:rsid w:val="00B31FFD"/>
    <w:rsid w:val="00B3429F"/>
    <w:rsid w:val="00B452F5"/>
    <w:rsid w:val="00B5303C"/>
    <w:rsid w:val="00B53A49"/>
    <w:rsid w:val="00B54CA8"/>
    <w:rsid w:val="00B555DD"/>
    <w:rsid w:val="00B561E0"/>
    <w:rsid w:val="00B61FF2"/>
    <w:rsid w:val="00B72EDE"/>
    <w:rsid w:val="00B8205A"/>
    <w:rsid w:val="00BA4700"/>
    <w:rsid w:val="00BA62DE"/>
    <w:rsid w:val="00BB06C7"/>
    <w:rsid w:val="00BB79B2"/>
    <w:rsid w:val="00BC5D68"/>
    <w:rsid w:val="00BC7069"/>
    <w:rsid w:val="00BD088D"/>
    <w:rsid w:val="00BD6BAD"/>
    <w:rsid w:val="00BD7603"/>
    <w:rsid w:val="00BE1736"/>
    <w:rsid w:val="00BE190B"/>
    <w:rsid w:val="00BF0E1F"/>
    <w:rsid w:val="00BF1760"/>
    <w:rsid w:val="00BF2941"/>
    <w:rsid w:val="00BF2CCE"/>
    <w:rsid w:val="00BF7874"/>
    <w:rsid w:val="00C028C6"/>
    <w:rsid w:val="00C11D33"/>
    <w:rsid w:val="00C12198"/>
    <w:rsid w:val="00C14535"/>
    <w:rsid w:val="00C164B0"/>
    <w:rsid w:val="00C16C20"/>
    <w:rsid w:val="00C17BC9"/>
    <w:rsid w:val="00C244FA"/>
    <w:rsid w:val="00C35AF4"/>
    <w:rsid w:val="00C40F7F"/>
    <w:rsid w:val="00C41E8B"/>
    <w:rsid w:val="00C45274"/>
    <w:rsid w:val="00C545C3"/>
    <w:rsid w:val="00C56051"/>
    <w:rsid w:val="00C575DD"/>
    <w:rsid w:val="00C60BAA"/>
    <w:rsid w:val="00C61E7A"/>
    <w:rsid w:val="00C71EF8"/>
    <w:rsid w:val="00C80D75"/>
    <w:rsid w:val="00C81D5E"/>
    <w:rsid w:val="00C87C70"/>
    <w:rsid w:val="00C9280E"/>
    <w:rsid w:val="00CA2D5C"/>
    <w:rsid w:val="00CA32DA"/>
    <w:rsid w:val="00CA3D34"/>
    <w:rsid w:val="00CB3AEA"/>
    <w:rsid w:val="00CB3FEE"/>
    <w:rsid w:val="00CB491A"/>
    <w:rsid w:val="00CB49F5"/>
    <w:rsid w:val="00CC1B10"/>
    <w:rsid w:val="00CC4D8E"/>
    <w:rsid w:val="00CC51BB"/>
    <w:rsid w:val="00CD19C1"/>
    <w:rsid w:val="00CD3AD6"/>
    <w:rsid w:val="00CD66D9"/>
    <w:rsid w:val="00CE23A3"/>
    <w:rsid w:val="00CE2BD7"/>
    <w:rsid w:val="00CE4545"/>
    <w:rsid w:val="00CE6660"/>
    <w:rsid w:val="00CE6CA1"/>
    <w:rsid w:val="00CE73E6"/>
    <w:rsid w:val="00CF0135"/>
    <w:rsid w:val="00CF2297"/>
    <w:rsid w:val="00CF2AB5"/>
    <w:rsid w:val="00CF2FFA"/>
    <w:rsid w:val="00D05F6A"/>
    <w:rsid w:val="00D10BA3"/>
    <w:rsid w:val="00D204C5"/>
    <w:rsid w:val="00D25422"/>
    <w:rsid w:val="00D271BF"/>
    <w:rsid w:val="00D27767"/>
    <w:rsid w:val="00D36A47"/>
    <w:rsid w:val="00D36A5C"/>
    <w:rsid w:val="00D406F3"/>
    <w:rsid w:val="00D43854"/>
    <w:rsid w:val="00D44787"/>
    <w:rsid w:val="00D5724D"/>
    <w:rsid w:val="00D61AE5"/>
    <w:rsid w:val="00D633A8"/>
    <w:rsid w:val="00D75DDC"/>
    <w:rsid w:val="00D855A7"/>
    <w:rsid w:val="00D91C59"/>
    <w:rsid w:val="00D91DC8"/>
    <w:rsid w:val="00D937D7"/>
    <w:rsid w:val="00D97190"/>
    <w:rsid w:val="00DA264A"/>
    <w:rsid w:val="00DA27A6"/>
    <w:rsid w:val="00DA2988"/>
    <w:rsid w:val="00DA5566"/>
    <w:rsid w:val="00DA60BE"/>
    <w:rsid w:val="00DA6DE8"/>
    <w:rsid w:val="00DA7192"/>
    <w:rsid w:val="00DB4806"/>
    <w:rsid w:val="00DB574F"/>
    <w:rsid w:val="00DC3426"/>
    <w:rsid w:val="00DD5541"/>
    <w:rsid w:val="00DD5A88"/>
    <w:rsid w:val="00DD6AF5"/>
    <w:rsid w:val="00DE4581"/>
    <w:rsid w:val="00DE68CF"/>
    <w:rsid w:val="00DF0545"/>
    <w:rsid w:val="00DF48C1"/>
    <w:rsid w:val="00E02357"/>
    <w:rsid w:val="00E02A82"/>
    <w:rsid w:val="00E05228"/>
    <w:rsid w:val="00E06DAB"/>
    <w:rsid w:val="00E205B3"/>
    <w:rsid w:val="00E2441C"/>
    <w:rsid w:val="00E259B0"/>
    <w:rsid w:val="00E259B8"/>
    <w:rsid w:val="00E32130"/>
    <w:rsid w:val="00E33D8D"/>
    <w:rsid w:val="00E362A5"/>
    <w:rsid w:val="00E366CD"/>
    <w:rsid w:val="00E500C7"/>
    <w:rsid w:val="00E53A54"/>
    <w:rsid w:val="00E53BE0"/>
    <w:rsid w:val="00E55E2B"/>
    <w:rsid w:val="00E633AD"/>
    <w:rsid w:val="00E6510E"/>
    <w:rsid w:val="00E83375"/>
    <w:rsid w:val="00E843FC"/>
    <w:rsid w:val="00E86CEA"/>
    <w:rsid w:val="00E86EDF"/>
    <w:rsid w:val="00E87B5E"/>
    <w:rsid w:val="00E90DF4"/>
    <w:rsid w:val="00E92E50"/>
    <w:rsid w:val="00E9499D"/>
    <w:rsid w:val="00E96C5C"/>
    <w:rsid w:val="00E97831"/>
    <w:rsid w:val="00EA6801"/>
    <w:rsid w:val="00EB35C7"/>
    <w:rsid w:val="00EB54C3"/>
    <w:rsid w:val="00EC2CA7"/>
    <w:rsid w:val="00EC3084"/>
    <w:rsid w:val="00EC3632"/>
    <w:rsid w:val="00EC6CD6"/>
    <w:rsid w:val="00EC7532"/>
    <w:rsid w:val="00ED3A54"/>
    <w:rsid w:val="00ED42CF"/>
    <w:rsid w:val="00ED54E3"/>
    <w:rsid w:val="00ED57BE"/>
    <w:rsid w:val="00EE0317"/>
    <w:rsid w:val="00EE28AD"/>
    <w:rsid w:val="00EE4287"/>
    <w:rsid w:val="00EF69DA"/>
    <w:rsid w:val="00F05103"/>
    <w:rsid w:val="00F075BB"/>
    <w:rsid w:val="00F14633"/>
    <w:rsid w:val="00F1694B"/>
    <w:rsid w:val="00F22E21"/>
    <w:rsid w:val="00F24A56"/>
    <w:rsid w:val="00F2773D"/>
    <w:rsid w:val="00F43A92"/>
    <w:rsid w:val="00F47FB0"/>
    <w:rsid w:val="00F500AB"/>
    <w:rsid w:val="00F5184F"/>
    <w:rsid w:val="00F52F3D"/>
    <w:rsid w:val="00F57B03"/>
    <w:rsid w:val="00F65950"/>
    <w:rsid w:val="00F7181D"/>
    <w:rsid w:val="00F76325"/>
    <w:rsid w:val="00F7690E"/>
    <w:rsid w:val="00F9116D"/>
    <w:rsid w:val="00F92927"/>
    <w:rsid w:val="00F92D28"/>
    <w:rsid w:val="00F953A4"/>
    <w:rsid w:val="00FA1369"/>
    <w:rsid w:val="00FA326E"/>
    <w:rsid w:val="00FA4A5A"/>
    <w:rsid w:val="00FA5AC9"/>
    <w:rsid w:val="00FA5FA3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E348E"/>
    <w:rsid w:val="00FE4EBB"/>
    <w:rsid w:val="00FE65B9"/>
    <w:rsid w:val="00FE7703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semiHidden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C79BEF-167E-49A0-8737-9EFD0C601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normal.dot</Template>
  <TotalTime>1082</TotalTime>
  <Pages>1</Pages>
  <Words>1550</Words>
  <Characters>8373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9904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Camara devereadoresanchieta</cp:lastModifiedBy>
  <cp:revision>25</cp:revision>
  <cp:lastPrinted>2022-07-26T16:11:00Z</cp:lastPrinted>
  <dcterms:created xsi:type="dcterms:W3CDTF">2022-09-12T17:47:00Z</dcterms:created>
  <dcterms:modified xsi:type="dcterms:W3CDTF">2022-09-29T12:03:00Z</dcterms:modified>
</cp:coreProperties>
</file>