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54185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5379F7">
        <w:rPr>
          <w:rFonts w:ascii="Arial" w:hAnsi="Arial" w:cs="Arial"/>
          <w:b/>
          <w:sz w:val="28"/>
          <w:szCs w:val="28"/>
        </w:rPr>
        <w:t>INDICO AO</w:t>
      </w:r>
      <w:r w:rsidR="00541851" w:rsidRPr="005379F7">
        <w:rPr>
          <w:rFonts w:ascii="Arial" w:hAnsi="Arial" w:cs="Arial"/>
          <w:b/>
          <w:sz w:val="28"/>
          <w:szCs w:val="28"/>
        </w:rPr>
        <w:t xml:space="preserve"> EXCELENTÍSSIMO</w:t>
      </w:r>
      <w:r w:rsidRPr="005379F7">
        <w:rPr>
          <w:rFonts w:ascii="Arial" w:hAnsi="Arial" w:cs="Arial"/>
          <w:b/>
          <w:sz w:val="28"/>
          <w:szCs w:val="28"/>
        </w:rPr>
        <w:t xml:space="preserve"> </w:t>
      </w:r>
      <w:r w:rsidR="003767B9" w:rsidRPr="005379F7">
        <w:rPr>
          <w:rFonts w:ascii="Arial" w:hAnsi="Arial" w:cs="Arial"/>
          <w:b/>
          <w:sz w:val="28"/>
          <w:szCs w:val="28"/>
        </w:rPr>
        <w:t>DEPUTADO ESTADUAL MAX RUSSI A VIABILIZA</w:t>
      </w:r>
      <w:r w:rsidR="00954975" w:rsidRPr="005379F7">
        <w:rPr>
          <w:rFonts w:ascii="Arial" w:hAnsi="Arial" w:cs="Arial"/>
          <w:b/>
          <w:sz w:val="28"/>
          <w:szCs w:val="28"/>
        </w:rPr>
        <w:t>ÇÃO DE EMENDA PARLAMENTAR QUE S</w:t>
      </w:r>
      <w:r w:rsidR="003767B9" w:rsidRPr="005379F7">
        <w:rPr>
          <w:rFonts w:ascii="Arial" w:hAnsi="Arial" w:cs="Arial"/>
          <w:b/>
          <w:sz w:val="28"/>
          <w:szCs w:val="28"/>
        </w:rPr>
        <w:t xml:space="preserve">ERÁ DESTINADO A </w:t>
      </w:r>
      <w:r w:rsidR="008B5857" w:rsidRPr="005379F7">
        <w:rPr>
          <w:rFonts w:ascii="Arial" w:hAnsi="Arial" w:cs="Arial"/>
          <w:b/>
          <w:sz w:val="28"/>
          <w:szCs w:val="28"/>
        </w:rPr>
        <w:t>PERFURAÇÃO DE POÇOS ARTES</w:t>
      </w:r>
      <w:r w:rsidR="005379F7">
        <w:rPr>
          <w:rFonts w:ascii="Arial" w:hAnsi="Arial" w:cs="Arial"/>
          <w:b/>
          <w:sz w:val="28"/>
          <w:szCs w:val="28"/>
        </w:rPr>
        <w:t>IANO NOS DISTRITOS DE PROGRESSO</w:t>
      </w:r>
      <w:r w:rsidR="006F6F66">
        <w:rPr>
          <w:rFonts w:ascii="Arial" w:hAnsi="Arial" w:cs="Arial"/>
          <w:b/>
          <w:sz w:val="28"/>
          <w:szCs w:val="28"/>
        </w:rPr>
        <w:t>, JOAQUIM DO BOCHE, BEZERRO VERMELHO</w:t>
      </w:r>
      <w:r w:rsidR="005379F7">
        <w:rPr>
          <w:rFonts w:ascii="Arial" w:hAnsi="Arial" w:cs="Arial"/>
          <w:b/>
          <w:sz w:val="28"/>
          <w:szCs w:val="28"/>
        </w:rPr>
        <w:t xml:space="preserve"> E</w:t>
      </w:r>
      <w:r w:rsidR="00343554" w:rsidRPr="005379F7">
        <w:rPr>
          <w:rFonts w:ascii="Arial" w:hAnsi="Arial" w:cs="Arial"/>
          <w:b/>
          <w:sz w:val="28"/>
          <w:szCs w:val="28"/>
        </w:rPr>
        <w:t xml:space="preserve"> </w:t>
      </w:r>
      <w:r w:rsidR="008B5857" w:rsidRPr="005379F7">
        <w:rPr>
          <w:rFonts w:ascii="Arial" w:hAnsi="Arial" w:cs="Arial"/>
          <w:b/>
          <w:sz w:val="28"/>
          <w:szCs w:val="28"/>
        </w:rPr>
        <w:t xml:space="preserve">SÃO JORGE, NA COMUNIDADE VALE DO SOL I E NOS BAIRROS TARUMÃ E VALÊNCIA EM TANGARA DA SERRA. </w:t>
      </w:r>
    </w:p>
    <w:p w:rsidR="006F6F66" w:rsidRPr="005379F7" w:rsidRDefault="006F6F66" w:rsidP="00541851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3E3A0A" w:rsidRPr="005379F7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767B9" w:rsidRDefault="00F72DC3" w:rsidP="003767B9">
      <w:pPr>
        <w:ind w:left="2268"/>
        <w:jc w:val="both"/>
        <w:rPr>
          <w:rFonts w:ascii="Arial" w:hAnsi="Arial" w:cs="Arial"/>
          <w:b/>
        </w:rPr>
      </w:pPr>
      <w:r w:rsidRPr="00343554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343554">
        <w:rPr>
          <w:rFonts w:ascii="Arial" w:hAnsi="Arial" w:cs="Arial"/>
        </w:rPr>
        <w:t>Subscritor, depois de ouvida a Soberana</w:t>
      </w:r>
      <w:proofErr w:type="gramEnd"/>
      <w:r w:rsidRPr="00343554">
        <w:rPr>
          <w:rFonts w:ascii="Arial" w:hAnsi="Arial" w:cs="Arial"/>
        </w:rPr>
        <w:t xml:space="preserve"> e Douta manifestação do Plenário, </w:t>
      </w:r>
      <w:r w:rsidR="003767B9" w:rsidRPr="005379F7">
        <w:rPr>
          <w:rFonts w:ascii="Arial" w:hAnsi="Arial" w:cs="Arial"/>
          <w:b/>
        </w:rPr>
        <w:t xml:space="preserve">INDICO AO </w:t>
      </w:r>
      <w:r w:rsidR="00541851" w:rsidRPr="005379F7">
        <w:rPr>
          <w:rFonts w:ascii="Arial" w:hAnsi="Arial" w:cs="Arial"/>
          <w:b/>
        </w:rPr>
        <w:t xml:space="preserve">EXCELENTÍSSIMO </w:t>
      </w:r>
      <w:r w:rsidR="003767B9" w:rsidRPr="005379F7">
        <w:rPr>
          <w:rFonts w:ascii="Arial" w:hAnsi="Arial" w:cs="Arial"/>
          <w:b/>
        </w:rPr>
        <w:t>DEPUTADO ESTADUAL MAX RUSSI A VIABILIZAÇÃO DE EMENDA PARLAMENTAR Q</w:t>
      </w:r>
      <w:r w:rsidR="00343554" w:rsidRPr="005379F7">
        <w:rPr>
          <w:rFonts w:ascii="Arial" w:hAnsi="Arial" w:cs="Arial"/>
          <w:b/>
        </w:rPr>
        <w:t>UE SERÁ DESTINADO A PERFURAÇÃO DE POÇOS ARTESIANO NOS DISTRITOS DE PROGRESSO,</w:t>
      </w:r>
      <w:r w:rsidR="006F6F66">
        <w:rPr>
          <w:rFonts w:ascii="Arial" w:hAnsi="Arial" w:cs="Arial"/>
          <w:b/>
        </w:rPr>
        <w:t xml:space="preserve"> JOAQUIM DO BOCHE, BEZERRO VERMELHO E</w:t>
      </w:r>
      <w:r w:rsidR="00343554" w:rsidRPr="005379F7">
        <w:rPr>
          <w:rFonts w:ascii="Arial" w:hAnsi="Arial" w:cs="Arial"/>
          <w:b/>
        </w:rPr>
        <w:t xml:space="preserve"> SÃO JORGE, NA COMUNIDADE VALE DO SOL I E NOS BAIRROS TARUMÃ E VALÊNCIA EM TANGARA DA SERRA.</w:t>
      </w:r>
    </w:p>
    <w:p w:rsidR="006F6F66" w:rsidRPr="005379F7" w:rsidRDefault="006F6F66" w:rsidP="003767B9">
      <w:pPr>
        <w:ind w:left="2268"/>
        <w:jc w:val="both"/>
        <w:rPr>
          <w:rFonts w:ascii="Arial" w:hAnsi="Arial" w:cs="Arial"/>
          <w:b/>
        </w:rPr>
      </w:pPr>
    </w:p>
    <w:p w:rsidR="00343554" w:rsidRDefault="00343554" w:rsidP="003767B9">
      <w:pPr>
        <w:ind w:left="2268"/>
        <w:jc w:val="both"/>
        <w:rPr>
          <w:rFonts w:ascii="Arial" w:hAnsi="Arial" w:cs="Arial"/>
          <w:b/>
        </w:rPr>
      </w:pPr>
    </w:p>
    <w:p w:rsidR="00343554" w:rsidRDefault="00343554" w:rsidP="00343554">
      <w:pPr>
        <w:tabs>
          <w:tab w:val="left" w:pos="4335"/>
        </w:tabs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343554">
        <w:rPr>
          <w:rFonts w:ascii="Arial" w:hAnsi="Arial" w:cs="Arial"/>
          <w:b/>
        </w:rPr>
        <w:t>JUSTIFICATIVA</w:t>
      </w:r>
      <w:r w:rsidRPr="00343554">
        <w:rPr>
          <w:rFonts w:ascii="Arial" w:hAnsi="Arial" w:cs="Arial"/>
        </w:rPr>
        <w:t>:</w:t>
      </w:r>
    </w:p>
    <w:p w:rsidR="006F6F66" w:rsidRDefault="006F6F66" w:rsidP="00343554">
      <w:pPr>
        <w:tabs>
          <w:tab w:val="left" w:pos="4335"/>
        </w:tabs>
        <w:ind w:left="2268"/>
        <w:jc w:val="both"/>
        <w:rPr>
          <w:rFonts w:ascii="Arial" w:hAnsi="Arial" w:cs="Arial"/>
        </w:rPr>
      </w:pPr>
    </w:p>
    <w:p w:rsidR="00343554" w:rsidRDefault="00343554" w:rsidP="00343554">
      <w:pPr>
        <w:tabs>
          <w:tab w:val="left" w:pos="4335"/>
        </w:tabs>
        <w:ind w:left="2268"/>
        <w:jc w:val="both"/>
        <w:rPr>
          <w:rFonts w:ascii="Arial" w:hAnsi="Arial" w:cs="Arial"/>
        </w:rPr>
      </w:pPr>
    </w:p>
    <w:p w:rsidR="00541851" w:rsidRPr="005379F7" w:rsidRDefault="00343554" w:rsidP="006F6F66">
      <w:pPr>
        <w:tabs>
          <w:tab w:val="left" w:pos="4335"/>
        </w:tabs>
        <w:spacing w:line="360" w:lineRule="auto"/>
        <w:jc w:val="both"/>
        <w:rPr>
          <w:rFonts w:ascii="Arial" w:hAnsi="Arial" w:cs="Arial"/>
        </w:rPr>
      </w:pPr>
      <w:r w:rsidRPr="005379F7">
        <w:rPr>
          <w:rFonts w:ascii="Verdana" w:hAnsi="Verdana"/>
          <w:shd w:val="clear" w:color="auto" w:fill="FFFFFF"/>
        </w:rPr>
        <w:t xml:space="preserve">                </w:t>
      </w:r>
      <w:r w:rsidRPr="005379F7">
        <w:rPr>
          <w:rFonts w:ascii="Arial" w:hAnsi="Arial" w:cs="Arial"/>
          <w:shd w:val="clear" w:color="auto" w:fill="FFFFFF"/>
        </w:rPr>
        <w:t xml:space="preserve">A presente indicação se faz necessária para atender a solicitação dos moradores dos locais mencionados. </w:t>
      </w:r>
      <w:r w:rsidR="008315CB" w:rsidRPr="005379F7">
        <w:rPr>
          <w:rFonts w:ascii="Arial" w:hAnsi="Arial" w:cs="Arial"/>
          <w:shd w:val="clear" w:color="auto" w:fill="FFFFFF"/>
        </w:rPr>
        <w:t>A constante falta de água no período da seca afe</w:t>
      </w:r>
      <w:r w:rsidR="005379F7" w:rsidRPr="005379F7">
        <w:rPr>
          <w:rFonts w:ascii="Arial" w:hAnsi="Arial" w:cs="Arial"/>
          <w:shd w:val="clear" w:color="auto" w:fill="FFFFFF"/>
        </w:rPr>
        <w:t xml:space="preserve">ta e muito a qualidade de vida, </w:t>
      </w:r>
      <w:r w:rsidR="008315CB" w:rsidRPr="005379F7">
        <w:rPr>
          <w:rFonts w:ascii="Arial" w:hAnsi="Arial" w:cs="Arial"/>
          <w:shd w:val="clear" w:color="auto" w:fill="FFFFFF"/>
        </w:rPr>
        <w:t xml:space="preserve">justamente para </w:t>
      </w:r>
      <w:r w:rsidR="005379F7" w:rsidRPr="005379F7">
        <w:rPr>
          <w:rFonts w:ascii="Arial" w:hAnsi="Arial" w:cs="Arial"/>
          <w:shd w:val="clear" w:color="auto" w:fill="FFFFFF"/>
        </w:rPr>
        <w:t>melhoria dessa qualidade de vida que</w:t>
      </w:r>
      <w:r w:rsidR="008315CB" w:rsidRPr="005379F7">
        <w:rPr>
          <w:rFonts w:ascii="Arial" w:hAnsi="Arial" w:cs="Arial"/>
          <w:shd w:val="clear" w:color="auto" w:fill="FFFFFF"/>
        </w:rPr>
        <w:t xml:space="preserve"> solicitamos </w:t>
      </w:r>
      <w:r w:rsidR="005379F7" w:rsidRPr="005379F7">
        <w:rPr>
          <w:rFonts w:ascii="Arial" w:hAnsi="Arial" w:cs="Arial"/>
          <w:shd w:val="clear" w:color="auto" w:fill="FFFFFF"/>
        </w:rPr>
        <w:t xml:space="preserve">Emenda Parlamentar para a perfuração desses poços artesiano. </w:t>
      </w:r>
      <w:r w:rsidRPr="005379F7">
        <w:rPr>
          <w:rFonts w:ascii="Arial" w:hAnsi="Arial" w:cs="Arial"/>
          <w:b/>
        </w:rPr>
        <w:t xml:space="preserve">              </w:t>
      </w:r>
      <w:r w:rsidR="00F72DC3" w:rsidRPr="005379F7">
        <w:rPr>
          <w:rFonts w:ascii="Arial" w:hAnsi="Arial" w:cs="Arial"/>
        </w:rPr>
        <w:t xml:space="preserve"> </w:t>
      </w:r>
      <w:r w:rsidR="003767B9" w:rsidRPr="005379F7">
        <w:rPr>
          <w:rFonts w:ascii="Arial" w:hAnsi="Arial" w:cs="Arial"/>
        </w:rPr>
        <w:t xml:space="preserve"> </w:t>
      </w:r>
    </w:p>
    <w:p w:rsidR="00633FDE" w:rsidRDefault="00633FDE" w:rsidP="006F6F6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43554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6F6F66" w:rsidRDefault="006F6F66" w:rsidP="005379F7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6F6F66" w:rsidRDefault="006F6F66" w:rsidP="005379F7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6F6F66" w:rsidRDefault="006F6F66" w:rsidP="005379F7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6F6F66" w:rsidRDefault="006F6F66" w:rsidP="005379F7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6F6F66" w:rsidRDefault="006F6F66" w:rsidP="005379F7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6F6F66" w:rsidRPr="00343554" w:rsidRDefault="006F6F66" w:rsidP="005379F7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8E6208" w:rsidRPr="00343554" w:rsidRDefault="00633FDE" w:rsidP="006F6F6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43554">
        <w:rPr>
          <w:rFonts w:ascii="Arial" w:hAnsi="Arial" w:cs="Arial"/>
        </w:rPr>
        <w:t>Na oportunidade, renovo protestos de estima e consideração,</w:t>
      </w:r>
    </w:p>
    <w:p w:rsidR="00F72DC3" w:rsidRDefault="00633FDE" w:rsidP="006F6F6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43554">
        <w:rPr>
          <w:rFonts w:ascii="Arial" w:hAnsi="Arial" w:cs="Arial"/>
        </w:rPr>
        <w:t xml:space="preserve">Atenciosamente, </w:t>
      </w:r>
    </w:p>
    <w:p w:rsidR="006F6F66" w:rsidRDefault="006F6F66" w:rsidP="005379F7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6F6F66" w:rsidRDefault="006F6F66" w:rsidP="005379F7">
      <w:pPr>
        <w:tabs>
          <w:tab w:val="left" w:pos="1262"/>
          <w:tab w:val="left" w:pos="1773"/>
        </w:tabs>
        <w:spacing w:line="276" w:lineRule="auto"/>
        <w:ind w:left="284" w:firstLine="1123"/>
        <w:jc w:val="both"/>
        <w:rPr>
          <w:rFonts w:ascii="Arial" w:hAnsi="Arial" w:cs="Arial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5379F7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2352675" cy="590550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11376" t="33863" r="17460" b="39418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5CB" w:rsidRDefault="008315CB" w:rsidP="002172CB">
      <w:pPr>
        <w:pStyle w:val="Cabealho"/>
      </w:pPr>
      <w:r>
        <w:separator/>
      </w:r>
    </w:p>
  </w:endnote>
  <w:endnote w:type="continuationSeparator" w:id="0">
    <w:p w:rsidR="008315CB" w:rsidRDefault="008315C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5CB" w:rsidRDefault="008315CB" w:rsidP="002172CB">
      <w:pPr>
        <w:pStyle w:val="Cabealho"/>
      </w:pPr>
      <w:r>
        <w:separator/>
      </w:r>
    </w:p>
  </w:footnote>
  <w:footnote w:type="continuationSeparator" w:id="0">
    <w:p w:rsidR="008315CB" w:rsidRDefault="008315C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5"/>
      <w:gridCol w:w="304"/>
      <w:gridCol w:w="405"/>
      <w:gridCol w:w="760"/>
      <w:gridCol w:w="200"/>
      <w:gridCol w:w="457"/>
      <w:gridCol w:w="697"/>
      <w:gridCol w:w="697"/>
      <w:gridCol w:w="613"/>
      <w:gridCol w:w="988"/>
      <w:gridCol w:w="2278"/>
      <w:gridCol w:w="941"/>
    </w:tblGrid>
    <w:tr w:rsidR="008315CB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315CB" w:rsidRDefault="008315C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0201069" r:id="rId2"/>
            </w:object>
          </w:r>
        </w:p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315CB" w:rsidRDefault="008315C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315CB" w:rsidRPr="007F2110" w:rsidRDefault="008315CB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315CB" w:rsidRPr="007F2110" w:rsidRDefault="008315CB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315C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315CB" w:rsidRPr="007F2110" w:rsidRDefault="008315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315CB" w:rsidRPr="007F2110" w:rsidRDefault="008315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315CB" w:rsidRPr="007F2110" w:rsidRDefault="008315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315CB" w:rsidRPr="007F2110" w:rsidRDefault="008315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315CB" w:rsidRPr="007F2110" w:rsidRDefault="008315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315CB" w:rsidRPr="007F2110" w:rsidRDefault="008315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315CB" w:rsidRPr="007F2110" w:rsidRDefault="008315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315CB" w:rsidRPr="007F2110" w:rsidRDefault="008315CB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315C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15CB" w:rsidRPr="007F2110" w:rsidRDefault="008315C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315CB" w:rsidRPr="007F2110" w:rsidRDefault="008315CB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15CB" w:rsidRPr="007F2110" w:rsidRDefault="008315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315CB" w:rsidRPr="007F2110" w:rsidRDefault="008315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315CB" w:rsidRPr="00024D71" w:rsidRDefault="008315CB" w:rsidP="00E925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.../2022</w:t>
          </w:r>
        </w:p>
      </w:tc>
    </w:tr>
    <w:tr w:rsidR="008315C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315CB" w:rsidRPr="007F2110" w:rsidRDefault="008315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15CB" w:rsidRPr="007F2110" w:rsidRDefault="008315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15CB" w:rsidRPr="00107FA2" w:rsidRDefault="008315C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15C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315CB" w:rsidRPr="007F2110" w:rsidRDefault="008315CB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15CB" w:rsidRPr="007F2110" w:rsidRDefault="008315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15CB" w:rsidRPr="00107FA2" w:rsidRDefault="008315C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15C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315CB" w:rsidRPr="007F2110" w:rsidRDefault="008315CB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315CB" w:rsidRPr="007F2110" w:rsidRDefault="008315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315CB" w:rsidRPr="00107FA2" w:rsidRDefault="008315C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15C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315CB" w:rsidRPr="007F2110" w:rsidRDefault="008315C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107FA2" w:rsidRDefault="008315C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315C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7F2110" w:rsidRDefault="008315CB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8315C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315CB" w:rsidRPr="007F2110" w:rsidRDefault="008315C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315CB" w:rsidRPr="00024D71" w:rsidRDefault="008315C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17.11.2022</w:t>
          </w:r>
        </w:p>
        <w:p w:rsidR="008315CB" w:rsidRPr="007F2110" w:rsidRDefault="008315CB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315CB" w:rsidRPr="007F2110" w:rsidRDefault="008315CB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315CB" w:rsidRPr="007F2110" w:rsidRDefault="008315CB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315CB" w:rsidRPr="00F2782E" w:rsidRDefault="008315C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315CB" w:rsidRDefault="008315C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8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536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033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4601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3554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7B9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6960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34A65"/>
    <w:rsid w:val="005379F7"/>
    <w:rsid w:val="00540D05"/>
    <w:rsid w:val="00540E0B"/>
    <w:rsid w:val="00541133"/>
    <w:rsid w:val="00541851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92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6F66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2E8D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315CB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5857"/>
    <w:rsid w:val="008B72FB"/>
    <w:rsid w:val="008C04D5"/>
    <w:rsid w:val="008C2EAB"/>
    <w:rsid w:val="008C309C"/>
    <w:rsid w:val="008C3505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4975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342D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4D4D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2595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F9FF7-93E7-418F-B156-AAC4D33DB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212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2021-08-20T19:51:00Z</cp:lastPrinted>
  <dcterms:created xsi:type="dcterms:W3CDTF">2022-11-16T17:56:00Z</dcterms:created>
  <dcterms:modified xsi:type="dcterms:W3CDTF">2022-11-17T18:38:00Z</dcterms:modified>
</cp:coreProperties>
</file>