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79E6EA" w14:textId="77777777" w:rsidR="00DC5706" w:rsidRDefault="00DC5706" w:rsidP="00DC5706">
      <w:pPr>
        <w:ind w:left="28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4449E16" w14:textId="2A6CD763" w:rsidR="00D163EF" w:rsidRPr="00725B22" w:rsidRDefault="00D163EF" w:rsidP="00D163EF">
      <w:pPr>
        <w:pStyle w:val="Ttulo7"/>
        <w:spacing w:line="360" w:lineRule="auto"/>
        <w:ind w:left="1276"/>
        <w:jc w:val="both"/>
        <w:rPr>
          <w:rFonts w:ascii="Times New Roman" w:hAnsi="Times New Roman" w:cs="Times New Roman"/>
          <w:b/>
          <w:bCs/>
          <w:i/>
          <w:iCs/>
          <w:color w:val="auto"/>
          <w:u w:val="single"/>
        </w:rPr>
      </w:pPr>
      <w:r w:rsidRPr="00D163EF">
        <w:rPr>
          <w:rFonts w:ascii="Times New Roman" w:hAnsi="Times New Roman" w:cs="Times New Roman"/>
          <w:b/>
          <w:bCs/>
          <w:color w:val="auto"/>
        </w:rPr>
        <w:t xml:space="preserve">        </w:t>
      </w:r>
      <w:r w:rsidRPr="00725B22">
        <w:rPr>
          <w:rFonts w:ascii="Times New Roman" w:hAnsi="Times New Roman" w:cs="Times New Roman"/>
          <w:b/>
          <w:bCs/>
          <w:color w:val="auto"/>
          <w:u w:val="single"/>
        </w:rPr>
        <w:t>PROJETO DE DECRETO LEGISLATIVO Nº0</w:t>
      </w:r>
      <w:r>
        <w:rPr>
          <w:rFonts w:ascii="Times New Roman" w:hAnsi="Times New Roman" w:cs="Times New Roman"/>
          <w:b/>
          <w:bCs/>
          <w:color w:val="auto"/>
          <w:u w:val="single"/>
        </w:rPr>
        <w:t>7</w:t>
      </w:r>
      <w:bookmarkStart w:id="0" w:name="_GoBack"/>
      <w:bookmarkEnd w:id="0"/>
      <w:r w:rsidRPr="00725B22">
        <w:rPr>
          <w:rFonts w:ascii="Times New Roman" w:hAnsi="Times New Roman" w:cs="Times New Roman"/>
          <w:b/>
          <w:bCs/>
          <w:color w:val="auto"/>
          <w:u w:val="single"/>
        </w:rPr>
        <w:t>/2025</w:t>
      </w:r>
    </w:p>
    <w:p w14:paraId="02F4E7A4" w14:textId="77777777" w:rsidR="00A17758" w:rsidRDefault="00A17758" w:rsidP="00DC5706">
      <w:pPr>
        <w:ind w:left="170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27E552" w14:textId="66144C66" w:rsidR="00DC5706" w:rsidRPr="00A47BEC" w:rsidRDefault="00DC5706" w:rsidP="00DC5706">
      <w:pPr>
        <w:ind w:left="170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7BEC">
        <w:rPr>
          <w:rFonts w:ascii="Times New Roman" w:hAnsi="Times New Roman" w:cs="Times New Roman"/>
          <w:b/>
          <w:sz w:val="24"/>
          <w:szCs w:val="24"/>
        </w:rPr>
        <w:t>RENUMERAR E REPUBLICAR EMENDAS À LEI ORG</w:t>
      </w:r>
      <w:r>
        <w:rPr>
          <w:rFonts w:ascii="Times New Roman" w:hAnsi="Times New Roman" w:cs="Times New Roman"/>
          <w:b/>
          <w:sz w:val="24"/>
          <w:szCs w:val="24"/>
        </w:rPr>
        <w:t>Â</w:t>
      </w:r>
      <w:r w:rsidRPr="00A47BEC">
        <w:rPr>
          <w:rFonts w:ascii="Times New Roman" w:hAnsi="Times New Roman" w:cs="Times New Roman"/>
          <w:b/>
          <w:sz w:val="24"/>
          <w:szCs w:val="24"/>
        </w:rPr>
        <w:t xml:space="preserve">NICA </w:t>
      </w:r>
      <w:r w:rsidR="00A17758">
        <w:rPr>
          <w:rFonts w:ascii="Times New Roman" w:hAnsi="Times New Roman" w:cs="Times New Roman"/>
          <w:b/>
          <w:sz w:val="24"/>
          <w:szCs w:val="24"/>
        </w:rPr>
        <w:t xml:space="preserve">JÁ PROMULGADAS </w:t>
      </w:r>
      <w:r w:rsidRPr="00A47BEC">
        <w:rPr>
          <w:rFonts w:ascii="Times New Roman" w:hAnsi="Times New Roman" w:cs="Times New Roman"/>
          <w:b/>
          <w:sz w:val="24"/>
          <w:szCs w:val="24"/>
        </w:rPr>
        <w:t xml:space="preserve">PARA PRESERVAR A ORDEM NUMÉRICA. </w:t>
      </w:r>
    </w:p>
    <w:p w14:paraId="2895426C" w14:textId="77777777" w:rsidR="00DC5706" w:rsidRPr="00A47BEC" w:rsidRDefault="00DC5706" w:rsidP="00DC5706">
      <w:pPr>
        <w:ind w:left="170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21F597" w14:textId="77777777" w:rsidR="00DC5706" w:rsidRPr="00A47BEC" w:rsidRDefault="00DC5706" w:rsidP="00DC5706">
      <w:pPr>
        <w:ind w:left="170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E5F22C" w14:textId="77777777" w:rsidR="00DC5706" w:rsidRDefault="00DC5706" w:rsidP="00DC5706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7BEC">
        <w:rPr>
          <w:rFonts w:ascii="Times New Roman" w:hAnsi="Times New Roman" w:cs="Times New Roman"/>
          <w:sz w:val="24"/>
          <w:szCs w:val="24"/>
        </w:rPr>
        <w:t xml:space="preserve">O Presidente da Câmara de Vereadores de Anchieta – SC, no uso de suas atribuições legais, </w:t>
      </w:r>
      <w:r>
        <w:rPr>
          <w:rFonts w:ascii="Times New Roman" w:hAnsi="Times New Roman" w:cs="Times New Roman"/>
          <w:sz w:val="24"/>
          <w:szCs w:val="24"/>
        </w:rPr>
        <w:t>e</w:t>
      </w:r>
    </w:p>
    <w:p w14:paraId="75614289" w14:textId="6FC10A10" w:rsidR="00DC5706" w:rsidRDefault="00DC5706" w:rsidP="00DC5706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 o Decreto Legislativo nº 04/2025, aprovado por unanimidade do Plenário da</w:t>
      </w:r>
      <w:r w:rsidRPr="00A47BEC">
        <w:rPr>
          <w:rFonts w:ascii="Times New Roman" w:hAnsi="Times New Roman" w:cs="Times New Roman"/>
          <w:sz w:val="24"/>
          <w:szCs w:val="24"/>
        </w:rPr>
        <w:t xml:space="preserve"> Câmara de Vereadores </w:t>
      </w:r>
      <w:r>
        <w:rPr>
          <w:rFonts w:ascii="Times New Roman" w:hAnsi="Times New Roman" w:cs="Times New Roman"/>
          <w:sz w:val="24"/>
          <w:szCs w:val="24"/>
        </w:rPr>
        <w:t xml:space="preserve">autorizado o </w:t>
      </w:r>
      <w:r w:rsidRPr="00A47BEC">
        <w:rPr>
          <w:rFonts w:ascii="Times New Roman" w:hAnsi="Times New Roman" w:cs="Times New Roman"/>
          <w:sz w:val="24"/>
          <w:szCs w:val="24"/>
        </w:rPr>
        <w:t>Chefe do Poder Executivo renumerar e republicar as Emendas à Lei Orgânica para retomar a ordem numérica</w:t>
      </w:r>
      <w:r>
        <w:rPr>
          <w:rFonts w:ascii="Times New Roman" w:hAnsi="Times New Roman" w:cs="Times New Roman"/>
          <w:sz w:val="24"/>
          <w:szCs w:val="24"/>
        </w:rPr>
        <w:t xml:space="preserve">;  </w:t>
      </w:r>
    </w:p>
    <w:p w14:paraId="35FAFB5F" w14:textId="1DD6FEB6" w:rsidR="00A17758" w:rsidRDefault="00DC5706" w:rsidP="00DC5706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Considerando o transcurso de prazo sem o </w:t>
      </w:r>
      <w:r w:rsidR="00A17758">
        <w:rPr>
          <w:rFonts w:ascii="Times New Roman" w:hAnsi="Times New Roman" w:cs="Times New Roman"/>
          <w:sz w:val="24"/>
          <w:szCs w:val="24"/>
        </w:rPr>
        <w:t>efetivo cumprimento pelo Prefeito Municipal;</w:t>
      </w:r>
    </w:p>
    <w:p w14:paraId="0C785645" w14:textId="77777777" w:rsidR="00A17758" w:rsidRDefault="00A17758" w:rsidP="00A17758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Considerando a Competência da </w:t>
      </w:r>
      <w:r w:rsidRPr="00A47BEC">
        <w:rPr>
          <w:rFonts w:ascii="Times New Roman" w:hAnsi="Times New Roman" w:cs="Times New Roman"/>
          <w:sz w:val="24"/>
          <w:szCs w:val="24"/>
        </w:rPr>
        <w:t>Câmara de Vereadores</w:t>
      </w:r>
      <w:r>
        <w:rPr>
          <w:rFonts w:ascii="Times New Roman" w:hAnsi="Times New Roman" w:cs="Times New Roman"/>
          <w:sz w:val="24"/>
          <w:szCs w:val="24"/>
        </w:rPr>
        <w:t xml:space="preserve"> para promulgar a Lei Orgânica e suas Emendas; e </w:t>
      </w:r>
    </w:p>
    <w:p w14:paraId="0391C97A" w14:textId="77777777" w:rsidR="00A17758" w:rsidRDefault="00A17758" w:rsidP="00A17758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Considerando a necessidade de promulgação e publicação da mais recente Emenda Aprovada pelo Plenário da Câmara. </w:t>
      </w:r>
    </w:p>
    <w:p w14:paraId="623D9A9F" w14:textId="5EBCD148" w:rsidR="00A17758" w:rsidRPr="00A47BEC" w:rsidRDefault="00A17758" w:rsidP="00A17758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RESOVE </w:t>
      </w:r>
      <w:r w:rsidR="00DC5706">
        <w:rPr>
          <w:rFonts w:ascii="Times New Roman" w:hAnsi="Times New Roman" w:cs="Times New Roman"/>
          <w:sz w:val="24"/>
          <w:szCs w:val="24"/>
        </w:rPr>
        <w:t xml:space="preserve"> </w:t>
      </w:r>
      <w:r w:rsidR="00DC5706" w:rsidRPr="00A47BEC">
        <w:rPr>
          <w:rFonts w:ascii="Times New Roman" w:hAnsi="Times New Roman" w:cs="Times New Roman"/>
          <w:sz w:val="24"/>
          <w:szCs w:val="24"/>
        </w:rPr>
        <w:t xml:space="preserve"> </w:t>
      </w:r>
      <w:r w:rsidRPr="00A47BEC">
        <w:rPr>
          <w:rFonts w:ascii="Times New Roman" w:hAnsi="Times New Roman" w:cs="Times New Roman"/>
          <w:sz w:val="24"/>
          <w:szCs w:val="24"/>
        </w:rPr>
        <w:t>renumerar e republicar as</w:t>
      </w:r>
      <w:r>
        <w:rPr>
          <w:rFonts w:ascii="Times New Roman" w:hAnsi="Times New Roman" w:cs="Times New Roman"/>
          <w:sz w:val="24"/>
          <w:szCs w:val="24"/>
        </w:rPr>
        <w:t xml:space="preserve"> seguintes E</w:t>
      </w:r>
      <w:r w:rsidRPr="00A47BEC">
        <w:rPr>
          <w:rFonts w:ascii="Times New Roman" w:hAnsi="Times New Roman" w:cs="Times New Roman"/>
          <w:sz w:val="24"/>
          <w:szCs w:val="24"/>
        </w:rPr>
        <w:t>mendas à Lei Orgânica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A47BE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61BA93" w14:textId="0160C976" w:rsidR="00A17758" w:rsidRPr="00A47BEC" w:rsidRDefault="00A17758" w:rsidP="00A17758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7BEC">
        <w:rPr>
          <w:rFonts w:ascii="Times New Roman" w:hAnsi="Times New Roman" w:cs="Times New Roman"/>
          <w:sz w:val="24"/>
          <w:szCs w:val="24"/>
        </w:rPr>
        <w:t xml:space="preserve">I - A Emenda à Lei Orgânica nº 01, de </w:t>
      </w:r>
      <w:r w:rsidR="005524F8">
        <w:rPr>
          <w:rFonts w:ascii="Times New Roman" w:hAnsi="Times New Roman" w:cs="Times New Roman"/>
          <w:sz w:val="24"/>
          <w:szCs w:val="24"/>
        </w:rPr>
        <w:t>09</w:t>
      </w:r>
      <w:r w:rsidRPr="00A47BEC">
        <w:rPr>
          <w:rFonts w:ascii="Times New Roman" w:hAnsi="Times New Roman" w:cs="Times New Roman"/>
          <w:sz w:val="24"/>
          <w:szCs w:val="24"/>
        </w:rPr>
        <w:t xml:space="preserve"> de </w:t>
      </w:r>
      <w:r w:rsidR="005524F8">
        <w:rPr>
          <w:rFonts w:ascii="Times New Roman" w:hAnsi="Times New Roman" w:cs="Times New Roman"/>
          <w:sz w:val="24"/>
          <w:szCs w:val="24"/>
        </w:rPr>
        <w:t>março</w:t>
      </w:r>
      <w:r w:rsidRPr="00A47BEC">
        <w:rPr>
          <w:rFonts w:ascii="Times New Roman" w:hAnsi="Times New Roman" w:cs="Times New Roman"/>
          <w:sz w:val="24"/>
          <w:szCs w:val="24"/>
        </w:rPr>
        <w:t xml:space="preserve"> de 2020, deve receber o nº 8; </w:t>
      </w:r>
    </w:p>
    <w:p w14:paraId="703F7A0F" w14:textId="77777777" w:rsidR="00A17758" w:rsidRPr="00A47BEC" w:rsidRDefault="00A17758" w:rsidP="00A17758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7BEC">
        <w:rPr>
          <w:rFonts w:ascii="Times New Roman" w:hAnsi="Times New Roman" w:cs="Times New Roman"/>
          <w:sz w:val="24"/>
          <w:szCs w:val="24"/>
        </w:rPr>
        <w:t xml:space="preserve">II - A Emenda à Lei Orgânica nº 08, de 24 de outubro de 2022, deve receber o nº 9; e </w:t>
      </w:r>
    </w:p>
    <w:p w14:paraId="4E3A7793" w14:textId="5CE75417" w:rsidR="00A17758" w:rsidRPr="00A47BEC" w:rsidRDefault="00A17758" w:rsidP="00A17758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7BEC">
        <w:rPr>
          <w:rFonts w:ascii="Times New Roman" w:hAnsi="Times New Roman" w:cs="Times New Roman"/>
          <w:sz w:val="24"/>
          <w:szCs w:val="24"/>
        </w:rPr>
        <w:t>III - A Emenda à Lei Orgânica nº 09, de 2</w:t>
      </w:r>
      <w:r w:rsidR="005524F8">
        <w:rPr>
          <w:rFonts w:ascii="Times New Roman" w:hAnsi="Times New Roman" w:cs="Times New Roman"/>
          <w:sz w:val="24"/>
          <w:szCs w:val="24"/>
        </w:rPr>
        <w:t>1</w:t>
      </w:r>
      <w:r w:rsidRPr="00A47BEC">
        <w:rPr>
          <w:rFonts w:ascii="Times New Roman" w:hAnsi="Times New Roman" w:cs="Times New Roman"/>
          <w:sz w:val="24"/>
          <w:szCs w:val="24"/>
        </w:rPr>
        <w:t xml:space="preserve"> de outubro de 2022, deve receber o nº 10.</w:t>
      </w:r>
    </w:p>
    <w:p w14:paraId="0E51F55F" w14:textId="0CB5A335" w:rsidR="00DC5706" w:rsidRPr="00A47BEC" w:rsidRDefault="00DC5706" w:rsidP="00DC5706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7BEC">
        <w:rPr>
          <w:rFonts w:ascii="Times New Roman" w:hAnsi="Times New Roman" w:cs="Times New Roman"/>
          <w:b/>
          <w:sz w:val="24"/>
          <w:szCs w:val="24"/>
        </w:rPr>
        <w:t xml:space="preserve">Art. 2º. </w:t>
      </w:r>
      <w:r w:rsidRPr="00A47BEC">
        <w:rPr>
          <w:rFonts w:ascii="Times New Roman" w:hAnsi="Times New Roman" w:cs="Times New Roman"/>
          <w:sz w:val="24"/>
          <w:szCs w:val="24"/>
        </w:rPr>
        <w:t xml:space="preserve">Fica preservada a matéria do texto legal, sem prejuízo aos efeitos já produzidos. </w:t>
      </w:r>
    </w:p>
    <w:p w14:paraId="793F000B" w14:textId="77777777" w:rsidR="00DC5706" w:rsidRPr="00A47BEC" w:rsidRDefault="00DC5706" w:rsidP="00DC5706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7BEC">
        <w:rPr>
          <w:rFonts w:ascii="Times New Roman" w:hAnsi="Times New Roman" w:cs="Times New Roman"/>
          <w:b/>
          <w:sz w:val="24"/>
          <w:szCs w:val="24"/>
        </w:rPr>
        <w:t>Art. 3º.</w:t>
      </w:r>
      <w:r w:rsidRPr="00A47BEC">
        <w:rPr>
          <w:rFonts w:ascii="Times New Roman" w:hAnsi="Times New Roman" w:cs="Times New Roman"/>
          <w:sz w:val="24"/>
          <w:szCs w:val="24"/>
        </w:rPr>
        <w:t xml:space="preserve"> Este Decreto Legislativo, entra em vigor na data de sua publicação.</w:t>
      </w:r>
    </w:p>
    <w:p w14:paraId="00F1B197" w14:textId="37632B70" w:rsidR="00DC5706" w:rsidRPr="00A47BEC" w:rsidRDefault="00DC5706" w:rsidP="00DC5706">
      <w:pPr>
        <w:spacing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7BEC">
        <w:rPr>
          <w:rFonts w:ascii="Times New Roman" w:hAnsi="Times New Roman" w:cs="Times New Roman"/>
          <w:sz w:val="24"/>
          <w:szCs w:val="24"/>
        </w:rPr>
        <w:t>Sala das Sessões da Câmara Municipal de Vereadores de Anchieta - SC, em 0</w:t>
      </w:r>
      <w:r w:rsidR="00A17758">
        <w:rPr>
          <w:rFonts w:ascii="Times New Roman" w:hAnsi="Times New Roman" w:cs="Times New Roman"/>
          <w:sz w:val="24"/>
          <w:szCs w:val="24"/>
        </w:rPr>
        <w:t>7</w:t>
      </w:r>
      <w:r w:rsidRPr="00A47BEC">
        <w:rPr>
          <w:rFonts w:ascii="Times New Roman" w:hAnsi="Times New Roman" w:cs="Times New Roman"/>
          <w:sz w:val="24"/>
          <w:szCs w:val="24"/>
        </w:rPr>
        <w:t xml:space="preserve"> de </w:t>
      </w:r>
      <w:r w:rsidR="00A17758">
        <w:rPr>
          <w:rFonts w:ascii="Times New Roman" w:hAnsi="Times New Roman" w:cs="Times New Roman"/>
          <w:sz w:val="24"/>
          <w:szCs w:val="24"/>
        </w:rPr>
        <w:t xml:space="preserve">agosto </w:t>
      </w:r>
      <w:r w:rsidRPr="00A47BEC">
        <w:rPr>
          <w:rFonts w:ascii="Times New Roman" w:hAnsi="Times New Roman" w:cs="Times New Roman"/>
          <w:sz w:val="24"/>
          <w:szCs w:val="24"/>
        </w:rPr>
        <w:t>de 2025.</w:t>
      </w:r>
    </w:p>
    <w:p w14:paraId="7422712B" w14:textId="77777777" w:rsidR="00DC5706" w:rsidRPr="00A47BEC" w:rsidRDefault="00DC5706" w:rsidP="00DC5706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14:paraId="685C66C5" w14:textId="77777777" w:rsidR="00DC5706" w:rsidRPr="00A47BEC" w:rsidRDefault="00DC5706" w:rsidP="00DC5706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14:paraId="3BDF7FFD" w14:textId="77777777" w:rsidR="00DC5706" w:rsidRPr="00A47BEC" w:rsidRDefault="00DC5706" w:rsidP="00DC5706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7BEC">
        <w:rPr>
          <w:rFonts w:ascii="Times New Roman" w:hAnsi="Times New Roman" w:cs="Times New Roman"/>
          <w:b/>
          <w:bCs/>
          <w:sz w:val="24"/>
          <w:szCs w:val="24"/>
        </w:rPr>
        <w:t>TIAGO LEANDRO MOSERLE</w:t>
      </w:r>
    </w:p>
    <w:p w14:paraId="083DE062" w14:textId="77777777" w:rsidR="00DC5706" w:rsidRPr="00A47BEC" w:rsidRDefault="00DC5706" w:rsidP="00DC5706">
      <w:pPr>
        <w:jc w:val="center"/>
        <w:rPr>
          <w:rFonts w:ascii="Times New Roman" w:hAnsi="Times New Roman" w:cs="Times New Roman"/>
          <w:sz w:val="24"/>
          <w:szCs w:val="24"/>
        </w:rPr>
      </w:pPr>
      <w:r w:rsidRPr="00A47BEC">
        <w:rPr>
          <w:rFonts w:ascii="Times New Roman" w:hAnsi="Times New Roman" w:cs="Times New Roman"/>
          <w:sz w:val="24"/>
          <w:szCs w:val="24"/>
        </w:rPr>
        <w:t>Presidente da Câmara de Vereadores</w:t>
      </w:r>
    </w:p>
    <w:p w14:paraId="48D5D06A" w14:textId="77777777" w:rsidR="00DC5706" w:rsidRPr="00A47BEC" w:rsidRDefault="00DC5706" w:rsidP="00DC5706">
      <w:pPr>
        <w:rPr>
          <w:rFonts w:ascii="Times New Roman" w:hAnsi="Times New Roman" w:cs="Times New Roman"/>
        </w:rPr>
      </w:pPr>
    </w:p>
    <w:p w14:paraId="4DA950EB" w14:textId="77777777" w:rsidR="00DC5706" w:rsidRPr="00A47BEC" w:rsidRDefault="00DC5706" w:rsidP="00DC5706">
      <w:pPr>
        <w:rPr>
          <w:rFonts w:ascii="Times New Roman" w:hAnsi="Times New Roman" w:cs="Times New Roman"/>
        </w:rPr>
      </w:pPr>
    </w:p>
    <w:p w14:paraId="73921C1D" w14:textId="77777777" w:rsidR="00DC5706" w:rsidRPr="00A47BEC" w:rsidRDefault="00DC5706" w:rsidP="00DC5706">
      <w:pPr>
        <w:rPr>
          <w:rFonts w:ascii="Times New Roman" w:hAnsi="Times New Roman" w:cs="Times New Roman"/>
        </w:rPr>
      </w:pPr>
    </w:p>
    <w:p w14:paraId="5D9E3E1D" w14:textId="77777777" w:rsidR="003B3132" w:rsidRDefault="003B3132"/>
    <w:sectPr w:rsidR="003B3132" w:rsidSect="00DC5706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392D9F" w14:textId="77777777" w:rsidR="00456E66" w:rsidRDefault="00456E66">
      <w:pPr>
        <w:spacing w:after="0" w:line="240" w:lineRule="auto"/>
      </w:pPr>
      <w:r>
        <w:separator/>
      </w:r>
    </w:p>
  </w:endnote>
  <w:endnote w:type="continuationSeparator" w:id="0">
    <w:p w14:paraId="111A57F6" w14:textId="77777777" w:rsidR="00456E66" w:rsidRDefault="00456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5D4FEC" w14:textId="77777777" w:rsidR="00DC5706" w:rsidRPr="00BC3C95" w:rsidRDefault="00DC5706" w:rsidP="00647F64">
    <w:pPr>
      <w:pStyle w:val="Rodap"/>
      <w:jc w:val="center"/>
      <w:rPr>
        <w:rFonts w:cstheme="minorHAnsi"/>
        <w:sz w:val="20"/>
        <w:szCs w:val="20"/>
      </w:rPr>
    </w:pPr>
    <w:bookmarkStart w:id="1" w:name="_Hlk119076760"/>
    <w:bookmarkStart w:id="2" w:name="_Hlk119076761"/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31CFF909" w14:textId="77777777" w:rsidR="00DC5706" w:rsidRPr="00BC3C95" w:rsidRDefault="00DC5706" w:rsidP="00647F64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1"/>
    <w:bookmarkEnd w:id="2"/>
  </w:p>
  <w:p w14:paraId="1291A21E" w14:textId="77777777" w:rsidR="00DC5706" w:rsidRDefault="00DC570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E4853E" w14:textId="77777777" w:rsidR="00456E66" w:rsidRDefault="00456E66">
      <w:pPr>
        <w:spacing w:after="0" w:line="240" w:lineRule="auto"/>
      </w:pPr>
      <w:r>
        <w:separator/>
      </w:r>
    </w:p>
  </w:footnote>
  <w:footnote w:type="continuationSeparator" w:id="0">
    <w:p w14:paraId="77D28C36" w14:textId="77777777" w:rsidR="00456E66" w:rsidRDefault="00456E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B5DDC" w14:textId="77777777" w:rsidR="00DC5706" w:rsidRDefault="00456E66">
    <w:pPr>
      <w:pStyle w:val="Cabealho"/>
    </w:pPr>
    <w:r>
      <w:rPr>
        <w:noProof/>
        <w:lang w:eastAsia="pt-BR"/>
      </w:rPr>
      <w:pict w14:anchorId="474D6F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49" type="#_x0000_t75" style="position:absolute;margin-left:0;margin-top:0;width:541.7pt;height:815.5pt;z-index:-25165875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91C47A" w14:textId="77777777" w:rsidR="00DC5706" w:rsidRPr="002C5680" w:rsidRDefault="00DC5706" w:rsidP="00647F64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6704" behindDoc="0" locked="0" layoutInCell="1" allowOverlap="1" wp14:anchorId="74D59C76" wp14:editId="41E05D05">
          <wp:simplePos x="0" y="0"/>
          <wp:positionH relativeFrom="margin">
            <wp:posOffset>184150</wp:posOffset>
          </wp:positionH>
          <wp:positionV relativeFrom="paragraph">
            <wp:posOffset>-177800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402B423B" w14:textId="77777777" w:rsidR="00DC5706" w:rsidRPr="00A9420B" w:rsidRDefault="00DC5706" w:rsidP="00647F64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569896F7" w14:textId="77777777" w:rsidR="00DC5706" w:rsidRDefault="00DC5706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965400" w14:textId="77777777" w:rsidR="00DC5706" w:rsidRDefault="00456E66">
    <w:pPr>
      <w:pStyle w:val="Cabealho"/>
    </w:pPr>
    <w:r>
      <w:rPr>
        <w:noProof/>
        <w:lang w:eastAsia="pt-BR"/>
      </w:rPr>
      <w:pict w14:anchorId="76311F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50" type="#_x0000_t75" style="position:absolute;margin-left:0;margin-top:0;width:541.7pt;height:815.5pt;z-index:-25165772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706"/>
    <w:rsid w:val="00214FAC"/>
    <w:rsid w:val="003B3132"/>
    <w:rsid w:val="00456E66"/>
    <w:rsid w:val="005524F8"/>
    <w:rsid w:val="006C1A94"/>
    <w:rsid w:val="00844914"/>
    <w:rsid w:val="009324D9"/>
    <w:rsid w:val="00961BA6"/>
    <w:rsid w:val="00995235"/>
    <w:rsid w:val="00A17758"/>
    <w:rsid w:val="00A27DAA"/>
    <w:rsid w:val="00D163EF"/>
    <w:rsid w:val="00DC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6C83FB4"/>
  <w15:chartTrackingRefBased/>
  <w15:docId w15:val="{F5768CD5-62D0-4256-896D-D9A626DD9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C5706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570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570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570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570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570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570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570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570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570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57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57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57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570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570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570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570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570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570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57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57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5706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57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5706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570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5706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570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57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570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5706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DC57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5706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C57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5706"/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unhideWhenUsed/>
    <w:rsid w:val="00DC570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8</cp:revision>
  <cp:lastPrinted>2025-08-08T14:01:00Z</cp:lastPrinted>
  <dcterms:created xsi:type="dcterms:W3CDTF">2025-08-07T16:48:00Z</dcterms:created>
  <dcterms:modified xsi:type="dcterms:W3CDTF">2025-12-12T14:16:00Z</dcterms:modified>
</cp:coreProperties>
</file>