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EB9" w:rsidRPr="006D2E47" w:rsidRDefault="004E2F8D" w:rsidP="00877A44">
      <w:pPr>
        <w:ind w:firstLine="1843"/>
        <w:jc w:val="both"/>
        <w:rPr>
          <w:rFonts w:ascii="Arial" w:hAnsi="Arial" w:cs="Arial"/>
          <w:b/>
          <w:bCs/>
          <w:sz w:val="22"/>
          <w:szCs w:val="22"/>
        </w:rPr>
      </w:pPr>
      <w:r w:rsidRPr="006D2E47">
        <w:rPr>
          <w:rFonts w:ascii="Arial" w:hAnsi="Arial" w:cs="Arial"/>
          <w:b/>
          <w:bCs/>
          <w:sz w:val="22"/>
          <w:szCs w:val="22"/>
        </w:rPr>
        <w:t>INDICA AO PODER EXECUTIVO MU</w:t>
      </w:r>
      <w:r w:rsidR="006D2E47" w:rsidRPr="006D2E47">
        <w:rPr>
          <w:rFonts w:ascii="Arial" w:hAnsi="Arial" w:cs="Arial"/>
          <w:b/>
          <w:bCs/>
          <w:sz w:val="22"/>
          <w:szCs w:val="22"/>
        </w:rPr>
        <w:t xml:space="preserve">NICIPAL ATRAVES DA SECRETARIA COMPETENTE QUE FAÇA A </w:t>
      </w:r>
      <w:r w:rsidR="00877A44" w:rsidRPr="00877A44">
        <w:rPr>
          <w:rFonts w:ascii="Arial" w:hAnsi="Arial" w:cs="Arial"/>
          <w:b/>
          <w:bCs/>
          <w:sz w:val="22"/>
          <w:szCs w:val="22"/>
        </w:rPr>
        <w:t>INSTALAÇÃO DE LUMINÁRIAS NAS FAIXAS DE PEDESTRES QUE AINDA NAO POSSUEM ESTE BENEFICIO NESTE MUNICIPIO</w:t>
      </w:r>
      <w:r w:rsidRPr="006D2E47">
        <w:rPr>
          <w:rFonts w:ascii="Arial" w:hAnsi="Arial" w:cs="Arial"/>
          <w:b/>
          <w:bCs/>
          <w:sz w:val="22"/>
          <w:szCs w:val="22"/>
        </w:rPr>
        <w:t>.</w:t>
      </w:r>
    </w:p>
    <w:p w:rsidR="004E2F8D" w:rsidRPr="006D2E47" w:rsidRDefault="004E2F8D" w:rsidP="00877A44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4E2F8D" w:rsidRPr="006D2E47" w:rsidRDefault="001B166D" w:rsidP="00877A44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D2E47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6D2E47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6D2E47">
        <w:rPr>
          <w:rFonts w:ascii="Arial" w:hAnsi="Arial" w:cs="Arial"/>
          <w:sz w:val="22"/>
          <w:szCs w:val="22"/>
        </w:rPr>
        <w:t xml:space="preserve"> e Douta </w:t>
      </w:r>
      <w:r w:rsidR="00EB1CE4" w:rsidRPr="006D2E47">
        <w:rPr>
          <w:rFonts w:ascii="Arial" w:hAnsi="Arial" w:cs="Arial"/>
          <w:sz w:val="22"/>
          <w:szCs w:val="22"/>
        </w:rPr>
        <w:t>manifestação do Plenário,</w:t>
      </w:r>
      <w:r w:rsidR="00A93D5B" w:rsidRPr="006D2E47">
        <w:rPr>
          <w:rFonts w:ascii="Arial" w:hAnsi="Arial" w:cs="Arial"/>
          <w:b/>
          <w:sz w:val="22"/>
          <w:szCs w:val="22"/>
        </w:rPr>
        <w:t xml:space="preserve"> INDICA</w:t>
      </w:r>
      <w:r w:rsidR="008E7D1B" w:rsidRPr="006D2E47">
        <w:rPr>
          <w:rFonts w:ascii="Arial" w:hAnsi="Arial" w:cs="Arial"/>
          <w:sz w:val="22"/>
          <w:szCs w:val="22"/>
        </w:rPr>
        <w:t xml:space="preserve"> ao</w:t>
      </w:r>
      <w:r w:rsidR="00AE0DCF" w:rsidRPr="006D2E47">
        <w:rPr>
          <w:rFonts w:ascii="Arial" w:hAnsi="Arial" w:cs="Arial"/>
          <w:sz w:val="22"/>
          <w:szCs w:val="22"/>
        </w:rPr>
        <w:t xml:space="preserve"> Poder Executivo Municipal </w:t>
      </w:r>
      <w:r w:rsidR="00AF497E" w:rsidRPr="006D2E47">
        <w:rPr>
          <w:rFonts w:ascii="Arial" w:hAnsi="Arial" w:cs="Arial"/>
          <w:sz w:val="22"/>
          <w:szCs w:val="22"/>
        </w:rPr>
        <w:t xml:space="preserve">através da Secretaria Competente que </w:t>
      </w:r>
      <w:r w:rsidR="006D2E47" w:rsidRPr="006D2E47">
        <w:rPr>
          <w:rFonts w:ascii="Arial" w:hAnsi="Arial" w:cs="Arial"/>
          <w:bCs/>
          <w:sz w:val="22"/>
          <w:szCs w:val="22"/>
        </w:rPr>
        <w:t>faça a</w:t>
      </w:r>
      <w:r w:rsidR="004E2F8D" w:rsidRPr="006D2E47">
        <w:rPr>
          <w:rFonts w:ascii="Arial" w:hAnsi="Arial" w:cs="Arial"/>
          <w:bCs/>
          <w:sz w:val="22"/>
          <w:szCs w:val="22"/>
        </w:rPr>
        <w:t xml:space="preserve"> </w:t>
      </w:r>
      <w:r w:rsidR="00877A44" w:rsidRPr="00877A44">
        <w:rPr>
          <w:rFonts w:ascii="Arial" w:hAnsi="Arial" w:cs="Arial"/>
          <w:bCs/>
          <w:sz w:val="22"/>
          <w:szCs w:val="22"/>
        </w:rPr>
        <w:t xml:space="preserve">instalação de luminárias nas faixas de pedestres que </w:t>
      </w:r>
      <w:r w:rsidR="00877A44">
        <w:rPr>
          <w:rFonts w:ascii="Arial" w:hAnsi="Arial" w:cs="Arial"/>
          <w:bCs/>
          <w:sz w:val="22"/>
          <w:szCs w:val="22"/>
        </w:rPr>
        <w:t xml:space="preserve">ainda </w:t>
      </w:r>
      <w:proofErr w:type="spellStart"/>
      <w:r w:rsidR="00877A44">
        <w:rPr>
          <w:rFonts w:ascii="Arial" w:hAnsi="Arial" w:cs="Arial"/>
          <w:bCs/>
          <w:sz w:val="22"/>
          <w:szCs w:val="22"/>
        </w:rPr>
        <w:t>nao</w:t>
      </w:r>
      <w:proofErr w:type="spellEnd"/>
      <w:r w:rsidR="00877A44">
        <w:rPr>
          <w:rFonts w:ascii="Arial" w:hAnsi="Arial" w:cs="Arial"/>
          <w:bCs/>
          <w:sz w:val="22"/>
          <w:szCs w:val="22"/>
        </w:rPr>
        <w:t xml:space="preserve"> possuem este benefício neste municí</w:t>
      </w:r>
      <w:r w:rsidR="00877A44" w:rsidRPr="00877A44">
        <w:rPr>
          <w:rFonts w:ascii="Arial" w:hAnsi="Arial" w:cs="Arial"/>
          <w:bCs/>
          <w:sz w:val="22"/>
          <w:szCs w:val="22"/>
        </w:rPr>
        <w:t>pio</w:t>
      </w:r>
      <w:r w:rsidR="004E2F8D" w:rsidRPr="006D2E47">
        <w:rPr>
          <w:rFonts w:ascii="Arial" w:hAnsi="Arial" w:cs="Arial"/>
          <w:bCs/>
          <w:sz w:val="22"/>
          <w:szCs w:val="22"/>
        </w:rPr>
        <w:t>.</w:t>
      </w:r>
    </w:p>
    <w:p w:rsidR="00373B59" w:rsidRPr="006D2E47" w:rsidRDefault="001B166D" w:rsidP="00877A44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6D2E47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6D2E47">
        <w:rPr>
          <w:rFonts w:ascii="Arial" w:hAnsi="Arial" w:cs="Arial"/>
          <w:b/>
          <w:sz w:val="22"/>
          <w:szCs w:val="22"/>
        </w:rPr>
        <w:t>:</w:t>
      </w:r>
    </w:p>
    <w:p w:rsidR="00DE569F" w:rsidRPr="006D2E47" w:rsidRDefault="00DE569F" w:rsidP="00877A44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0B51D2" w:rsidRPr="006D2E47" w:rsidRDefault="00373B59" w:rsidP="00877A44">
      <w:pPr>
        <w:ind w:firstLine="1843"/>
        <w:jc w:val="both"/>
        <w:rPr>
          <w:rFonts w:ascii="Arial" w:hAnsi="Arial" w:cs="Arial"/>
          <w:b/>
          <w:bCs/>
          <w:sz w:val="22"/>
          <w:szCs w:val="22"/>
        </w:rPr>
      </w:pPr>
      <w:r w:rsidRPr="006D2E47">
        <w:rPr>
          <w:rFonts w:ascii="Arial" w:hAnsi="Arial" w:cs="Arial"/>
          <w:sz w:val="22"/>
          <w:szCs w:val="22"/>
        </w:rPr>
        <w:t>Faz</w:t>
      </w:r>
      <w:r w:rsidR="00AF2AD1" w:rsidRPr="006D2E47">
        <w:rPr>
          <w:rFonts w:ascii="Arial" w:hAnsi="Arial" w:cs="Arial"/>
          <w:sz w:val="22"/>
          <w:szCs w:val="22"/>
        </w:rPr>
        <w:t>endo uso da P</w:t>
      </w:r>
      <w:r w:rsidR="003A5590" w:rsidRPr="006D2E47">
        <w:rPr>
          <w:rFonts w:ascii="Arial" w:hAnsi="Arial" w:cs="Arial"/>
          <w:sz w:val="22"/>
          <w:szCs w:val="22"/>
        </w:rPr>
        <w:t>ro</w:t>
      </w:r>
      <w:r w:rsidR="00C13061" w:rsidRPr="006D2E47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6D2E47">
        <w:rPr>
          <w:rFonts w:ascii="Arial" w:hAnsi="Arial" w:cs="Arial"/>
          <w:sz w:val="22"/>
          <w:szCs w:val="22"/>
        </w:rPr>
        <w:t xml:space="preserve"> </w:t>
      </w:r>
      <w:r w:rsidR="00C13061" w:rsidRPr="006D2E47">
        <w:rPr>
          <w:rFonts w:ascii="Arial" w:hAnsi="Arial" w:cs="Arial"/>
          <w:sz w:val="22"/>
          <w:szCs w:val="22"/>
        </w:rPr>
        <w:t>ao Excelentíssimo Senhor Prefeito Municipal, no uso de suas atribuições</w:t>
      </w:r>
      <w:r w:rsidR="001C4465" w:rsidRPr="006D2E47">
        <w:rPr>
          <w:rFonts w:ascii="Arial" w:hAnsi="Arial" w:cs="Arial"/>
          <w:sz w:val="22"/>
          <w:szCs w:val="22"/>
        </w:rPr>
        <w:t xml:space="preserve"> legais</w:t>
      </w:r>
      <w:r w:rsidR="00C13061" w:rsidRPr="006D2E47">
        <w:rPr>
          <w:rFonts w:ascii="Arial" w:hAnsi="Arial" w:cs="Arial"/>
          <w:sz w:val="22"/>
          <w:szCs w:val="22"/>
        </w:rPr>
        <w:t xml:space="preserve">, através da Secretaria Competente, </w:t>
      </w:r>
      <w:r w:rsidR="00A941D1" w:rsidRPr="006D2E47">
        <w:rPr>
          <w:rFonts w:ascii="Arial" w:hAnsi="Arial" w:cs="Arial"/>
          <w:sz w:val="22"/>
          <w:szCs w:val="22"/>
        </w:rPr>
        <w:t xml:space="preserve">que </w:t>
      </w:r>
      <w:r w:rsidR="006D2E47" w:rsidRPr="006D2E47">
        <w:rPr>
          <w:rFonts w:ascii="Arial" w:hAnsi="Arial" w:cs="Arial"/>
          <w:bCs/>
          <w:sz w:val="22"/>
          <w:szCs w:val="22"/>
        </w:rPr>
        <w:t>faça</w:t>
      </w:r>
      <w:r w:rsidR="00877A44" w:rsidRPr="00877A44">
        <w:rPr>
          <w:rFonts w:ascii="Arial" w:hAnsi="Arial" w:cs="Arial"/>
          <w:bCs/>
          <w:sz w:val="22"/>
          <w:szCs w:val="22"/>
        </w:rPr>
        <w:t xml:space="preserve"> instalação de luminárias nas faixas de pedestres que </w:t>
      </w:r>
      <w:r w:rsidR="00877A44">
        <w:rPr>
          <w:rFonts w:ascii="Arial" w:hAnsi="Arial" w:cs="Arial"/>
          <w:bCs/>
          <w:sz w:val="22"/>
          <w:szCs w:val="22"/>
        </w:rPr>
        <w:t xml:space="preserve">ainda </w:t>
      </w:r>
      <w:proofErr w:type="spellStart"/>
      <w:r w:rsidR="00877A44">
        <w:rPr>
          <w:rFonts w:ascii="Arial" w:hAnsi="Arial" w:cs="Arial"/>
          <w:bCs/>
          <w:sz w:val="22"/>
          <w:szCs w:val="22"/>
        </w:rPr>
        <w:t>nao</w:t>
      </w:r>
      <w:proofErr w:type="spellEnd"/>
      <w:r w:rsidR="00877A44">
        <w:rPr>
          <w:rFonts w:ascii="Arial" w:hAnsi="Arial" w:cs="Arial"/>
          <w:bCs/>
          <w:sz w:val="22"/>
          <w:szCs w:val="22"/>
        </w:rPr>
        <w:t xml:space="preserve"> possuem este benefício neste municí</w:t>
      </w:r>
      <w:r w:rsidR="00877A44" w:rsidRPr="00877A44">
        <w:rPr>
          <w:rFonts w:ascii="Arial" w:hAnsi="Arial" w:cs="Arial"/>
          <w:bCs/>
          <w:sz w:val="22"/>
          <w:szCs w:val="22"/>
        </w:rPr>
        <w:t>pio</w:t>
      </w:r>
      <w:r w:rsidR="000B51D2" w:rsidRPr="006D2E47">
        <w:rPr>
          <w:rFonts w:ascii="Arial" w:hAnsi="Arial" w:cs="Arial"/>
          <w:bCs/>
          <w:sz w:val="22"/>
          <w:szCs w:val="22"/>
        </w:rPr>
        <w:t>.</w:t>
      </w:r>
    </w:p>
    <w:p w:rsidR="00A941D1" w:rsidRPr="006D2E47" w:rsidRDefault="00A941D1" w:rsidP="00877A44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941D1" w:rsidRPr="006D2E47" w:rsidRDefault="00A941D1" w:rsidP="00877A44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D2E47">
        <w:rPr>
          <w:rFonts w:ascii="Arial" w:hAnsi="Arial" w:cs="Arial"/>
          <w:sz w:val="22"/>
          <w:szCs w:val="22"/>
        </w:rPr>
        <w:t xml:space="preserve">A presente indicação </w:t>
      </w:r>
      <w:r w:rsidR="000B51D2" w:rsidRPr="006D2E47">
        <w:rPr>
          <w:rFonts w:ascii="Arial" w:hAnsi="Arial" w:cs="Arial"/>
          <w:sz w:val="22"/>
          <w:szCs w:val="22"/>
        </w:rPr>
        <w:t xml:space="preserve">se faz necessária porque </w:t>
      </w:r>
      <w:r w:rsidR="00E322FA" w:rsidRPr="006D2E47">
        <w:rPr>
          <w:rFonts w:ascii="Arial" w:hAnsi="Arial" w:cs="Arial"/>
          <w:sz w:val="22"/>
          <w:szCs w:val="22"/>
        </w:rPr>
        <w:t>os pedestres que faze</w:t>
      </w:r>
      <w:r w:rsidR="00323E79" w:rsidRPr="006D2E47">
        <w:rPr>
          <w:rFonts w:ascii="Arial" w:hAnsi="Arial" w:cs="Arial"/>
          <w:sz w:val="22"/>
          <w:szCs w:val="22"/>
        </w:rPr>
        <w:t xml:space="preserve">m </w:t>
      </w:r>
      <w:r w:rsidR="006D2E47" w:rsidRPr="006D2E47">
        <w:rPr>
          <w:rFonts w:ascii="Arial" w:hAnsi="Arial" w:cs="Arial"/>
          <w:sz w:val="22"/>
          <w:szCs w:val="22"/>
        </w:rPr>
        <w:t xml:space="preserve">o </w:t>
      </w:r>
      <w:r w:rsidR="00877A44">
        <w:rPr>
          <w:rFonts w:ascii="Arial" w:hAnsi="Arial" w:cs="Arial"/>
          <w:sz w:val="22"/>
          <w:szCs w:val="22"/>
        </w:rPr>
        <w:t>uso das faixas de travessias nas ruas</w:t>
      </w:r>
      <w:r w:rsidR="00323E79" w:rsidRPr="006D2E47">
        <w:rPr>
          <w:rFonts w:ascii="Arial" w:hAnsi="Arial" w:cs="Arial"/>
          <w:sz w:val="22"/>
          <w:szCs w:val="22"/>
        </w:rPr>
        <w:t xml:space="preserve"> se arriscam à noite, uma vez que a visibilidade </w:t>
      </w:r>
      <w:r w:rsidR="00371712" w:rsidRPr="006D2E47">
        <w:rPr>
          <w:rFonts w:ascii="Arial" w:hAnsi="Arial" w:cs="Arial"/>
          <w:sz w:val="22"/>
          <w:szCs w:val="22"/>
        </w:rPr>
        <w:t>é pouca, inclusive nas principais avenidas do município</w:t>
      </w:r>
      <w:r w:rsidR="00877A44">
        <w:rPr>
          <w:rFonts w:ascii="Arial" w:hAnsi="Arial" w:cs="Arial"/>
          <w:sz w:val="22"/>
          <w:szCs w:val="22"/>
        </w:rPr>
        <w:t xml:space="preserve"> como</w:t>
      </w:r>
      <w:proofErr w:type="gramStart"/>
      <w:r w:rsidR="00877A44">
        <w:rPr>
          <w:rFonts w:ascii="Arial" w:hAnsi="Arial" w:cs="Arial"/>
          <w:sz w:val="22"/>
          <w:szCs w:val="22"/>
        </w:rPr>
        <w:t xml:space="preserve"> por exemplo</w:t>
      </w:r>
      <w:proofErr w:type="gramEnd"/>
      <w:r w:rsidR="00877A44">
        <w:rPr>
          <w:rFonts w:ascii="Arial" w:hAnsi="Arial" w:cs="Arial"/>
          <w:sz w:val="22"/>
          <w:szCs w:val="22"/>
        </w:rPr>
        <w:t xml:space="preserve"> em frente ao mercado Prudente, também a da frente da Auto Peças Só Volks</w:t>
      </w:r>
      <w:r w:rsidR="00371712" w:rsidRPr="006D2E47">
        <w:rPr>
          <w:rFonts w:ascii="Arial" w:hAnsi="Arial" w:cs="Arial"/>
          <w:sz w:val="22"/>
          <w:szCs w:val="22"/>
        </w:rPr>
        <w:t xml:space="preserve">, </w:t>
      </w:r>
      <w:r w:rsidR="008515B6" w:rsidRPr="006D2E47">
        <w:rPr>
          <w:rFonts w:ascii="Arial" w:hAnsi="Arial" w:cs="Arial"/>
          <w:sz w:val="22"/>
          <w:szCs w:val="22"/>
        </w:rPr>
        <w:t>e os motoristas acabam não enxergando estes transeuntes. Assim, a presente indicação é um meio</w:t>
      </w:r>
      <w:r w:rsidR="00877A44">
        <w:rPr>
          <w:rFonts w:ascii="Arial" w:hAnsi="Arial" w:cs="Arial"/>
          <w:sz w:val="22"/>
          <w:szCs w:val="22"/>
        </w:rPr>
        <w:t xml:space="preserve"> de evitar acidentes, colaborando assim com</w:t>
      </w:r>
      <w:r w:rsidR="008515B6" w:rsidRPr="006D2E47">
        <w:rPr>
          <w:rFonts w:ascii="Arial" w:hAnsi="Arial" w:cs="Arial"/>
          <w:sz w:val="22"/>
          <w:szCs w:val="22"/>
        </w:rPr>
        <w:t xml:space="preserve"> o tráfego</w:t>
      </w:r>
      <w:r w:rsidR="00877A44">
        <w:rPr>
          <w:rFonts w:ascii="Arial" w:hAnsi="Arial" w:cs="Arial"/>
          <w:sz w:val="22"/>
          <w:szCs w:val="22"/>
        </w:rPr>
        <w:t xml:space="preserve"> de veículos</w:t>
      </w:r>
      <w:r w:rsidR="008515B6" w:rsidRPr="006D2E47">
        <w:rPr>
          <w:rFonts w:ascii="Arial" w:hAnsi="Arial" w:cs="Arial"/>
          <w:sz w:val="22"/>
          <w:szCs w:val="22"/>
        </w:rPr>
        <w:t xml:space="preserve"> no município</w:t>
      </w:r>
      <w:r w:rsidR="006D2E47" w:rsidRPr="006D2E47">
        <w:rPr>
          <w:rFonts w:ascii="Arial" w:hAnsi="Arial" w:cs="Arial"/>
          <w:sz w:val="22"/>
          <w:szCs w:val="22"/>
        </w:rPr>
        <w:t xml:space="preserve"> e dando mais segurança a ambos</w:t>
      </w:r>
      <w:r w:rsidR="008515B6" w:rsidRPr="006D2E47">
        <w:rPr>
          <w:rFonts w:ascii="Arial" w:hAnsi="Arial" w:cs="Arial"/>
          <w:sz w:val="22"/>
          <w:szCs w:val="22"/>
        </w:rPr>
        <w:t>.</w:t>
      </w:r>
    </w:p>
    <w:p w:rsidR="00000F4A" w:rsidRPr="006D2E47" w:rsidRDefault="00000F4A" w:rsidP="00877A44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Pr="006D2E47" w:rsidRDefault="00753CD5" w:rsidP="00877A44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D2E47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Municipal.</w:t>
      </w:r>
    </w:p>
    <w:p w:rsidR="00753CD5" w:rsidRPr="006D2E47" w:rsidRDefault="00753CD5" w:rsidP="00877A44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Default="00DE569F" w:rsidP="00877A44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D2E47">
        <w:rPr>
          <w:rFonts w:ascii="Arial" w:hAnsi="Arial" w:cs="Arial"/>
          <w:sz w:val="22"/>
          <w:szCs w:val="22"/>
        </w:rPr>
        <w:t>Plenário das Deliberações, Vereador Daniel Lopes da Silva, Câmara Municipal de Tangará da S</w:t>
      </w:r>
      <w:r w:rsidR="005119CA" w:rsidRPr="006D2E47">
        <w:rPr>
          <w:rFonts w:ascii="Arial" w:hAnsi="Arial" w:cs="Arial"/>
          <w:sz w:val="22"/>
          <w:szCs w:val="22"/>
        </w:rPr>
        <w:t xml:space="preserve">erra, Estado de Mato Grosso, Aos </w:t>
      </w:r>
      <w:r w:rsidR="00877A44">
        <w:rPr>
          <w:rFonts w:ascii="Arial" w:hAnsi="Arial" w:cs="Arial"/>
          <w:sz w:val="22"/>
          <w:szCs w:val="22"/>
        </w:rPr>
        <w:t>Dezessete Dias</w:t>
      </w:r>
      <w:r w:rsidR="005119CA" w:rsidRPr="006D2E47">
        <w:rPr>
          <w:rFonts w:ascii="Arial" w:hAnsi="Arial" w:cs="Arial"/>
          <w:sz w:val="22"/>
          <w:szCs w:val="22"/>
        </w:rPr>
        <w:t xml:space="preserve"> </w:t>
      </w:r>
      <w:r w:rsidR="00DB493F" w:rsidRPr="006D2E47">
        <w:rPr>
          <w:rFonts w:ascii="Arial" w:hAnsi="Arial" w:cs="Arial"/>
          <w:sz w:val="22"/>
          <w:szCs w:val="22"/>
        </w:rPr>
        <w:t xml:space="preserve">do Mês de </w:t>
      </w:r>
      <w:r w:rsidR="00877A44">
        <w:rPr>
          <w:rFonts w:ascii="Arial" w:hAnsi="Arial" w:cs="Arial"/>
          <w:sz w:val="22"/>
          <w:szCs w:val="22"/>
        </w:rPr>
        <w:t>Abril</w:t>
      </w:r>
      <w:r w:rsidRPr="006D2E47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6D2E47">
        <w:rPr>
          <w:rFonts w:ascii="Arial" w:hAnsi="Arial" w:cs="Arial"/>
          <w:sz w:val="22"/>
          <w:szCs w:val="22"/>
        </w:rPr>
        <w:t>do Ano de Dois Mil e Dez</w:t>
      </w:r>
      <w:r w:rsidR="00DB493F" w:rsidRPr="006D2E47">
        <w:rPr>
          <w:rFonts w:ascii="Arial" w:hAnsi="Arial" w:cs="Arial"/>
          <w:sz w:val="22"/>
          <w:szCs w:val="22"/>
        </w:rPr>
        <w:t>oito</w:t>
      </w:r>
      <w:r w:rsidRPr="006D2E47">
        <w:rPr>
          <w:rFonts w:ascii="Arial" w:hAnsi="Arial" w:cs="Arial"/>
          <w:sz w:val="22"/>
          <w:szCs w:val="22"/>
        </w:rPr>
        <w:t>.</w:t>
      </w:r>
    </w:p>
    <w:p w:rsidR="0070617A" w:rsidRPr="006D2E47" w:rsidRDefault="0070617A" w:rsidP="00877A44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B020F" w:rsidRPr="006D2E47" w:rsidRDefault="00DF7719" w:rsidP="00877A44">
      <w:pPr>
        <w:pStyle w:val="Default"/>
        <w:jc w:val="center"/>
        <w:rPr>
          <w:b/>
          <w:sz w:val="22"/>
          <w:szCs w:val="22"/>
        </w:rPr>
      </w:pPr>
      <w:r w:rsidRPr="006D2E47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Pr="006D2E47" w:rsidRDefault="00DF7719" w:rsidP="00877A44">
      <w:pPr>
        <w:pStyle w:val="Default"/>
        <w:jc w:val="center"/>
        <w:rPr>
          <w:b/>
          <w:sz w:val="22"/>
          <w:szCs w:val="22"/>
        </w:rPr>
      </w:pPr>
      <w:r w:rsidRPr="006D2E47">
        <w:rPr>
          <w:b/>
          <w:sz w:val="22"/>
          <w:szCs w:val="22"/>
        </w:rPr>
        <w:t>CLAUDINHO FRARE</w:t>
      </w:r>
    </w:p>
    <w:p w:rsidR="00DF7719" w:rsidRPr="006D2E47" w:rsidRDefault="00DF7719" w:rsidP="00877A44">
      <w:pPr>
        <w:pStyle w:val="Default"/>
        <w:jc w:val="center"/>
        <w:rPr>
          <w:sz w:val="22"/>
          <w:szCs w:val="22"/>
        </w:rPr>
      </w:pPr>
      <w:r w:rsidRPr="006D2E47">
        <w:rPr>
          <w:b/>
          <w:sz w:val="22"/>
          <w:szCs w:val="22"/>
        </w:rPr>
        <w:t xml:space="preserve">VEREADOR – </w:t>
      </w:r>
      <w:proofErr w:type="gramStart"/>
      <w:r w:rsidRPr="006D2E47">
        <w:rPr>
          <w:b/>
          <w:sz w:val="22"/>
          <w:szCs w:val="22"/>
        </w:rPr>
        <w:t>VICE PRESIDENTE</w:t>
      </w:r>
      <w:proofErr w:type="gramEnd"/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CE4873">
      <w:footerReference w:type="default" r:id="rId9"/>
      <w:headerReference w:type="first" r:id="rId10"/>
      <w:footerReference w:type="first" r:id="rId11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F8D" w:rsidRDefault="004E2F8D" w:rsidP="0028433E">
      <w:r>
        <w:separator/>
      </w:r>
    </w:p>
  </w:endnote>
  <w:endnote w:type="continuationSeparator" w:id="0">
    <w:p w:rsidR="004E2F8D" w:rsidRDefault="004E2F8D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F8D" w:rsidRPr="00710F0D" w:rsidRDefault="004E2F8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4E2F8D" w:rsidRDefault="004E2F8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F8D" w:rsidRPr="00710F0D" w:rsidRDefault="004E2F8D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4E2F8D" w:rsidRPr="00AB50CC" w:rsidRDefault="004E2F8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F8D" w:rsidRDefault="004E2F8D" w:rsidP="0028433E">
      <w:r>
        <w:separator/>
      </w:r>
    </w:p>
  </w:footnote>
  <w:footnote w:type="continuationSeparator" w:id="0">
    <w:p w:rsidR="004E2F8D" w:rsidRDefault="004E2F8D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4E2F8D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4E2F8D" w:rsidRDefault="004E2F8D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5142356" r:id="rId2"/>
            </w:object>
          </w:r>
        </w:p>
        <w:p w:rsidR="004E2F8D" w:rsidRPr="003465AA" w:rsidRDefault="004E2F8D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4E2F8D" w:rsidRDefault="004E2F8D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4E2F8D" w:rsidRDefault="004E2F8D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E2F8D" w:rsidRPr="00107FA2" w:rsidRDefault="004E2F8D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4E2F8D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E2F8D" w:rsidRPr="001F7A0C" w:rsidRDefault="004E2F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E2F8D" w:rsidRPr="001F7A0C" w:rsidRDefault="004E2F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E2F8D" w:rsidRPr="001F7A0C" w:rsidRDefault="004E2F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E2F8D" w:rsidRPr="001F7A0C" w:rsidRDefault="004E2F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E2F8D" w:rsidRPr="001F7A0C" w:rsidRDefault="004E2F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E2F8D" w:rsidRPr="001F7A0C" w:rsidRDefault="004E2F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E2F8D" w:rsidRPr="001F7A0C" w:rsidRDefault="004E2F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FD1B0F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E2F8D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4E2F8D" w:rsidRPr="001F7A0C" w:rsidRDefault="004E2F8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E2F8D" w:rsidRPr="001F7A0C" w:rsidRDefault="004E2F8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E2F8D" w:rsidRPr="00FD1B0F" w:rsidRDefault="00D4627B" w:rsidP="004E2F8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358</w:t>
          </w:r>
          <w:r w:rsidR="004E2F8D">
            <w:rPr>
              <w:rFonts w:ascii="Arial" w:hAnsi="Arial" w:cs="Arial"/>
              <w:b/>
              <w:bCs/>
            </w:rPr>
            <w:t>/2018</w:t>
          </w:r>
        </w:p>
      </w:tc>
    </w:tr>
    <w:tr w:rsidR="004E2F8D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2F8D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2F8D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2F8D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E2F8D" w:rsidRPr="001F7A0C" w:rsidRDefault="004E2F8D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2F8D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4E2F8D" w:rsidTr="002A4BB0">
      <w:trPr>
        <w:trHeight w:val="35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E2F8D" w:rsidRDefault="004E2F8D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E2F8D" w:rsidRDefault="00D4627B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13 </w:t>
          </w:r>
          <w:r w:rsidR="00B9196C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04 </w:t>
          </w:r>
          <w:r w:rsidR="004E2F8D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2018</w:t>
          </w:r>
        </w:p>
        <w:p w:rsidR="004E2F8D" w:rsidRDefault="004E2F8D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4E2F8D" w:rsidRDefault="004E2F8D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4E2F8D" w:rsidRDefault="004E2F8D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E2F8D" w:rsidRPr="00F2782E" w:rsidRDefault="004E2F8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F2782E" w:rsidRDefault="004E2F8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E2F8D" w:rsidRDefault="004E2F8D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745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1156"/>
    <w:rsid w:val="0002380A"/>
    <w:rsid w:val="00041FF1"/>
    <w:rsid w:val="00052541"/>
    <w:rsid w:val="00061860"/>
    <w:rsid w:val="000A4002"/>
    <w:rsid w:val="000B51D2"/>
    <w:rsid w:val="000F1BBC"/>
    <w:rsid w:val="0011031D"/>
    <w:rsid w:val="0011704F"/>
    <w:rsid w:val="00154099"/>
    <w:rsid w:val="0018625F"/>
    <w:rsid w:val="001A02D2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75A13"/>
    <w:rsid w:val="0028433E"/>
    <w:rsid w:val="00295D15"/>
    <w:rsid w:val="002A4BB0"/>
    <w:rsid w:val="002A550F"/>
    <w:rsid w:val="002C3D94"/>
    <w:rsid w:val="002E307C"/>
    <w:rsid w:val="002F4708"/>
    <w:rsid w:val="00300831"/>
    <w:rsid w:val="003076A3"/>
    <w:rsid w:val="00312927"/>
    <w:rsid w:val="0032308E"/>
    <w:rsid w:val="00323E79"/>
    <w:rsid w:val="003265F3"/>
    <w:rsid w:val="0033198B"/>
    <w:rsid w:val="003368D5"/>
    <w:rsid w:val="00342F2F"/>
    <w:rsid w:val="003465AA"/>
    <w:rsid w:val="0035142E"/>
    <w:rsid w:val="00354367"/>
    <w:rsid w:val="003608E1"/>
    <w:rsid w:val="00371712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FAA"/>
    <w:rsid w:val="004E2F8D"/>
    <w:rsid w:val="00502DB0"/>
    <w:rsid w:val="005119CA"/>
    <w:rsid w:val="00523FFD"/>
    <w:rsid w:val="00552FA7"/>
    <w:rsid w:val="00556E7D"/>
    <w:rsid w:val="00561F0D"/>
    <w:rsid w:val="00573D46"/>
    <w:rsid w:val="00582B8D"/>
    <w:rsid w:val="005879D8"/>
    <w:rsid w:val="00590C91"/>
    <w:rsid w:val="005975E8"/>
    <w:rsid w:val="005A7176"/>
    <w:rsid w:val="005B155E"/>
    <w:rsid w:val="005C6D5B"/>
    <w:rsid w:val="0061193D"/>
    <w:rsid w:val="006217FF"/>
    <w:rsid w:val="00636E29"/>
    <w:rsid w:val="0069265D"/>
    <w:rsid w:val="006976FF"/>
    <w:rsid w:val="006A25BD"/>
    <w:rsid w:val="006C3A8A"/>
    <w:rsid w:val="006C481E"/>
    <w:rsid w:val="006D2E47"/>
    <w:rsid w:val="006F16C1"/>
    <w:rsid w:val="0070617A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A3E54"/>
    <w:rsid w:val="007B29C8"/>
    <w:rsid w:val="007C0CB5"/>
    <w:rsid w:val="007D0B31"/>
    <w:rsid w:val="007F72A7"/>
    <w:rsid w:val="008515B6"/>
    <w:rsid w:val="00853C04"/>
    <w:rsid w:val="00853F7F"/>
    <w:rsid w:val="00861B56"/>
    <w:rsid w:val="00871F03"/>
    <w:rsid w:val="00877A44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27B80"/>
    <w:rsid w:val="009363D6"/>
    <w:rsid w:val="00947FC9"/>
    <w:rsid w:val="009712BD"/>
    <w:rsid w:val="0097455F"/>
    <w:rsid w:val="00975A6C"/>
    <w:rsid w:val="00975D38"/>
    <w:rsid w:val="009764A1"/>
    <w:rsid w:val="00981C57"/>
    <w:rsid w:val="00985B28"/>
    <w:rsid w:val="0098730E"/>
    <w:rsid w:val="009A124F"/>
    <w:rsid w:val="009A7F27"/>
    <w:rsid w:val="009B020F"/>
    <w:rsid w:val="009B770D"/>
    <w:rsid w:val="009C4E25"/>
    <w:rsid w:val="009D5ADF"/>
    <w:rsid w:val="009E3227"/>
    <w:rsid w:val="009F5B80"/>
    <w:rsid w:val="00A1045B"/>
    <w:rsid w:val="00A14EB9"/>
    <w:rsid w:val="00A363D0"/>
    <w:rsid w:val="00A40114"/>
    <w:rsid w:val="00A53EA6"/>
    <w:rsid w:val="00A639AE"/>
    <w:rsid w:val="00A77502"/>
    <w:rsid w:val="00A83713"/>
    <w:rsid w:val="00A93D5B"/>
    <w:rsid w:val="00A941D1"/>
    <w:rsid w:val="00AB482B"/>
    <w:rsid w:val="00AB4F97"/>
    <w:rsid w:val="00AB58D5"/>
    <w:rsid w:val="00AC7B2C"/>
    <w:rsid w:val="00AE0DCF"/>
    <w:rsid w:val="00AF0C3C"/>
    <w:rsid w:val="00AF2AD1"/>
    <w:rsid w:val="00AF497E"/>
    <w:rsid w:val="00AF79A7"/>
    <w:rsid w:val="00B01CD3"/>
    <w:rsid w:val="00B05AC9"/>
    <w:rsid w:val="00B0718F"/>
    <w:rsid w:val="00B5403B"/>
    <w:rsid w:val="00B9196C"/>
    <w:rsid w:val="00BA2076"/>
    <w:rsid w:val="00BC0AF7"/>
    <w:rsid w:val="00BE098A"/>
    <w:rsid w:val="00BE5654"/>
    <w:rsid w:val="00BF7EDB"/>
    <w:rsid w:val="00C13061"/>
    <w:rsid w:val="00C37B5C"/>
    <w:rsid w:val="00C933E5"/>
    <w:rsid w:val="00C950AD"/>
    <w:rsid w:val="00CB452A"/>
    <w:rsid w:val="00CC4E25"/>
    <w:rsid w:val="00CD28A4"/>
    <w:rsid w:val="00CE4873"/>
    <w:rsid w:val="00D15B4D"/>
    <w:rsid w:val="00D32741"/>
    <w:rsid w:val="00D4627B"/>
    <w:rsid w:val="00D51300"/>
    <w:rsid w:val="00D64269"/>
    <w:rsid w:val="00D75AF4"/>
    <w:rsid w:val="00D80B4D"/>
    <w:rsid w:val="00D835B8"/>
    <w:rsid w:val="00D83741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322FA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C5FF8"/>
    <w:rsid w:val="00FD2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psd.org.br/wp-content/uploads/PSD_Logo_fundoBranco_06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A970A8-CADD-427C-90CD-011784DEA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20</cp:revision>
  <cp:lastPrinted>2018-04-13T20:32:00Z</cp:lastPrinted>
  <dcterms:created xsi:type="dcterms:W3CDTF">2018-03-09T20:35:00Z</dcterms:created>
  <dcterms:modified xsi:type="dcterms:W3CDTF">2018-04-13T20:33:00Z</dcterms:modified>
</cp:coreProperties>
</file>