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ECE" w:rsidRPr="00B811CA" w:rsidRDefault="00D25ECE" w:rsidP="00B811CA">
      <w:pPr>
        <w:spacing w:line="360" w:lineRule="auto"/>
        <w:jc w:val="both"/>
        <w:rPr>
          <w:rFonts w:ascii="Consolas" w:eastAsia="MS Mincho" w:hAnsi="Consolas" w:cs="Consolas"/>
        </w:rPr>
      </w:pPr>
      <w:r w:rsidRPr="00B811CA">
        <w:rPr>
          <w:rFonts w:ascii="Consolas" w:eastAsia="MS Mincho" w:hAnsi="Consolas" w:cs="Consolas"/>
        </w:rPr>
        <w:t>ATA Nº 00</w:t>
      </w:r>
      <w:r w:rsidR="00C46771">
        <w:rPr>
          <w:rFonts w:ascii="Consolas" w:eastAsia="MS Mincho" w:hAnsi="Consolas" w:cs="Consolas"/>
        </w:rPr>
        <w:t>7</w:t>
      </w:r>
      <w:r w:rsidRPr="00B811CA">
        <w:rPr>
          <w:rFonts w:ascii="Consolas" w:eastAsia="MS Mincho" w:hAnsi="Consolas" w:cs="Consolas"/>
        </w:rPr>
        <w:t>/201</w:t>
      </w:r>
      <w:r w:rsidR="002567FC" w:rsidRPr="00B811CA">
        <w:rPr>
          <w:rFonts w:ascii="Consolas" w:eastAsia="MS Mincho" w:hAnsi="Consolas" w:cs="Consolas"/>
        </w:rPr>
        <w:t>9</w:t>
      </w:r>
    </w:p>
    <w:p w:rsidR="00C06BCD" w:rsidRPr="00B811CA" w:rsidRDefault="00C06BCD" w:rsidP="00EA4AB1">
      <w:pPr>
        <w:jc w:val="both"/>
        <w:rPr>
          <w:rFonts w:ascii="Consolas" w:eastAsia="MS Mincho" w:hAnsi="Consolas" w:cs="Consolas"/>
        </w:rPr>
      </w:pPr>
      <w:r w:rsidRPr="00B811CA">
        <w:rPr>
          <w:rFonts w:ascii="Consolas" w:eastAsia="MS Mincho" w:hAnsi="Consolas" w:cs="Consolas"/>
        </w:rPr>
        <w:t xml:space="preserve">ATA DA </w:t>
      </w:r>
      <w:r w:rsidR="001C6376">
        <w:rPr>
          <w:rFonts w:ascii="Consolas" w:hAnsi="Consolas" w:cs="Consolas"/>
          <w:b/>
        </w:rPr>
        <w:t>SE</w:t>
      </w:r>
      <w:r w:rsidR="00C46771">
        <w:rPr>
          <w:rFonts w:ascii="Consolas" w:hAnsi="Consolas" w:cs="Consolas"/>
          <w:b/>
        </w:rPr>
        <w:t>TIMA</w:t>
      </w:r>
      <w:r w:rsidRPr="00B811CA">
        <w:rPr>
          <w:rFonts w:ascii="Consolas" w:hAnsi="Consolas" w:cs="Consolas"/>
          <w:b/>
        </w:rPr>
        <w:t xml:space="preserve"> REUNIÃO ORDINÁRIA DO PRIMEIRO PERIODO LEGISLATIVO DA </w:t>
      </w:r>
      <w:r w:rsidR="002567FC" w:rsidRPr="00B811CA">
        <w:rPr>
          <w:rFonts w:ascii="Consolas" w:hAnsi="Consolas" w:cs="Consolas"/>
          <w:b/>
        </w:rPr>
        <w:t>TERCEIRA</w:t>
      </w:r>
      <w:r w:rsidRPr="00B811CA">
        <w:rPr>
          <w:rFonts w:ascii="Consolas" w:hAnsi="Consolas" w:cs="Consolas"/>
          <w:b/>
        </w:rPr>
        <w:t xml:space="preserve"> SESSAO LEGISLATIVA DA SEXTA LEGISLATURA </w:t>
      </w:r>
      <w:r w:rsidRPr="00B811CA">
        <w:rPr>
          <w:rFonts w:ascii="Consolas" w:eastAsia="MS Mincho" w:hAnsi="Consolas" w:cs="Consolas"/>
        </w:rPr>
        <w:t xml:space="preserve"> DA CÂMARA MUNICIPAL DE SÃO FELIPE D’OESTE-RO; REALIZADA NO DIA </w:t>
      </w:r>
      <w:r w:rsidR="00C46771">
        <w:rPr>
          <w:rFonts w:ascii="Consolas" w:eastAsia="MS Mincho" w:hAnsi="Consolas" w:cs="Consolas"/>
        </w:rPr>
        <w:t>01</w:t>
      </w:r>
      <w:r w:rsidRPr="00B811CA">
        <w:rPr>
          <w:rFonts w:ascii="Consolas" w:eastAsia="MS Mincho" w:hAnsi="Consolas" w:cs="Consolas"/>
        </w:rPr>
        <w:t xml:space="preserve"> DE </w:t>
      </w:r>
      <w:r w:rsidR="00C46771">
        <w:rPr>
          <w:rFonts w:ascii="Consolas" w:eastAsia="MS Mincho" w:hAnsi="Consolas" w:cs="Consolas"/>
        </w:rPr>
        <w:t>ABRIL</w:t>
      </w:r>
      <w:r w:rsidRPr="00B811CA">
        <w:rPr>
          <w:rFonts w:ascii="Consolas" w:eastAsia="MS Mincho" w:hAnsi="Consolas" w:cs="Consolas"/>
        </w:rPr>
        <w:t xml:space="preserve"> DE 201</w:t>
      </w:r>
      <w:r w:rsidR="002567FC" w:rsidRPr="00B811CA">
        <w:rPr>
          <w:rFonts w:ascii="Consolas" w:eastAsia="MS Mincho" w:hAnsi="Consolas" w:cs="Consolas"/>
        </w:rPr>
        <w:t>9</w:t>
      </w:r>
      <w:r w:rsidRPr="00B811CA">
        <w:rPr>
          <w:rFonts w:ascii="Consolas" w:eastAsia="MS Mincho" w:hAnsi="Consolas" w:cs="Consolas"/>
        </w:rPr>
        <w:t xml:space="preserve">, NO PLENÁRIO DANIEL ELIAS, SITO A AVENIDA TANCREDO NEVES, 165, ÀS 19:00 HORAS, SOB A PRESIDÊNCIA DO VEREADOR </w:t>
      </w:r>
      <w:r w:rsidR="002567FC" w:rsidRPr="00B811CA">
        <w:rPr>
          <w:rFonts w:ascii="Consolas" w:eastAsia="MS Mincho" w:hAnsi="Consolas" w:cs="Consolas"/>
        </w:rPr>
        <w:t xml:space="preserve">PAULO HENRIQUE FERRARI –MDB </w:t>
      </w:r>
      <w:r w:rsidRPr="00B811CA">
        <w:rPr>
          <w:rFonts w:ascii="Consolas" w:eastAsia="MS Mincho" w:hAnsi="Consolas" w:cs="Consolas"/>
        </w:rPr>
        <w:t>SECRETARIADO PEL</w:t>
      </w:r>
      <w:r w:rsidR="00187ACE">
        <w:rPr>
          <w:rFonts w:ascii="Consolas" w:eastAsia="MS Mincho" w:hAnsi="Consolas" w:cs="Consolas"/>
        </w:rPr>
        <w:t>O</w:t>
      </w:r>
      <w:r w:rsidRPr="00B811CA">
        <w:rPr>
          <w:rFonts w:ascii="Consolas" w:eastAsia="MS Mincho" w:hAnsi="Consolas" w:cs="Consolas"/>
        </w:rPr>
        <w:t xml:space="preserve"> VEREADOR </w:t>
      </w:r>
      <w:r w:rsidR="00187ACE" w:rsidRPr="00B811CA">
        <w:rPr>
          <w:rFonts w:ascii="Consolas" w:eastAsia="MS Mincho" w:hAnsi="Consolas" w:cs="Consolas"/>
        </w:rPr>
        <w:t>CLEITON BORGES DE OLIVEIRA – PSDB</w:t>
      </w:r>
      <w:r w:rsidR="00187ACE">
        <w:rPr>
          <w:rFonts w:ascii="Consolas" w:eastAsia="MS Mincho" w:hAnsi="Consolas" w:cs="Consolas"/>
        </w:rPr>
        <w:t>;</w:t>
      </w:r>
      <w:r w:rsidR="000B53EA" w:rsidRPr="00B811CA">
        <w:rPr>
          <w:rFonts w:ascii="Consolas" w:eastAsia="MS Mincho" w:hAnsi="Consolas" w:cs="Consolas"/>
        </w:rPr>
        <w:t xml:space="preserve"> </w:t>
      </w:r>
      <w:r w:rsidRPr="00B811CA">
        <w:rPr>
          <w:rFonts w:ascii="Consolas" w:eastAsia="MS Mincho" w:hAnsi="Consolas" w:cs="Consolas"/>
        </w:rPr>
        <w:t xml:space="preserve">E A PRESENÇA DOS VEREADORES </w:t>
      </w:r>
      <w:r w:rsidR="000B53EA" w:rsidRPr="00B811CA">
        <w:rPr>
          <w:rFonts w:ascii="Consolas" w:eastAsia="MS Mincho" w:hAnsi="Consolas" w:cs="Consolas"/>
        </w:rPr>
        <w:t xml:space="preserve">ANTONIA FERREIRA – PSB </w:t>
      </w:r>
      <w:r w:rsidR="002567FC" w:rsidRPr="00B811CA">
        <w:rPr>
          <w:rFonts w:ascii="Consolas" w:eastAsia="MS Mincho" w:hAnsi="Consolas" w:cs="Consolas"/>
        </w:rPr>
        <w:t>CICERO SAMPAIO LEITE - PP</w:t>
      </w:r>
      <w:r w:rsidRPr="00B811CA">
        <w:rPr>
          <w:rFonts w:ascii="Consolas" w:eastAsia="MS Mincho" w:hAnsi="Consolas" w:cs="Consolas"/>
        </w:rPr>
        <w:t xml:space="preserve">; EDMAR INÁCIO ROSA –DEM; FRANCISCO ALVES TEIXEIRA – PT; </w:t>
      </w:r>
      <w:r w:rsidR="002567FC" w:rsidRPr="00B811CA">
        <w:rPr>
          <w:rFonts w:ascii="Consolas" w:eastAsia="MS Mincho" w:hAnsi="Consolas" w:cs="Consolas"/>
        </w:rPr>
        <w:t xml:space="preserve">JOSÉ  PEREIRA DUARTE – PR; </w:t>
      </w:r>
      <w:r w:rsidR="00D425CF" w:rsidRPr="00B811CA">
        <w:rPr>
          <w:rFonts w:ascii="Consolas" w:eastAsia="MS Mincho" w:hAnsi="Consolas" w:cs="Consolas"/>
        </w:rPr>
        <w:t>LUIZ FERNANDES DE OLIVEIRA – MDB</w:t>
      </w:r>
      <w:r w:rsidR="00187ACE">
        <w:rPr>
          <w:rFonts w:ascii="Consolas" w:eastAsia="MS Mincho" w:hAnsi="Consolas" w:cs="Consolas"/>
        </w:rPr>
        <w:t xml:space="preserve"> E</w:t>
      </w:r>
      <w:r w:rsidR="00F448C4" w:rsidRPr="00B811CA">
        <w:rPr>
          <w:rFonts w:ascii="Consolas" w:eastAsia="MS Mincho" w:hAnsi="Consolas" w:cs="Consolas"/>
        </w:rPr>
        <w:t xml:space="preserve"> </w:t>
      </w:r>
      <w:r w:rsidR="00187ACE" w:rsidRPr="00B811CA">
        <w:rPr>
          <w:rFonts w:ascii="Consolas" w:eastAsia="MS Mincho" w:hAnsi="Consolas" w:cs="Consolas"/>
        </w:rPr>
        <w:t xml:space="preserve">MARCELI DA SILVA FERREIRA – PR </w:t>
      </w:r>
      <w:r w:rsidRPr="00B811CA">
        <w:rPr>
          <w:rFonts w:ascii="Consolas" w:eastAsia="MS Mincho" w:hAnsi="Consolas" w:cs="Consolas"/>
        </w:rPr>
        <w:t xml:space="preserve">CONSTATADA A EXISTÊNCIA LEGAL DE QUORUM O SENHOR PRESIDENTE </w:t>
      </w:r>
      <w:r w:rsidR="00B811CA" w:rsidRPr="00B811CA">
        <w:rPr>
          <w:rFonts w:ascii="Consolas" w:eastAsia="MS Mincho" w:hAnsi="Consolas" w:cs="Consolas"/>
        </w:rPr>
        <w:t>SOLICITOU A</w:t>
      </w:r>
      <w:r w:rsidR="001C6376">
        <w:rPr>
          <w:rFonts w:ascii="Consolas" w:eastAsia="MS Mincho" w:hAnsi="Consolas" w:cs="Consolas"/>
        </w:rPr>
        <w:t>O</w:t>
      </w:r>
      <w:r w:rsidR="00D425CF" w:rsidRPr="00B811CA">
        <w:rPr>
          <w:rFonts w:ascii="Consolas" w:eastAsia="MS Mincho" w:hAnsi="Consolas" w:cs="Consolas"/>
        </w:rPr>
        <w:t xml:space="preserve"> SECRETÁRI</w:t>
      </w:r>
      <w:r w:rsidR="001C6376">
        <w:rPr>
          <w:rFonts w:ascii="Consolas" w:eastAsia="MS Mincho" w:hAnsi="Consolas" w:cs="Consolas"/>
        </w:rPr>
        <w:t>O</w:t>
      </w:r>
      <w:r w:rsidRPr="00B811CA">
        <w:rPr>
          <w:rFonts w:ascii="Consolas" w:eastAsia="MS Mincho" w:hAnsi="Consolas" w:cs="Consolas"/>
        </w:rPr>
        <w:t xml:space="preserve"> QUE FIZESSE A LEITURA DA ORDEM DO DIA QUE CONSTOU DO SEGUINTE: </w:t>
      </w:r>
      <w:r w:rsidRPr="00B811CA">
        <w:rPr>
          <w:rFonts w:ascii="Consolas" w:hAnsi="Consolas" w:cs="Consolas"/>
          <w:b/>
        </w:rPr>
        <w:t>EXPEDIENTE RECEBIDO.</w:t>
      </w:r>
      <w:r w:rsidR="001C6376">
        <w:rPr>
          <w:rFonts w:ascii="Consolas" w:hAnsi="Consolas" w:cs="Consolas"/>
          <w:b/>
        </w:rPr>
        <w:t xml:space="preserve"> </w:t>
      </w:r>
      <w:r w:rsidR="001C6376" w:rsidRPr="001C6376">
        <w:rPr>
          <w:rFonts w:ascii="Consolas" w:hAnsi="Consolas" w:cs="Consolas"/>
        </w:rPr>
        <w:t xml:space="preserve">INDICAÇÕES 008 E </w:t>
      </w:r>
      <w:r w:rsidR="002E0B7C">
        <w:rPr>
          <w:rFonts w:ascii="Consolas" w:hAnsi="Consolas" w:cs="Consolas"/>
        </w:rPr>
        <w:t xml:space="preserve"> </w:t>
      </w:r>
      <w:r w:rsidR="001C6376" w:rsidRPr="001C6376">
        <w:rPr>
          <w:rFonts w:ascii="Consolas" w:hAnsi="Consolas" w:cs="Consolas"/>
        </w:rPr>
        <w:t>009.</w:t>
      </w:r>
      <w:r w:rsidRPr="00B811CA">
        <w:rPr>
          <w:rFonts w:ascii="Consolas" w:hAnsi="Consolas" w:cs="Consolas"/>
          <w:b/>
        </w:rPr>
        <w:t xml:space="preserve"> </w:t>
      </w:r>
      <w:r w:rsidR="00F448C4" w:rsidRPr="00B811CA">
        <w:rPr>
          <w:rFonts w:ascii="Consolas" w:hAnsi="Consolas" w:cs="Consolas"/>
        </w:rPr>
        <w:t>A CAMARA RECEBEU O PROJETO DE LEI 83</w:t>
      </w:r>
      <w:r w:rsidR="00187ACE">
        <w:rPr>
          <w:rFonts w:ascii="Consolas" w:hAnsi="Consolas" w:cs="Consolas"/>
        </w:rPr>
        <w:t>8</w:t>
      </w:r>
      <w:r w:rsidR="00F448C4" w:rsidRPr="00B811CA">
        <w:rPr>
          <w:rFonts w:ascii="Consolas" w:hAnsi="Consolas" w:cs="Consolas"/>
        </w:rPr>
        <w:t>/2019</w:t>
      </w:r>
      <w:r w:rsidR="00187ACE">
        <w:rPr>
          <w:rFonts w:ascii="Consolas" w:hAnsi="Consolas" w:cs="Consolas"/>
        </w:rPr>
        <w:t>,</w:t>
      </w:r>
      <w:r w:rsidR="00187ACE" w:rsidRPr="00187ACE">
        <w:rPr>
          <w:rFonts w:ascii="Consolas" w:hAnsi="Consolas" w:cs="Consolas"/>
        </w:rPr>
        <w:t xml:space="preserve"> </w:t>
      </w:r>
      <w:r w:rsidR="00187ACE" w:rsidRPr="00B811CA">
        <w:rPr>
          <w:rFonts w:ascii="Consolas" w:hAnsi="Consolas" w:cs="Consolas"/>
        </w:rPr>
        <w:t>83</w:t>
      </w:r>
      <w:r w:rsidR="00187ACE">
        <w:rPr>
          <w:rFonts w:ascii="Consolas" w:hAnsi="Consolas" w:cs="Consolas"/>
        </w:rPr>
        <w:t>9</w:t>
      </w:r>
      <w:r w:rsidR="00187ACE" w:rsidRPr="00B811CA">
        <w:rPr>
          <w:rFonts w:ascii="Consolas" w:hAnsi="Consolas" w:cs="Consolas"/>
        </w:rPr>
        <w:t>/2019</w:t>
      </w:r>
      <w:r w:rsidR="00187ACE">
        <w:rPr>
          <w:rFonts w:ascii="Consolas" w:hAnsi="Consolas" w:cs="Consolas"/>
        </w:rPr>
        <w:t>, RESOLUÇÃO 003/2019 E O PARECER DO TCER SOBRE O PROCESSO 01689/18/TCE-RO, AMBOS A DISPOSIÇÃO DAS COMISSÕES PARA ANALISE</w:t>
      </w:r>
      <w:r w:rsidR="00F448C4" w:rsidRPr="00B811CA">
        <w:rPr>
          <w:rFonts w:ascii="Consolas" w:hAnsi="Consolas" w:cs="Consolas"/>
        </w:rPr>
        <w:t xml:space="preserve">. </w:t>
      </w:r>
      <w:r w:rsidRPr="00B811CA">
        <w:rPr>
          <w:rFonts w:ascii="Consolas" w:hAnsi="Consolas" w:cs="Consolas"/>
        </w:rPr>
        <w:t xml:space="preserve">LEITURA DO EXPEDIENTE RECEBIDO. </w:t>
      </w:r>
      <w:r w:rsidRPr="00B811CA">
        <w:rPr>
          <w:rFonts w:ascii="Consolas" w:hAnsi="Consolas" w:cs="Consolas"/>
          <w:b/>
        </w:rPr>
        <w:t>GRANDE EXPEDIENTE – PALAVRA VAGA AOS VEREADORES INSCRITOS.</w:t>
      </w:r>
      <w:r w:rsidRPr="00B811CA">
        <w:rPr>
          <w:rFonts w:ascii="Consolas" w:hAnsi="Consolas" w:cs="Consolas"/>
        </w:rPr>
        <w:t xml:space="preserve"> </w:t>
      </w:r>
      <w:r w:rsidRPr="00B811CA">
        <w:rPr>
          <w:rFonts w:ascii="Consolas" w:hAnsi="Consolas" w:cs="Consolas"/>
          <w:b/>
        </w:rPr>
        <w:t>SEGUNDA PARTE –</w:t>
      </w:r>
      <w:r w:rsidRPr="00B811CA">
        <w:rPr>
          <w:rFonts w:ascii="Consolas" w:hAnsi="Consolas" w:cs="Consolas"/>
        </w:rPr>
        <w:t xml:space="preserve"> </w:t>
      </w:r>
      <w:r w:rsidR="00EA4AB1" w:rsidRPr="00460E83">
        <w:rPr>
          <w:rFonts w:ascii="Consolas" w:hAnsi="Consolas" w:cs="Consolas"/>
          <w:sz w:val="20"/>
          <w:szCs w:val="20"/>
        </w:rPr>
        <w:t>I – DISCUSSÃO E VOTAÇÃO ÚNICA DO PROJETO DE LEI 835/2019</w:t>
      </w:r>
      <w:r w:rsidR="00EA4AB1">
        <w:rPr>
          <w:rFonts w:ascii="Consolas" w:hAnsi="Consolas" w:cs="Consolas"/>
          <w:sz w:val="20"/>
          <w:szCs w:val="20"/>
        </w:rPr>
        <w:t xml:space="preserve">. </w:t>
      </w:r>
      <w:r w:rsidR="00EA4AB1" w:rsidRPr="00460E83">
        <w:rPr>
          <w:rFonts w:ascii="Consolas" w:hAnsi="Consolas" w:cs="Consolas"/>
          <w:sz w:val="20"/>
          <w:szCs w:val="20"/>
        </w:rPr>
        <w:t>AUTORIA: PODER EXECUTIVO</w:t>
      </w:r>
      <w:r w:rsidR="00EA4AB1">
        <w:rPr>
          <w:rFonts w:ascii="Consolas" w:hAnsi="Consolas" w:cs="Consolas"/>
          <w:sz w:val="20"/>
          <w:szCs w:val="20"/>
        </w:rPr>
        <w:t xml:space="preserve">. </w:t>
      </w:r>
      <w:r w:rsidR="00EA4AB1" w:rsidRPr="00460E83">
        <w:rPr>
          <w:rFonts w:ascii="Consolas" w:hAnsi="Consolas" w:cs="Consolas"/>
          <w:sz w:val="20"/>
          <w:szCs w:val="20"/>
        </w:rPr>
        <w:t xml:space="preserve">ASSUNTO: </w:t>
      </w:r>
      <w:r w:rsidR="00EA4AB1" w:rsidRPr="00460E83">
        <w:rPr>
          <w:rFonts w:ascii="Calibri" w:eastAsia="Arial Unicode MS" w:hAnsi="Calibri"/>
          <w:sz w:val="20"/>
          <w:szCs w:val="20"/>
        </w:rPr>
        <w:t xml:space="preserve">“AUTORIZA O PODER EXECUTIVO A ABRIR CREDITO ESPECIAL POR RECURSO VINCULADO NO VALOR DE </w:t>
      </w:r>
      <w:r w:rsidR="00EA4AB1" w:rsidRPr="00460E83">
        <w:rPr>
          <w:rFonts w:ascii="Calibri" w:eastAsia="Arial Unicode MS" w:hAnsi="Calibri"/>
          <w:b/>
          <w:sz w:val="20"/>
          <w:szCs w:val="20"/>
        </w:rPr>
        <w:t>R$</w:t>
      </w:r>
      <w:r w:rsidR="00EA4AB1" w:rsidRPr="00460E83">
        <w:rPr>
          <w:rFonts w:ascii="Calibri" w:eastAsia="Arial Unicode MS" w:hAnsi="Calibri"/>
          <w:sz w:val="20"/>
          <w:szCs w:val="20"/>
        </w:rPr>
        <w:t xml:space="preserve"> </w:t>
      </w:r>
      <w:r w:rsidR="00EA4AB1" w:rsidRPr="00460E83">
        <w:rPr>
          <w:rFonts w:ascii="Calibri" w:eastAsia="Arial Unicode MS" w:hAnsi="Calibri"/>
          <w:b/>
          <w:sz w:val="20"/>
          <w:szCs w:val="20"/>
        </w:rPr>
        <w:t>200.000,00</w:t>
      </w:r>
      <w:r w:rsidR="00EA4AB1" w:rsidRPr="00460E83">
        <w:rPr>
          <w:rFonts w:ascii="Calibri" w:eastAsia="Arial Unicode MS" w:hAnsi="Calibri"/>
          <w:sz w:val="20"/>
          <w:szCs w:val="20"/>
        </w:rPr>
        <w:t>, PARA FINS DE INVESTIMENTO DA ATENÇÃO ESPECIALIZADA DO MUNICÍPIO DE SÃO FELIPE D´OESTE/RO, E DÁ OUTRAS PROVIDENCIAS”.</w:t>
      </w:r>
      <w:r w:rsidR="00EA4AB1">
        <w:rPr>
          <w:rFonts w:ascii="Calibri" w:eastAsia="Arial Unicode MS" w:hAnsi="Calibri"/>
          <w:sz w:val="20"/>
          <w:szCs w:val="20"/>
        </w:rPr>
        <w:t xml:space="preserve">  </w:t>
      </w:r>
      <w:r w:rsidR="00EA4AB1" w:rsidRPr="00460E83">
        <w:rPr>
          <w:rFonts w:ascii="Consolas" w:hAnsi="Consolas" w:cs="Consolas"/>
          <w:sz w:val="20"/>
          <w:szCs w:val="20"/>
        </w:rPr>
        <w:t>II – DISCUSSÃO E VOTAÇÃO ÚNICA DO PROJETO DE LEI 838/2019</w:t>
      </w:r>
      <w:r w:rsidR="00EA4AB1">
        <w:rPr>
          <w:rFonts w:ascii="Consolas" w:hAnsi="Consolas" w:cs="Consolas"/>
          <w:sz w:val="20"/>
          <w:szCs w:val="20"/>
        </w:rPr>
        <w:t xml:space="preserve">. </w:t>
      </w:r>
      <w:r w:rsidR="00EA4AB1" w:rsidRPr="00460E83">
        <w:rPr>
          <w:rFonts w:ascii="Consolas" w:hAnsi="Consolas" w:cs="Consolas"/>
          <w:sz w:val="20"/>
          <w:szCs w:val="20"/>
        </w:rPr>
        <w:t>AUTORIA: PODER EXECUTIVO</w:t>
      </w:r>
      <w:r w:rsidR="00EA4AB1">
        <w:rPr>
          <w:rFonts w:ascii="Consolas" w:hAnsi="Consolas" w:cs="Consolas"/>
          <w:sz w:val="20"/>
          <w:szCs w:val="20"/>
        </w:rPr>
        <w:t xml:space="preserve">. </w:t>
      </w:r>
      <w:r w:rsidR="00EA4AB1" w:rsidRPr="00460E83">
        <w:rPr>
          <w:rFonts w:ascii="Consolas" w:hAnsi="Consolas" w:cs="Consolas"/>
          <w:sz w:val="20"/>
          <w:szCs w:val="20"/>
        </w:rPr>
        <w:t xml:space="preserve">ASSUNTO: </w:t>
      </w:r>
      <w:r w:rsidR="00EA4AB1" w:rsidRPr="00460E83">
        <w:rPr>
          <w:rFonts w:ascii="Calibri" w:eastAsia="Arial Unicode MS" w:hAnsi="Calibri"/>
          <w:sz w:val="20"/>
          <w:szCs w:val="20"/>
        </w:rPr>
        <w:t>“AUTORIZA O PODER EXECUTIVO A ABRIR CREDITO ADICIONAL ESPECIAL POR SUPERÁVIT FINANCEIRO PARA FINS DE INCREMENTO TEMPORÁRIO DO PISO DA ATENÇÃO BÁSICA DO MUNICÍPIO DE SÃO FELIPE D´OESTE/RO, E DÁ OUTRAS PROVIDENCIAS”.</w:t>
      </w:r>
      <w:r w:rsidR="00EA4AB1">
        <w:rPr>
          <w:rFonts w:ascii="Calibri" w:eastAsia="Arial Unicode MS" w:hAnsi="Calibri"/>
          <w:sz w:val="20"/>
          <w:szCs w:val="20"/>
        </w:rPr>
        <w:t xml:space="preserve"> </w:t>
      </w:r>
      <w:r w:rsidR="00EA4AB1" w:rsidRPr="00460E83">
        <w:rPr>
          <w:rFonts w:ascii="Consolas" w:hAnsi="Consolas" w:cs="Consolas"/>
          <w:sz w:val="20"/>
          <w:szCs w:val="20"/>
        </w:rPr>
        <w:t>III – DISCUSSÃO E VOTAÇÃO ÚNICA DO PROJETO DE LEI 839/2019</w:t>
      </w:r>
      <w:r w:rsidR="00EA4AB1">
        <w:rPr>
          <w:rFonts w:ascii="Consolas" w:hAnsi="Consolas" w:cs="Consolas"/>
          <w:sz w:val="20"/>
          <w:szCs w:val="20"/>
        </w:rPr>
        <w:t xml:space="preserve">. </w:t>
      </w:r>
      <w:r w:rsidR="00EA4AB1" w:rsidRPr="00460E83">
        <w:rPr>
          <w:rFonts w:ascii="Consolas" w:hAnsi="Consolas" w:cs="Consolas"/>
          <w:sz w:val="20"/>
          <w:szCs w:val="20"/>
        </w:rPr>
        <w:t>AUTORIA: PODER EXECUTIVO</w:t>
      </w:r>
      <w:r w:rsidR="00EA4AB1">
        <w:rPr>
          <w:rFonts w:ascii="Consolas" w:hAnsi="Consolas" w:cs="Consolas"/>
          <w:sz w:val="20"/>
          <w:szCs w:val="20"/>
        </w:rPr>
        <w:t xml:space="preserve">. </w:t>
      </w:r>
      <w:r w:rsidR="00EA4AB1" w:rsidRPr="00460E83">
        <w:rPr>
          <w:rFonts w:ascii="Consolas" w:hAnsi="Consolas" w:cs="Consolas"/>
          <w:sz w:val="20"/>
          <w:szCs w:val="20"/>
        </w:rPr>
        <w:t xml:space="preserve">ASSUNTO: </w:t>
      </w:r>
      <w:r w:rsidR="00EA4AB1" w:rsidRPr="00460E83">
        <w:rPr>
          <w:rFonts w:ascii="Calibri" w:eastAsia="Arial Unicode MS" w:hAnsi="Calibri"/>
          <w:sz w:val="20"/>
          <w:szCs w:val="20"/>
        </w:rPr>
        <w:t xml:space="preserve">“AUTORIZA O PODER EXECUTIVO A ABRIR CRÉDITO ADICIONAL POR ANULAÇÃO NO VALOR DE </w:t>
      </w:r>
      <w:r w:rsidR="00EA4AB1" w:rsidRPr="00460E83">
        <w:rPr>
          <w:rFonts w:ascii="Calibri" w:eastAsia="Arial Unicode MS" w:hAnsi="Calibri"/>
          <w:b/>
          <w:sz w:val="20"/>
          <w:szCs w:val="20"/>
        </w:rPr>
        <w:t>R$</w:t>
      </w:r>
      <w:r w:rsidR="00EA4AB1" w:rsidRPr="00460E83">
        <w:rPr>
          <w:rFonts w:ascii="Calibri" w:eastAsia="Arial Unicode MS" w:hAnsi="Calibri"/>
          <w:sz w:val="20"/>
          <w:szCs w:val="20"/>
        </w:rPr>
        <w:t xml:space="preserve"> </w:t>
      </w:r>
      <w:r w:rsidR="00EA4AB1" w:rsidRPr="00460E83">
        <w:rPr>
          <w:rFonts w:ascii="Calibri" w:eastAsia="Arial Unicode MS" w:hAnsi="Calibri"/>
          <w:b/>
          <w:sz w:val="20"/>
          <w:szCs w:val="20"/>
        </w:rPr>
        <w:t>100.000,00</w:t>
      </w:r>
      <w:r w:rsidR="00EA4AB1" w:rsidRPr="00460E83">
        <w:rPr>
          <w:rFonts w:ascii="Calibri" w:eastAsia="Arial Unicode MS" w:hAnsi="Calibri"/>
          <w:sz w:val="20"/>
          <w:szCs w:val="20"/>
        </w:rPr>
        <w:t>, PARA FINS DE CUMPRIMENTO AO PLANO DE TRABALHO RELATIVO AO REPASSE DA SANTO ANTÔNIO ENERGIA, E DÁ OUTRAS PROVIDENCIAS</w:t>
      </w:r>
      <w:r w:rsidR="00EA4AB1">
        <w:rPr>
          <w:rFonts w:ascii="Calibri" w:eastAsia="Arial Unicode MS" w:hAnsi="Calibri"/>
          <w:sz w:val="20"/>
          <w:szCs w:val="20"/>
        </w:rPr>
        <w:t xml:space="preserve">. </w:t>
      </w:r>
      <w:r w:rsidR="00EA4AB1" w:rsidRPr="00460E83">
        <w:rPr>
          <w:rFonts w:ascii="Calibri" w:eastAsia="Arial Unicode MS" w:hAnsi="Calibri"/>
          <w:sz w:val="20"/>
          <w:szCs w:val="20"/>
        </w:rPr>
        <w:t>IV -  DISCUSSÃO E VOTAÇÃO ÚNICA DA RESOLUÇÃO 003/2019</w:t>
      </w:r>
      <w:r w:rsidR="00EA4AB1">
        <w:rPr>
          <w:rFonts w:ascii="Calibri" w:eastAsia="Arial Unicode MS" w:hAnsi="Calibri"/>
          <w:sz w:val="20"/>
          <w:szCs w:val="20"/>
        </w:rPr>
        <w:t xml:space="preserve">. </w:t>
      </w:r>
      <w:r w:rsidR="00EA4AB1" w:rsidRPr="00460E83">
        <w:rPr>
          <w:rFonts w:ascii="Calibri" w:eastAsia="Arial Unicode MS" w:hAnsi="Calibri"/>
          <w:sz w:val="20"/>
          <w:szCs w:val="20"/>
        </w:rPr>
        <w:t>AUTORIA: MESA DIRETORA</w:t>
      </w:r>
      <w:r w:rsidR="00EA4AB1">
        <w:rPr>
          <w:rFonts w:ascii="Calibri" w:eastAsia="Arial Unicode MS" w:hAnsi="Calibri"/>
          <w:sz w:val="20"/>
          <w:szCs w:val="20"/>
        </w:rPr>
        <w:t xml:space="preserve">. </w:t>
      </w:r>
      <w:r w:rsidR="00EA4AB1" w:rsidRPr="00460E83">
        <w:rPr>
          <w:rFonts w:ascii="Calibri" w:eastAsia="Arial Unicode MS" w:hAnsi="Calibri"/>
          <w:sz w:val="20"/>
          <w:szCs w:val="20"/>
        </w:rPr>
        <w:t xml:space="preserve">ASSUNTO: CRIA O CARGO DE ADVOGADO DA CÂMARA MUNICIPAL E DÁ OUTRAS PROVIDENCIAS. </w:t>
      </w:r>
      <w:r w:rsidR="00EA4AB1" w:rsidRPr="00460E83">
        <w:rPr>
          <w:rFonts w:ascii="Consolas" w:hAnsi="Consolas" w:cs="Consolas"/>
          <w:sz w:val="20"/>
          <w:szCs w:val="20"/>
        </w:rPr>
        <w:t>IV – DISCUSSÃO E VOTAÇÃO DO REQUERIMENTO Nº 002/2019.</w:t>
      </w:r>
      <w:r w:rsidR="00EA4AB1">
        <w:rPr>
          <w:rFonts w:ascii="Consolas" w:hAnsi="Consolas" w:cs="Consolas"/>
          <w:sz w:val="20"/>
          <w:szCs w:val="20"/>
        </w:rPr>
        <w:t xml:space="preserve"> </w:t>
      </w:r>
      <w:r w:rsidR="00EA4AB1" w:rsidRPr="00460E83">
        <w:rPr>
          <w:rFonts w:ascii="Consolas" w:hAnsi="Consolas" w:cs="Consolas"/>
          <w:sz w:val="20"/>
          <w:szCs w:val="20"/>
        </w:rPr>
        <w:t>AUTORIA: CÍCERO SAMPAIO LEITE</w:t>
      </w:r>
      <w:r w:rsidR="00EA4AB1">
        <w:rPr>
          <w:rFonts w:ascii="Consolas" w:hAnsi="Consolas" w:cs="Consolas"/>
          <w:sz w:val="20"/>
          <w:szCs w:val="20"/>
        </w:rPr>
        <w:t xml:space="preserve">. </w:t>
      </w:r>
      <w:r w:rsidR="00EA4AB1" w:rsidRPr="00460E83">
        <w:rPr>
          <w:rFonts w:ascii="Consolas" w:hAnsi="Consolas" w:cs="Consolas"/>
          <w:sz w:val="20"/>
          <w:szCs w:val="20"/>
        </w:rPr>
        <w:t>ASSUNTO: REQUER CÓPIAS DE DOCUMENTOS.</w:t>
      </w:r>
      <w:r w:rsidR="00EA4AB1" w:rsidRPr="00EA4AB1">
        <w:rPr>
          <w:rFonts w:ascii="Consolas" w:hAnsi="Consolas" w:cs="Consolas"/>
          <w:sz w:val="20"/>
          <w:szCs w:val="20"/>
        </w:rPr>
        <w:t xml:space="preserve"> </w:t>
      </w:r>
      <w:r w:rsidR="00EA4AB1" w:rsidRPr="00460E83">
        <w:rPr>
          <w:rFonts w:ascii="Consolas" w:hAnsi="Consolas" w:cs="Consolas"/>
          <w:sz w:val="20"/>
          <w:szCs w:val="20"/>
        </w:rPr>
        <w:t>V – DISCUSSÃO E VOTAÇÃO DO REQUERIMENTO Nº 00</w:t>
      </w:r>
      <w:r w:rsidR="00EA4AB1">
        <w:rPr>
          <w:rFonts w:ascii="Consolas" w:hAnsi="Consolas" w:cs="Consolas"/>
          <w:sz w:val="20"/>
          <w:szCs w:val="20"/>
        </w:rPr>
        <w:t>3</w:t>
      </w:r>
      <w:r w:rsidR="00EA4AB1" w:rsidRPr="00460E83">
        <w:rPr>
          <w:rFonts w:ascii="Consolas" w:hAnsi="Consolas" w:cs="Consolas"/>
          <w:sz w:val="20"/>
          <w:szCs w:val="20"/>
        </w:rPr>
        <w:t>/2019.</w:t>
      </w:r>
      <w:r w:rsidR="00EA4AB1">
        <w:rPr>
          <w:rFonts w:ascii="Consolas" w:hAnsi="Consolas" w:cs="Consolas"/>
          <w:sz w:val="20"/>
          <w:szCs w:val="20"/>
        </w:rPr>
        <w:t xml:space="preserve"> </w:t>
      </w:r>
      <w:r w:rsidR="00EA4AB1" w:rsidRPr="00460E83">
        <w:rPr>
          <w:rFonts w:ascii="Consolas" w:hAnsi="Consolas" w:cs="Consolas"/>
          <w:sz w:val="20"/>
          <w:szCs w:val="20"/>
        </w:rPr>
        <w:t xml:space="preserve">AUTORIA: </w:t>
      </w:r>
      <w:r w:rsidR="00EA4AB1">
        <w:rPr>
          <w:rFonts w:ascii="Consolas" w:hAnsi="Consolas" w:cs="Consolas"/>
          <w:sz w:val="20"/>
          <w:szCs w:val="20"/>
        </w:rPr>
        <w:t xml:space="preserve">FRANCISCO ALVES TEIXEIRA; ANTONIA FERREIRA, </w:t>
      </w:r>
      <w:r w:rsidR="00EA4AB1" w:rsidRPr="00460E83">
        <w:rPr>
          <w:rFonts w:ascii="Consolas" w:hAnsi="Consolas" w:cs="Consolas"/>
          <w:sz w:val="20"/>
          <w:szCs w:val="20"/>
        </w:rPr>
        <w:t>CÍCERO SAMPAIO LEITE</w:t>
      </w:r>
      <w:r w:rsidR="00EA4AB1">
        <w:rPr>
          <w:rFonts w:ascii="Consolas" w:hAnsi="Consolas" w:cs="Consolas"/>
          <w:sz w:val="20"/>
          <w:szCs w:val="20"/>
        </w:rPr>
        <w:t xml:space="preserve">, LUIZ FERNANDES DE OLIVEIRA E EDMAR INACIO ROSA. </w:t>
      </w:r>
      <w:r w:rsidR="00EA4AB1" w:rsidRPr="00460E83">
        <w:rPr>
          <w:rFonts w:ascii="Consolas" w:hAnsi="Consolas" w:cs="Consolas"/>
          <w:sz w:val="20"/>
          <w:szCs w:val="20"/>
        </w:rPr>
        <w:t xml:space="preserve">ASSUNTO: </w:t>
      </w:r>
      <w:r w:rsidR="00EA4AB1">
        <w:rPr>
          <w:rFonts w:ascii="Consolas" w:hAnsi="Consolas" w:cs="Consolas"/>
          <w:sz w:val="20"/>
          <w:szCs w:val="20"/>
        </w:rPr>
        <w:t xml:space="preserve">CRIA COMISSÃO PARLAMENTAR DE INQUERITO. </w:t>
      </w:r>
      <w:r w:rsidR="00EA4AB1" w:rsidRPr="00460E83">
        <w:rPr>
          <w:rFonts w:ascii="Consolas" w:hAnsi="Consolas" w:cs="Consolas"/>
          <w:sz w:val="20"/>
          <w:szCs w:val="20"/>
        </w:rPr>
        <w:t>V</w:t>
      </w:r>
      <w:r w:rsidR="00EA4AB1">
        <w:rPr>
          <w:rFonts w:ascii="Consolas" w:hAnsi="Consolas" w:cs="Consolas"/>
          <w:sz w:val="20"/>
          <w:szCs w:val="20"/>
        </w:rPr>
        <w:t>I</w:t>
      </w:r>
      <w:r w:rsidR="00EA4AB1" w:rsidRPr="00460E83">
        <w:rPr>
          <w:rFonts w:ascii="Consolas" w:hAnsi="Consolas" w:cs="Consolas"/>
          <w:sz w:val="20"/>
          <w:szCs w:val="20"/>
        </w:rPr>
        <w:t xml:space="preserve"> – DISCUSSÃO E VOTAÇÃO DO REQUERIMENTO Nº 00</w:t>
      </w:r>
      <w:r w:rsidR="00EA4AB1">
        <w:rPr>
          <w:rFonts w:ascii="Consolas" w:hAnsi="Consolas" w:cs="Consolas"/>
          <w:sz w:val="20"/>
          <w:szCs w:val="20"/>
        </w:rPr>
        <w:t>4</w:t>
      </w:r>
      <w:r w:rsidR="00EA4AB1" w:rsidRPr="00460E83">
        <w:rPr>
          <w:rFonts w:ascii="Consolas" w:hAnsi="Consolas" w:cs="Consolas"/>
          <w:sz w:val="20"/>
          <w:szCs w:val="20"/>
        </w:rPr>
        <w:t>/2019.</w:t>
      </w:r>
      <w:r w:rsidR="00EA4AB1">
        <w:rPr>
          <w:rFonts w:ascii="Consolas" w:hAnsi="Consolas" w:cs="Consolas"/>
          <w:sz w:val="20"/>
          <w:szCs w:val="20"/>
        </w:rPr>
        <w:t xml:space="preserve"> </w:t>
      </w:r>
      <w:r w:rsidR="00EA4AB1" w:rsidRPr="00460E83">
        <w:rPr>
          <w:rFonts w:ascii="Consolas" w:hAnsi="Consolas" w:cs="Consolas"/>
          <w:sz w:val="20"/>
          <w:szCs w:val="20"/>
        </w:rPr>
        <w:t xml:space="preserve">AUTORIA: </w:t>
      </w:r>
      <w:r w:rsidR="00450B6B">
        <w:rPr>
          <w:rFonts w:ascii="Consolas" w:hAnsi="Consolas" w:cs="Consolas"/>
          <w:sz w:val="20"/>
          <w:szCs w:val="20"/>
        </w:rPr>
        <w:t>JOSE PEREIRA DUARTE</w:t>
      </w:r>
      <w:r w:rsidR="009D159C">
        <w:rPr>
          <w:rFonts w:ascii="Consolas" w:hAnsi="Consolas" w:cs="Consolas"/>
          <w:sz w:val="20"/>
          <w:szCs w:val="20"/>
        </w:rPr>
        <w:t xml:space="preserve"> E </w:t>
      </w:r>
      <w:bookmarkStart w:id="0" w:name="_GoBack"/>
      <w:bookmarkEnd w:id="0"/>
      <w:r w:rsidR="00EA4AB1">
        <w:rPr>
          <w:rFonts w:ascii="Consolas" w:hAnsi="Consolas" w:cs="Consolas"/>
          <w:sz w:val="20"/>
          <w:szCs w:val="20"/>
        </w:rPr>
        <w:t xml:space="preserve">FRANCISCO ALVES TEIXEIRA; </w:t>
      </w:r>
      <w:r w:rsidR="00EA4AB1" w:rsidRPr="00460E83">
        <w:rPr>
          <w:rFonts w:ascii="Consolas" w:hAnsi="Consolas" w:cs="Consolas"/>
          <w:sz w:val="20"/>
          <w:szCs w:val="20"/>
        </w:rPr>
        <w:t xml:space="preserve">ASSUNTO: </w:t>
      </w:r>
      <w:r w:rsidR="00EA4AB1">
        <w:rPr>
          <w:rFonts w:ascii="Consolas" w:hAnsi="Consolas" w:cs="Consolas"/>
          <w:sz w:val="20"/>
          <w:szCs w:val="20"/>
        </w:rPr>
        <w:t xml:space="preserve">CRIA COMISSÃO PARLAMENTAR DE INQUERITO. </w:t>
      </w:r>
      <w:r w:rsidR="003602A8">
        <w:rPr>
          <w:rFonts w:ascii="Consolas" w:hAnsi="Consolas" w:cs="Consolas"/>
          <w:sz w:val="20"/>
          <w:szCs w:val="20"/>
        </w:rPr>
        <w:t>APROVADOS. FORAM FORMADAS AS</w:t>
      </w:r>
      <w:r w:rsidR="00DE6E03">
        <w:rPr>
          <w:rFonts w:ascii="Consolas" w:hAnsi="Consolas" w:cs="Consolas"/>
          <w:sz w:val="20"/>
          <w:szCs w:val="20"/>
        </w:rPr>
        <w:t xml:space="preserve"> SEGUINTES COMISSÕES PARA APURAR SUPOSTO SUPERFATURAMENTO DE COMPRAS E PEÇAS: PRESIDENTE – FRANCISCO ALVES TEIXEIRA-PT; ANTONIA FERREIRA-PSB E JOSÉ PEREIRA DUARTE-PR, E REFERENTE A GASTOS DE TELEFONE INDEVIDO, USO DO VEICULO DA CAMARA NO PERIODO DE JANEIRO A DEZEMBRO DE 2018, E MULTAS DO VEICULO NO ANO DE 2018, ABASTECIMENTO SEM PREVIA DE EMPENHO E NÃO PAGAMENTO DE TRES MESES DE SERVIDOR SEM JUSTIFICATIVA OU PROCESSO AN</w:t>
      </w:r>
      <w:r w:rsidR="003B7AAA">
        <w:rPr>
          <w:rFonts w:ascii="Consolas" w:hAnsi="Consolas" w:cs="Consolas"/>
          <w:sz w:val="20"/>
          <w:szCs w:val="20"/>
        </w:rPr>
        <w:t xml:space="preserve">TERIOR FICOU ASSIM FORMADA: PRESIDENTE – MARCELI DA SILVA FERREIRA-PR; CLEITON BORGES DE OLIVEIRA-PSDB E EDMAR INÁCIO ROSA-DEM. </w:t>
      </w:r>
      <w:r w:rsidR="00DE6E03">
        <w:rPr>
          <w:rFonts w:ascii="Consolas" w:hAnsi="Consolas" w:cs="Consolas"/>
          <w:sz w:val="20"/>
          <w:szCs w:val="20"/>
        </w:rPr>
        <w:t xml:space="preserve"> </w:t>
      </w:r>
      <w:r w:rsidR="00EA4AB1">
        <w:rPr>
          <w:rFonts w:ascii="Consolas" w:hAnsi="Consolas" w:cs="Consolas"/>
          <w:sz w:val="20"/>
          <w:szCs w:val="20"/>
        </w:rPr>
        <w:t xml:space="preserve"> APROVADOS. </w:t>
      </w:r>
      <w:r w:rsidRPr="000B53EA">
        <w:rPr>
          <w:rFonts w:ascii="Consolas" w:hAnsi="Consolas" w:cs="Consolas"/>
          <w:b/>
          <w:iCs/>
        </w:rPr>
        <w:t>CONSIDERAÇÃOES FINAIS</w:t>
      </w:r>
      <w:r w:rsidRPr="00B811CA">
        <w:rPr>
          <w:rFonts w:ascii="Consolas" w:hAnsi="Consolas" w:cs="Consolas"/>
          <w:iCs/>
        </w:rPr>
        <w:t xml:space="preserve"> – PALAVRA VAGA AOS VEREADORES INSCRITOS NO LIVRO ESPECIAL DE ORADORES. </w:t>
      </w:r>
      <w:r w:rsidRPr="00B811CA">
        <w:rPr>
          <w:rFonts w:ascii="Consolas" w:eastAsia="MS Mincho" w:hAnsi="Consolas" w:cs="Consolas"/>
        </w:rPr>
        <w:t xml:space="preserve">SÃO FELIPE D’OESTE-RO; </w:t>
      </w:r>
      <w:r w:rsidR="00EA4AB1">
        <w:rPr>
          <w:rFonts w:ascii="Consolas" w:eastAsia="MS Mincho" w:hAnsi="Consolas" w:cs="Consolas"/>
        </w:rPr>
        <w:t>01</w:t>
      </w:r>
      <w:r w:rsidR="001216CF" w:rsidRPr="00B811CA">
        <w:rPr>
          <w:rFonts w:ascii="Consolas" w:eastAsia="MS Mincho" w:hAnsi="Consolas" w:cs="Consolas"/>
        </w:rPr>
        <w:t xml:space="preserve"> </w:t>
      </w:r>
      <w:r w:rsidRPr="00B811CA">
        <w:rPr>
          <w:rFonts w:ascii="Consolas" w:eastAsia="MS Mincho" w:hAnsi="Consolas" w:cs="Consolas"/>
        </w:rPr>
        <w:t xml:space="preserve">DE </w:t>
      </w:r>
      <w:proofErr w:type="gramStart"/>
      <w:r w:rsidR="00EA4AB1">
        <w:rPr>
          <w:rFonts w:ascii="Consolas" w:eastAsia="MS Mincho" w:hAnsi="Consolas" w:cs="Consolas"/>
        </w:rPr>
        <w:t>ABRIL</w:t>
      </w:r>
      <w:proofErr w:type="gramEnd"/>
      <w:r w:rsidR="003355F2" w:rsidRPr="00B811CA">
        <w:rPr>
          <w:rFonts w:ascii="Consolas" w:eastAsia="MS Mincho" w:hAnsi="Consolas" w:cs="Consolas"/>
        </w:rPr>
        <w:t xml:space="preserve"> </w:t>
      </w:r>
      <w:r w:rsidRPr="00B811CA">
        <w:rPr>
          <w:rFonts w:ascii="Consolas" w:eastAsia="MS Mincho" w:hAnsi="Consolas" w:cs="Consolas"/>
        </w:rPr>
        <w:t>DE 201</w:t>
      </w:r>
      <w:r w:rsidR="00D425CF" w:rsidRPr="00B811CA">
        <w:rPr>
          <w:rFonts w:ascii="Consolas" w:eastAsia="MS Mincho" w:hAnsi="Consolas" w:cs="Consolas"/>
        </w:rPr>
        <w:t>9</w:t>
      </w:r>
      <w:r w:rsidRPr="00B811CA">
        <w:rPr>
          <w:rFonts w:ascii="Consolas" w:eastAsia="MS Mincho" w:hAnsi="Consolas" w:cs="Consolas"/>
        </w:rPr>
        <w:t xml:space="preserve">. </w:t>
      </w:r>
    </w:p>
    <w:p w:rsidR="008240A7" w:rsidRPr="00B811CA" w:rsidRDefault="008240A7" w:rsidP="001C6376">
      <w:pPr>
        <w:spacing w:line="360" w:lineRule="auto"/>
        <w:rPr>
          <w:rFonts w:ascii="Consolas" w:hAnsi="Consolas" w:cs="Consolas"/>
        </w:rPr>
      </w:pPr>
    </w:p>
    <w:sectPr w:rsidR="008240A7" w:rsidRPr="00B811C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F86" w:rsidRDefault="005D5F86" w:rsidP="00C06BCD">
      <w:r>
        <w:separator/>
      </w:r>
    </w:p>
  </w:endnote>
  <w:endnote w:type="continuationSeparator" w:id="0">
    <w:p w:rsidR="005D5F86" w:rsidRDefault="005D5F86" w:rsidP="00C0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F86" w:rsidRDefault="005D5F86" w:rsidP="00C06BCD">
      <w:r>
        <w:separator/>
      </w:r>
    </w:p>
  </w:footnote>
  <w:footnote w:type="continuationSeparator" w:id="0">
    <w:p w:rsidR="005D5F86" w:rsidRDefault="005D5F86" w:rsidP="00C06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C55B7">
      <w:rPr>
        <w:b/>
      </w:rPr>
      <w:t>TERCEIRA</w:t>
    </w:r>
    <w:r w:rsidRPr="00F9294A">
      <w:rPr>
        <w:b/>
      </w:rPr>
      <w:t xml:space="preserve"> SESSÃO LEGISLATIVA DA SEXTA LEGISLATURA</w:t>
    </w:r>
  </w:p>
  <w:p w:rsidR="00C06BCD" w:rsidRDefault="00C06B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367"/>
    <w:rsid w:val="000024C2"/>
    <w:rsid w:val="00066FFB"/>
    <w:rsid w:val="000A7698"/>
    <w:rsid w:val="000B53EA"/>
    <w:rsid w:val="001216CF"/>
    <w:rsid w:val="00187ACE"/>
    <w:rsid w:val="001C6376"/>
    <w:rsid w:val="002567FC"/>
    <w:rsid w:val="00273F80"/>
    <w:rsid w:val="002E0B7C"/>
    <w:rsid w:val="00326B3D"/>
    <w:rsid w:val="003355F2"/>
    <w:rsid w:val="003368A0"/>
    <w:rsid w:val="003602A8"/>
    <w:rsid w:val="003B7AAA"/>
    <w:rsid w:val="003C7FD8"/>
    <w:rsid w:val="00450B6B"/>
    <w:rsid w:val="0054440F"/>
    <w:rsid w:val="005D5F86"/>
    <w:rsid w:val="00713ECA"/>
    <w:rsid w:val="007F252C"/>
    <w:rsid w:val="008240A7"/>
    <w:rsid w:val="00861808"/>
    <w:rsid w:val="00867367"/>
    <w:rsid w:val="009845BF"/>
    <w:rsid w:val="009C55B7"/>
    <w:rsid w:val="009D159C"/>
    <w:rsid w:val="00A11D5A"/>
    <w:rsid w:val="00A30A21"/>
    <w:rsid w:val="00AF0341"/>
    <w:rsid w:val="00B166EA"/>
    <w:rsid w:val="00B811CA"/>
    <w:rsid w:val="00C06BCD"/>
    <w:rsid w:val="00C46771"/>
    <w:rsid w:val="00D25ECE"/>
    <w:rsid w:val="00D33706"/>
    <w:rsid w:val="00D425CF"/>
    <w:rsid w:val="00DE6E03"/>
    <w:rsid w:val="00E30F5F"/>
    <w:rsid w:val="00EA4AB1"/>
    <w:rsid w:val="00F4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45A3E-930D-40B2-9974-0BD0EFFD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06BCD"/>
  </w:style>
  <w:style w:type="paragraph" w:styleId="Rodap">
    <w:name w:val="footer"/>
    <w:basedOn w:val="Normal"/>
    <w:link w:val="Rodap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06BCD"/>
  </w:style>
  <w:style w:type="paragraph" w:styleId="Textodebalo">
    <w:name w:val="Balloon Text"/>
    <w:basedOn w:val="Normal"/>
    <w:link w:val="TextodebaloChar"/>
    <w:uiPriority w:val="99"/>
    <w:semiHidden/>
    <w:unhideWhenUsed/>
    <w:rsid w:val="00D425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25CF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rsid w:val="00EA4A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537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22</cp:revision>
  <cp:lastPrinted>2019-04-08T12:01:00Z</cp:lastPrinted>
  <dcterms:created xsi:type="dcterms:W3CDTF">2017-04-03T12:40:00Z</dcterms:created>
  <dcterms:modified xsi:type="dcterms:W3CDTF">2019-04-08T12:01:00Z</dcterms:modified>
</cp:coreProperties>
</file>