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78B" w:rsidRDefault="0073078B" w:rsidP="0073078B">
      <w:pPr>
        <w:jc w:val="center"/>
      </w:pPr>
      <w:bookmarkStart w:id="0" w:name="_GoBack"/>
      <w:bookmarkEnd w:id="0"/>
      <w:r>
        <w:rPr>
          <w:rFonts w:ascii="BatangChe" w:eastAsia="BatangChe" w:hAnsi="BatangChe"/>
          <w:sz w:val="28"/>
        </w:rPr>
        <w:tab/>
      </w:r>
      <w:r>
        <w:object w:dxaOrig="4411" w:dyaOrig="39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41.25pt" o:ole="">
            <v:imagedata r:id="rId5" o:title=""/>
          </v:shape>
          <o:OLEObject Type="Embed" ProgID="PBrush" ShapeID="_x0000_i1025" DrawAspect="Content" ObjectID="_1654063368" r:id="rId6"/>
        </w:object>
      </w:r>
    </w:p>
    <w:p w:rsidR="0073078B" w:rsidRPr="00C13A4D" w:rsidRDefault="0073078B" w:rsidP="0073078B">
      <w:pPr>
        <w:jc w:val="center"/>
        <w:rPr>
          <w:sz w:val="18"/>
        </w:rPr>
      </w:pPr>
      <w:r w:rsidRPr="00C13A4D">
        <w:rPr>
          <w:rFonts w:ascii="Aardvark" w:hAnsi="Aardvark"/>
          <w:b/>
          <w:sz w:val="18"/>
        </w:rPr>
        <w:t>ESTADO DO PARÁ</w:t>
      </w:r>
    </w:p>
    <w:p w:rsidR="0073078B" w:rsidRPr="00C13A4D" w:rsidRDefault="0073078B" w:rsidP="0073078B">
      <w:pPr>
        <w:jc w:val="center"/>
        <w:rPr>
          <w:rFonts w:ascii="Aardvark" w:hAnsi="Aardvark"/>
          <w:b/>
        </w:rPr>
      </w:pPr>
      <w:r w:rsidRPr="00C13A4D">
        <w:rPr>
          <w:rFonts w:ascii="Aardvark" w:hAnsi="Aardvark"/>
          <w:b/>
          <w:sz w:val="18"/>
        </w:rPr>
        <w:t>CAMARA  MUNICIPAL DE OURILÂNDIA DO NORTE</w:t>
      </w:r>
    </w:p>
    <w:p w:rsidR="0073078B" w:rsidRPr="00A25A15" w:rsidRDefault="0073078B" w:rsidP="0073078B">
      <w:pPr>
        <w:jc w:val="center"/>
        <w:rPr>
          <w:sz w:val="18"/>
        </w:rPr>
      </w:pPr>
      <w:r w:rsidRPr="00A25A15">
        <w:rPr>
          <w:sz w:val="18"/>
        </w:rPr>
        <w:t>Av. das Nações nº 3326 – 68390-000 – Ourilândia do Norte – Pará 3434-1176/1976</w:t>
      </w:r>
      <w:r>
        <w:rPr>
          <w:sz w:val="18"/>
        </w:rPr>
        <w:t xml:space="preserve">  </w:t>
      </w:r>
      <w:r w:rsidRPr="00A25A15">
        <w:rPr>
          <w:sz w:val="18"/>
        </w:rPr>
        <w:t xml:space="preserve">  Câmaraourilandia@hotmail.com</w:t>
      </w:r>
    </w:p>
    <w:p w:rsidR="00CA7543" w:rsidRPr="00627FA1" w:rsidRDefault="00CA7543" w:rsidP="00643473">
      <w:pPr>
        <w:pStyle w:val="Corpodetexto2"/>
        <w:tabs>
          <w:tab w:val="left" w:pos="4335"/>
        </w:tabs>
        <w:jc w:val="both"/>
        <w:rPr>
          <w:rFonts w:ascii="BatangChe" w:eastAsia="BatangChe" w:hAnsi="BatangChe"/>
          <w:sz w:val="20"/>
        </w:rPr>
      </w:pPr>
    </w:p>
    <w:p w:rsidR="0073078B" w:rsidRPr="00A25A15" w:rsidRDefault="0073078B" w:rsidP="0073078B">
      <w:pPr>
        <w:pStyle w:val="Corpodetexto2"/>
        <w:ind w:left="284"/>
        <w:jc w:val="both"/>
        <w:rPr>
          <w:rFonts w:ascii="BatangChe" w:eastAsia="BatangChe" w:hAnsi="BatangChe"/>
          <w:sz w:val="28"/>
          <w:szCs w:val="28"/>
        </w:rPr>
      </w:pPr>
      <w:r w:rsidRPr="00A25A15">
        <w:rPr>
          <w:rFonts w:ascii="BatangChe" w:eastAsia="BatangChe" w:hAnsi="BatangChe"/>
          <w:sz w:val="28"/>
          <w:szCs w:val="28"/>
        </w:rPr>
        <w:t xml:space="preserve">AUTORIZA O VEREADOR </w:t>
      </w:r>
      <w:r w:rsidR="00A85CB7">
        <w:rPr>
          <w:rFonts w:ascii="BatangChe" w:eastAsia="BatangChe" w:hAnsi="BatangChe"/>
          <w:b/>
          <w:sz w:val="28"/>
          <w:szCs w:val="28"/>
        </w:rPr>
        <w:t>Marcelo Costa</w:t>
      </w:r>
      <w:r w:rsidRPr="00A25A15">
        <w:rPr>
          <w:rFonts w:ascii="BatangChe" w:eastAsia="BatangChe" w:hAnsi="BatangChe"/>
          <w:sz w:val="28"/>
          <w:szCs w:val="28"/>
        </w:rPr>
        <w:t xml:space="preserve"> </w:t>
      </w:r>
      <w:r w:rsidR="00A85CB7" w:rsidRPr="00A85CB7">
        <w:rPr>
          <w:rFonts w:ascii="BatangChe" w:eastAsia="BatangChe" w:hAnsi="BatangChe"/>
          <w:b/>
          <w:sz w:val="28"/>
          <w:szCs w:val="28"/>
        </w:rPr>
        <w:t>do Nascimento</w:t>
      </w:r>
      <w:r w:rsidR="00A85CB7">
        <w:rPr>
          <w:rFonts w:ascii="BatangChe" w:eastAsia="BatangChe" w:hAnsi="BatangChe"/>
          <w:sz w:val="28"/>
          <w:szCs w:val="28"/>
        </w:rPr>
        <w:t xml:space="preserve"> </w:t>
      </w:r>
      <w:r w:rsidRPr="00A25A15">
        <w:rPr>
          <w:rFonts w:ascii="BatangChe" w:eastAsia="BatangChe" w:hAnsi="BatangChe"/>
          <w:sz w:val="28"/>
          <w:szCs w:val="28"/>
        </w:rPr>
        <w:t>A FAZER CHAMADA NOMINAL D</w:t>
      </w:r>
      <w:r>
        <w:rPr>
          <w:rFonts w:ascii="BatangChe" w:eastAsia="BatangChe" w:hAnsi="BatangChe"/>
          <w:sz w:val="28"/>
          <w:szCs w:val="28"/>
        </w:rPr>
        <w:t>OS VEREADORES. (Havendo quórum 7</w:t>
      </w:r>
      <w:r w:rsidRPr="00A25A15">
        <w:rPr>
          <w:rFonts w:ascii="BatangChe" w:eastAsia="BatangChe" w:hAnsi="BatangChe"/>
          <w:sz w:val="28"/>
          <w:szCs w:val="28"/>
        </w:rPr>
        <w:t xml:space="preserve"> vereadores presentes) prossiga. Se não houver quórum agua</w:t>
      </w:r>
      <w:r w:rsidR="0093505B">
        <w:rPr>
          <w:rFonts w:ascii="BatangChe" w:eastAsia="BatangChe" w:hAnsi="BatangChe"/>
          <w:sz w:val="28"/>
          <w:szCs w:val="28"/>
        </w:rPr>
        <w:t>rde por 15 minutos. Persistindo</w:t>
      </w:r>
      <w:r w:rsidRPr="00A25A15">
        <w:rPr>
          <w:rFonts w:ascii="BatangChe" w:eastAsia="BatangChe" w:hAnsi="BatangChe"/>
          <w:sz w:val="28"/>
          <w:szCs w:val="28"/>
        </w:rPr>
        <w:t>,</w:t>
      </w:r>
      <w:r w:rsidR="0093505B">
        <w:rPr>
          <w:rFonts w:ascii="BatangChe" w:eastAsia="BatangChe" w:hAnsi="BatangChe"/>
          <w:sz w:val="28"/>
          <w:szCs w:val="28"/>
        </w:rPr>
        <w:t xml:space="preserve"> </w:t>
      </w:r>
      <w:r w:rsidRPr="00A25A15">
        <w:rPr>
          <w:rFonts w:ascii="BatangChe" w:eastAsia="BatangChe" w:hAnsi="BatangChe"/>
          <w:sz w:val="28"/>
          <w:szCs w:val="28"/>
        </w:rPr>
        <w:t>a falta de quórum determine lavratura de ATA SINTETICA.</w:t>
      </w:r>
    </w:p>
    <w:p w:rsidR="0073078B" w:rsidRPr="00A25A15" w:rsidRDefault="0073078B" w:rsidP="0073078B">
      <w:pPr>
        <w:pStyle w:val="Corpodetexto2"/>
        <w:jc w:val="both"/>
        <w:rPr>
          <w:rFonts w:ascii="BatangChe" w:eastAsia="BatangChe" w:hAnsi="BatangChe"/>
          <w:sz w:val="28"/>
          <w:szCs w:val="28"/>
        </w:rPr>
      </w:pPr>
    </w:p>
    <w:p w:rsidR="0073078B" w:rsidRPr="00A25A15" w:rsidRDefault="0073078B" w:rsidP="0073078B">
      <w:pPr>
        <w:pStyle w:val="PargrafodaLista"/>
        <w:numPr>
          <w:ilvl w:val="0"/>
          <w:numId w:val="1"/>
        </w:numPr>
        <w:tabs>
          <w:tab w:val="clear" w:pos="720"/>
        </w:tabs>
        <w:ind w:left="153" w:right="188" w:hanging="11"/>
        <w:jc w:val="both"/>
        <w:rPr>
          <w:rFonts w:ascii="BatangChe" w:eastAsia="BatangChe" w:hAnsi="BatangChe"/>
          <w:sz w:val="28"/>
          <w:szCs w:val="28"/>
        </w:rPr>
      </w:pPr>
      <w:r w:rsidRPr="00A25A15">
        <w:rPr>
          <w:rFonts w:ascii="BatangChe" w:eastAsia="BatangChe" w:hAnsi="BatangChe"/>
          <w:sz w:val="28"/>
          <w:szCs w:val="28"/>
        </w:rPr>
        <w:t>CONVIDO TODOS FICAREM DE PÉ, PARA QUE O VEREADOR ______LEIA UM VERSÍCULO BÍBLICO: livro ______Capitulo__________Versículo_______.</w:t>
      </w:r>
    </w:p>
    <w:p w:rsidR="0073078B" w:rsidRPr="00A25A15" w:rsidRDefault="0073078B" w:rsidP="0073078B">
      <w:pPr>
        <w:ind w:right="188"/>
        <w:rPr>
          <w:rFonts w:ascii="BatangChe" w:eastAsia="BatangChe" w:hAnsi="BatangChe"/>
          <w:sz w:val="28"/>
          <w:szCs w:val="28"/>
        </w:rPr>
      </w:pPr>
    </w:p>
    <w:p w:rsidR="0073078B" w:rsidRPr="00A25A15" w:rsidRDefault="0073078B" w:rsidP="0073078B">
      <w:pPr>
        <w:ind w:right="188"/>
        <w:rPr>
          <w:rFonts w:ascii="BatangChe" w:eastAsia="BatangChe" w:hAnsi="BatangChe"/>
          <w:sz w:val="28"/>
          <w:szCs w:val="28"/>
        </w:rPr>
      </w:pPr>
      <w:r w:rsidRPr="00A25A15">
        <w:rPr>
          <w:rFonts w:ascii="BatangChe" w:eastAsia="BatangChe" w:hAnsi="BatangChe"/>
          <w:sz w:val="28"/>
          <w:szCs w:val="28"/>
        </w:rPr>
        <w:t xml:space="preserve">APÓS TODOS SENTADOS, LEIA: </w:t>
      </w:r>
    </w:p>
    <w:p w:rsidR="0073078B" w:rsidRPr="00A25A15" w:rsidRDefault="0073078B" w:rsidP="0073078B">
      <w:pPr>
        <w:ind w:right="188"/>
        <w:rPr>
          <w:rFonts w:ascii="BatangChe" w:eastAsia="BatangChe" w:hAnsi="BatangChe"/>
          <w:sz w:val="28"/>
          <w:szCs w:val="28"/>
        </w:rPr>
      </w:pPr>
    </w:p>
    <w:p w:rsidR="0073078B" w:rsidRPr="00D2119F" w:rsidRDefault="0073078B" w:rsidP="0073078B">
      <w:pPr>
        <w:pStyle w:val="Recuodecorpodetexto"/>
        <w:numPr>
          <w:ilvl w:val="0"/>
          <w:numId w:val="1"/>
        </w:numPr>
        <w:ind w:right="188"/>
        <w:rPr>
          <w:rFonts w:ascii="BatangChe" w:eastAsia="BatangChe" w:hAnsi="BatangChe"/>
          <w:szCs w:val="28"/>
        </w:rPr>
      </w:pPr>
      <w:r w:rsidRPr="00A25A15">
        <w:rPr>
          <w:rFonts w:ascii="BatangChe" w:eastAsia="BatangChe" w:hAnsi="BatangChe"/>
          <w:szCs w:val="28"/>
        </w:rPr>
        <w:t xml:space="preserve">Em nome da Constituição Federal, Estadual, Lei Orgânica e Regimento Interno desta </w:t>
      </w:r>
      <w:r w:rsidRPr="00D2119F">
        <w:rPr>
          <w:rFonts w:ascii="BatangChe" w:eastAsia="BatangChe" w:hAnsi="BatangChe"/>
          <w:szCs w:val="28"/>
        </w:rPr>
        <w:t>Casa, invocando a Bênção e dir</w:t>
      </w:r>
      <w:r w:rsidR="00DD0F30" w:rsidRPr="00D2119F">
        <w:rPr>
          <w:rFonts w:ascii="BatangChe" w:eastAsia="BatangChe" w:hAnsi="BatangChe"/>
          <w:szCs w:val="28"/>
        </w:rPr>
        <w:t xml:space="preserve">eção de Deus, declaro aberta a </w:t>
      </w:r>
      <w:r w:rsidR="00D62665">
        <w:rPr>
          <w:rFonts w:ascii="BatangChe" w:eastAsia="BatangChe" w:hAnsi="BatangChe"/>
          <w:szCs w:val="28"/>
        </w:rPr>
        <w:t>8</w:t>
      </w:r>
      <w:r w:rsidRPr="00D2119F">
        <w:rPr>
          <w:rFonts w:ascii="BatangChe" w:eastAsia="BatangChe" w:hAnsi="BatangChe"/>
          <w:szCs w:val="28"/>
        </w:rPr>
        <w:t xml:space="preserve">ª Sessão </w:t>
      </w:r>
      <w:r w:rsidR="00E1433D" w:rsidRPr="00D2119F">
        <w:rPr>
          <w:rFonts w:ascii="BatangChe" w:eastAsia="BatangChe" w:hAnsi="BatangChe"/>
          <w:szCs w:val="28"/>
        </w:rPr>
        <w:t xml:space="preserve">ordinária referente ao </w:t>
      </w:r>
      <w:r w:rsidR="00A85CB7" w:rsidRPr="00D2119F">
        <w:rPr>
          <w:rFonts w:ascii="BatangChe" w:eastAsia="BatangChe" w:hAnsi="BatangChe"/>
          <w:szCs w:val="28"/>
        </w:rPr>
        <w:t>4</w:t>
      </w:r>
      <w:r w:rsidRPr="00D2119F">
        <w:rPr>
          <w:rFonts w:ascii="BatangChe" w:eastAsia="BatangChe" w:hAnsi="BatangChe"/>
          <w:szCs w:val="28"/>
        </w:rPr>
        <w:t>º ano da 8ª Legislatura desta Casa de leis.</w:t>
      </w:r>
    </w:p>
    <w:p w:rsidR="0073078B" w:rsidRPr="00D2119F" w:rsidRDefault="0073078B" w:rsidP="0073078B">
      <w:pPr>
        <w:pStyle w:val="Recuodecorpodetexto"/>
        <w:ind w:left="1880" w:right="188" w:firstLine="0"/>
        <w:rPr>
          <w:rFonts w:ascii="BatangChe" w:eastAsia="BatangChe" w:hAnsi="BatangChe"/>
          <w:szCs w:val="28"/>
        </w:rPr>
      </w:pPr>
    </w:p>
    <w:p w:rsidR="0073078B" w:rsidRPr="00D2119F" w:rsidRDefault="0073078B" w:rsidP="0073078B">
      <w:r w:rsidRPr="00D2119F">
        <w:t xml:space="preserve">Leitura da ata da sessão </w:t>
      </w:r>
      <w:r w:rsidR="00295E2D" w:rsidRPr="00D2119F">
        <w:t xml:space="preserve">anterior </w:t>
      </w:r>
    </w:p>
    <w:p w:rsidR="0073078B" w:rsidRPr="00D2119F" w:rsidRDefault="0073078B" w:rsidP="0073078B">
      <w:r w:rsidRPr="00D2119F">
        <w:t>Votação...</w:t>
      </w:r>
    </w:p>
    <w:p w:rsidR="0073078B" w:rsidRPr="00D2119F" w:rsidRDefault="0073078B" w:rsidP="0073078B">
      <w:pPr>
        <w:jc w:val="both"/>
        <w:rPr>
          <w:sz w:val="22"/>
        </w:rPr>
      </w:pPr>
      <w:r w:rsidRPr="00D2119F">
        <w:rPr>
          <w:sz w:val="22"/>
        </w:rPr>
        <w:t>Os que aprovam fiquem sentados e os contrários levantem.</w:t>
      </w:r>
    </w:p>
    <w:p w:rsidR="0073078B" w:rsidRPr="00D2119F" w:rsidRDefault="0073078B" w:rsidP="0073078B">
      <w:pPr>
        <w:tabs>
          <w:tab w:val="left" w:pos="1701"/>
        </w:tabs>
        <w:spacing w:after="160" w:line="259" w:lineRule="auto"/>
        <w:jc w:val="both"/>
        <w:rPr>
          <w:sz w:val="22"/>
        </w:rPr>
      </w:pPr>
      <w:r w:rsidRPr="00D2119F">
        <w:rPr>
          <w:sz w:val="22"/>
        </w:rPr>
        <w:t>Declaro APROVADO ou APROVADO com ressalva</w:t>
      </w:r>
    </w:p>
    <w:p w:rsidR="00E63C97" w:rsidRPr="00D2119F" w:rsidRDefault="00E63C97" w:rsidP="0073078B"/>
    <w:p w:rsidR="0073078B" w:rsidRPr="00D2119F" w:rsidRDefault="0073078B" w:rsidP="0073078B">
      <w:r w:rsidRPr="00D2119F">
        <w:t xml:space="preserve">Autorizo leitura </w:t>
      </w:r>
    </w:p>
    <w:p w:rsidR="0073078B" w:rsidRPr="00D2119F" w:rsidRDefault="0073078B" w:rsidP="0073078B">
      <w:pPr>
        <w:pStyle w:val="PargrafodaLista"/>
        <w:ind w:left="644"/>
        <w:rPr>
          <w:sz w:val="14"/>
        </w:rPr>
      </w:pPr>
    </w:p>
    <w:p w:rsidR="00D44FA9" w:rsidRPr="00D2119F" w:rsidRDefault="0073078B" w:rsidP="00295E2D">
      <w:pPr>
        <w:pStyle w:val="Recuodecorpodetexto"/>
        <w:ind w:left="644" w:right="188" w:firstLine="0"/>
        <w:rPr>
          <w:rFonts w:ascii="Batang" w:eastAsia="Batang" w:hAnsi="Batang"/>
          <w:sz w:val="24"/>
        </w:rPr>
      </w:pPr>
      <w:r w:rsidRPr="00D2119F">
        <w:rPr>
          <w:rFonts w:ascii="Batang" w:eastAsia="Batang" w:hAnsi="Batang"/>
          <w:sz w:val="24"/>
        </w:rPr>
        <w:t>Edital 00</w:t>
      </w:r>
      <w:r w:rsidR="00541C48">
        <w:rPr>
          <w:rFonts w:ascii="Batang" w:eastAsia="Batang" w:hAnsi="Batang"/>
          <w:sz w:val="24"/>
        </w:rPr>
        <w:t>8</w:t>
      </w:r>
      <w:r w:rsidRPr="00D2119F">
        <w:rPr>
          <w:rFonts w:ascii="Batang" w:eastAsia="Batang" w:hAnsi="Batang"/>
          <w:sz w:val="24"/>
        </w:rPr>
        <w:t>/20</w:t>
      </w:r>
      <w:r w:rsidR="00A85CB7" w:rsidRPr="00D2119F">
        <w:rPr>
          <w:rFonts w:ascii="Batang" w:eastAsia="Batang" w:hAnsi="Batang"/>
          <w:sz w:val="24"/>
        </w:rPr>
        <w:t>20</w:t>
      </w:r>
      <w:r w:rsidRPr="00D2119F">
        <w:rPr>
          <w:rFonts w:ascii="Batang" w:eastAsia="Batang" w:hAnsi="Batang"/>
          <w:sz w:val="24"/>
        </w:rPr>
        <w:t xml:space="preserve"> que publicou a Pauta da Sessão.</w:t>
      </w:r>
    </w:p>
    <w:p w:rsidR="00295E2D" w:rsidRDefault="0073078B" w:rsidP="00A06B10">
      <w:pPr>
        <w:pStyle w:val="Recuodecorpodetexto"/>
        <w:ind w:left="644" w:right="188" w:firstLine="0"/>
        <w:rPr>
          <w:rFonts w:ascii="Batang" w:eastAsia="Batang" w:hAnsi="Batang"/>
          <w:sz w:val="24"/>
        </w:rPr>
      </w:pPr>
      <w:r w:rsidRPr="00D2119F">
        <w:rPr>
          <w:rFonts w:ascii="Batang" w:eastAsia="Batang" w:hAnsi="Batang"/>
          <w:sz w:val="24"/>
        </w:rPr>
        <w:t>Correspondências.</w:t>
      </w:r>
    </w:p>
    <w:p w:rsidR="00A34A6C" w:rsidRDefault="00A34A6C" w:rsidP="00A06B10">
      <w:pPr>
        <w:pStyle w:val="Recuodecorpodetexto"/>
        <w:ind w:left="644" w:right="188" w:firstLine="0"/>
        <w:rPr>
          <w:rFonts w:ascii="Batang" w:eastAsia="Batang" w:hAnsi="Batang"/>
          <w:sz w:val="24"/>
        </w:rPr>
      </w:pPr>
    </w:p>
    <w:p w:rsidR="005557DD" w:rsidRDefault="00A004E4" w:rsidP="00A004E4">
      <w:pPr>
        <w:pStyle w:val="PargrafodaLista"/>
        <w:spacing w:after="200" w:line="276" w:lineRule="auto"/>
        <w:ind w:left="0"/>
        <w:jc w:val="both"/>
        <w:rPr>
          <w:rFonts w:ascii="BatangChe" w:eastAsia="BatangChe" w:hAnsi="BatangChe"/>
          <w:sz w:val="22"/>
          <w:szCs w:val="22"/>
        </w:rPr>
      </w:pPr>
      <w:r>
        <w:rPr>
          <w:rFonts w:ascii="BatangChe" w:eastAsia="BatangChe" w:hAnsi="BatangChe"/>
          <w:b/>
        </w:rPr>
        <w:t xml:space="preserve">LEITURA DO </w:t>
      </w:r>
      <w:r w:rsidR="005557DD">
        <w:rPr>
          <w:rFonts w:ascii="BatangChe" w:eastAsia="BatangChe" w:hAnsi="BatangChe" w:hint="eastAsia"/>
          <w:b/>
        </w:rPr>
        <w:t>PROJETO DE LEI Nº 014/2020</w:t>
      </w:r>
      <w:r w:rsidR="005557DD">
        <w:rPr>
          <w:rFonts w:ascii="BatangChe" w:eastAsia="BatangChe" w:hAnsi="BatangChe" w:hint="eastAsia"/>
        </w:rPr>
        <w:t xml:space="preserve"> que dispõe o reenquadramento dos servidores ocupantes do cargo de auxiliar de enfermagem no cargo de tecnica de enfermagem.</w:t>
      </w:r>
    </w:p>
    <w:p w:rsidR="005557DD" w:rsidRDefault="005557DD" w:rsidP="00A004E4">
      <w:pPr>
        <w:pStyle w:val="PargrafodaLista"/>
        <w:ind w:left="0"/>
        <w:rPr>
          <w:rFonts w:ascii="BatangChe" w:eastAsia="BatangChe" w:hAnsi="BatangChe"/>
        </w:rPr>
      </w:pPr>
    </w:p>
    <w:p w:rsidR="005557DD" w:rsidRPr="00414C1E" w:rsidRDefault="005557DD" w:rsidP="00A004E4">
      <w:pPr>
        <w:spacing w:after="200" w:line="276" w:lineRule="auto"/>
        <w:contextualSpacing/>
        <w:rPr>
          <w:rFonts w:ascii="BatangChe" w:eastAsia="BatangChe" w:hAnsi="BatangChe" w:cs="Courier New"/>
          <w:sz w:val="22"/>
          <w:szCs w:val="22"/>
        </w:rPr>
      </w:pPr>
      <w:r w:rsidRPr="00414C1E">
        <w:rPr>
          <w:rFonts w:ascii="BatangChe" w:eastAsia="BatangChe" w:hAnsi="BatangChe" w:cs="Courier New"/>
          <w:sz w:val="22"/>
          <w:szCs w:val="22"/>
        </w:rPr>
        <w:t>ENCAMINHO PROJETO PARA COMISSÕES PERMANENTES.</w:t>
      </w:r>
    </w:p>
    <w:p w:rsidR="005557DD" w:rsidRDefault="00A004E4" w:rsidP="00A004E4">
      <w:pPr>
        <w:pStyle w:val="PargrafodaLista"/>
        <w:spacing w:after="200" w:line="276" w:lineRule="auto"/>
        <w:ind w:left="0"/>
        <w:jc w:val="both"/>
        <w:rPr>
          <w:rFonts w:ascii="BatangChe" w:eastAsia="BatangChe" w:hAnsi="BatangChe"/>
        </w:rPr>
      </w:pPr>
      <w:r>
        <w:rPr>
          <w:rFonts w:ascii="BatangChe" w:eastAsia="BatangChe" w:hAnsi="BatangChe"/>
          <w:b/>
        </w:rPr>
        <w:t xml:space="preserve">LEITURA DO </w:t>
      </w:r>
      <w:r w:rsidR="005557DD">
        <w:rPr>
          <w:rFonts w:ascii="BatangChe" w:eastAsia="BatangChe" w:hAnsi="BatangChe" w:hint="eastAsia"/>
          <w:b/>
        </w:rPr>
        <w:t>PROJETO DE LEI Nº 015/2020</w:t>
      </w:r>
      <w:r w:rsidR="005557DD">
        <w:rPr>
          <w:rFonts w:ascii="BatangChe" w:eastAsia="BatangChe" w:hAnsi="BatangChe" w:hint="eastAsia"/>
        </w:rPr>
        <w:t xml:space="preserve"> Fica o poder executivo a conceder abono extraordinário aos servidores públicos lotados na secretaria de saúde e que trabalharem, efetivamente no enfrentamento direto e frontal ao novo corona vírus- COVID 19.</w:t>
      </w:r>
    </w:p>
    <w:p w:rsidR="005557DD" w:rsidRPr="005557DD" w:rsidRDefault="005557DD" w:rsidP="00A004E4">
      <w:pPr>
        <w:pStyle w:val="PargrafodaLista"/>
        <w:spacing w:after="200" w:line="276" w:lineRule="auto"/>
        <w:ind w:left="0"/>
        <w:rPr>
          <w:rFonts w:ascii="BatangChe" w:eastAsia="BatangChe" w:hAnsi="BatangChe" w:cs="Courier New"/>
          <w:sz w:val="22"/>
          <w:szCs w:val="22"/>
        </w:rPr>
      </w:pPr>
      <w:r w:rsidRPr="005557DD">
        <w:rPr>
          <w:rFonts w:ascii="BatangChe" w:eastAsia="BatangChe" w:hAnsi="BatangChe" w:cs="Courier New"/>
          <w:sz w:val="22"/>
          <w:szCs w:val="22"/>
        </w:rPr>
        <w:t>ENCAMINHO PROJETO PARA COMISSÕES PERMANENTES.</w:t>
      </w:r>
    </w:p>
    <w:p w:rsidR="005557DD" w:rsidRPr="005557DD" w:rsidRDefault="005557DD" w:rsidP="00A004E4">
      <w:pPr>
        <w:spacing w:after="200" w:line="276" w:lineRule="auto"/>
        <w:jc w:val="both"/>
        <w:rPr>
          <w:rFonts w:ascii="BatangChe" w:eastAsia="BatangChe" w:hAnsi="BatangChe"/>
        </w:rPr>
      </w:pPr>
    </w:p>
    <w:p w:rsidR="005557DD" w:rsidRDefault="005557DD" w:rsidP="00A004E4">
      <w:pPr>
        <w:pStyle w:val="PargrafodaLista"/>
        <w:ind w:left="0"/>
        <w:rPr>
          <w:rFonts w:ascii="BatangChe" w:eastAsia="BatangChe" w:hAnsi="BatangChe"/>
        </w:rPr>
      </w:pPr>
    </w:p>
    <w:p w:rsidR="00A004E4" w:rsidRDefault="00A004E4" w:rsidP="00A004E4">
      <w:pPr>
        <w:pStyle w:val="PargrafodaLista"/>
        <w:spacing w:after="200" w:line="276" w:lineRule="auto"/>
        <w:ind w:left="0"/>
        <w:jc w:val="both"/>
        <w:rPr>
          <w:rFonts w:ascii="BatangChe" w:eastAsia="BatangChe" w:hAnsi="BatangChe"/>
          <w:b/>
        </w:rPr>
      </w:pPr>
    </w:p>
    <w:p w:rsidR="005557DD" w:rsidRDefault="00A004E4" w:rsidP="00A004E4">
      <w:pPr>
        <w:pStyle w:val="PargrafodaLista"/>
        <w:spacing w:after="200" w:line="276" w:lineRule="auto"/>
        <w:ind w:left="0"/>
        <w:jc w:val="both"/>
        <w:rPr>
          <w:rFonts w:ascii="BatangChe" w:eastAsia="BatangChe" w:hAnsi="BatangChe"/>
        </w:rPr>
      </w:pPr>
      <w:r>
        <w:rPr>
          <w:rFonts w:ascii="BatangChe" w:eastAsia="BatangChe" w:hAnsi="BatangChe"/>
          <w:b/>
        </w:rPr>
        <w:t xml:space="preserve">LEITURA DO </w:t>
      </w:r>
      <w:r w:rsidR="005557DD">
        <w:rPr>
          <w:rFonts w:ascii="BatangChe" w:eastAsia="BatangChe" w:hAnsi="BatangChe" w:hint="eastAsia"/>
          <w:b/>
        </w:rPr>
        <w:t>PROJETO DE LEI Nº 017/2020</w:t>
      </w:r>
      <w:r w:rsidR="005557DD">
        <w:rPr>
          <w:rFonts w:ascii="BatangChe" w:eastAsia="BatangChe" w:hAnsi="BatangChe" w:hint="eastAsia"/>
        </w:rPr>
        <w:t xml:space="preserve"> Que denomina o projeto casulo III.</w:t>
      </w:r>
    </w:p>
    <w:p w:rsidR="005557DD" w:rsidRDefault="005557DD" w:rsidP="00A004E4">
      <w:pPr>
        <w:pStyle w:val="PargrafodaLista"/>
        <w:spacing w:after="200" w:line="276" w:lineRule="auto"/>
        <w:ind w:left="0"/>
        <w:rPr>
          <w:rFonts w:ascii="BatangChe" w:eastAsia="BatangChe" w:hAnsi="BatangChe" w:cs="Courier New"/>
          <w:sz w:val="22"/>
          <w:szCs w:val="22"/>
        </w:rPr>
      </w:pPr>
    </w:p>
    <w:p w:rsidR="005557DD" w:rsidRPr="005557DD" w:rsidRDefault="005557DD" w:rsidP="00A004E4">
      <w:pPr>
        <w:pStyle w:val="PargrafodaLista"/>
        <w:spacing w:after="200" w:line="276" w:lineRule="auto"/>
        <w:ind w:left="0"/>
        <w:rPr>
          <w:rFonts w:ascii="BatangChe" w:eastAsia="BatangChe" w:hAnsi="BatangChe" w:cs="Courier New"/>
          <w:sz w:val="22"/>
          <w:szCs w:val="22"/>
        </w:rPr>
      </w:pPr>
      <w:r w:rsidRPr="005557DD">
        <w:rPr>
          <w:rFonts w:ascii="BatangChe" w:eastAsia="BatangChe" w:hAnsi="BatangChe" w:cs="Courier New"/>
          <w:sz w:val="22"/>
          <w:szCs w:val="22"/>
        </w:rPr>
        <w:t>ENCAMINHO PROJETO PARA COMISSÕES PERMANENTES.</w:t>
      </w:r>
    </w:p>
    <w:p w:rsidR="005557DD" w:rsidRDefault="005557DD" w:rsidP="005557DD">
      <w:pPr>
        <w:pStyle w:val="PargrafodaLista"/>
        <w:rPr>
          <w:rFonts w:ascii="BatangChe" w:eastAsia="BatangChe" w:hAnsi="BatangChe"/>
        </w:rPr>
      </w:pPr>
    </w:p>
    <w:p w:rsidR="005557DD" w:rsidRDefault="005557DD" w:rsidP="005557DD">
      <w:pPr>
        <w:ind w:right="-1"/>
        <w:jc w:val="both"/>
        <w:rPr>
          <w:rFonts w:ascii="BatangChe" w:eastAsia="BatangChe" w:hAnsi="BatangChe" w:cstheme="majorHAnsi"/>
        </w:rPr>
      </w:pPr>
      <w:r>
        <w:rPr>
          <w:rFonts w:ascii="BatangChe" w:eastAsia="BatangChe" w:hAnsi="BatangChe" w:cstheme="majorHAnsi" w:hint="eastAsia"/>
          <w:b/>
        </w:rPr>
        <w:t>INDICAÇÃO N° 019/2020 Do Vereador: FRANCIVAL CASSIANO DO REGO</w:t>
      </w:r>
      <w:r>
        <w:rPr>
          <w:rFonts w:ascii="BatangChe" w:eastAsia="BatangChe" w:hAnsi="BatangChe" w:cstheme="majorHAnsi" w:hint="eastAsia"/>
        </w:rPr>
        <w:t>, indica ao poder Executivo a necessidade de enviar o Poder Legislativo, projeto de lei criando o REFIS “programa de recuperação fiscal para o exercicio 2020”.</w:t>
      </w:r>
    </w:p>
    <w:p w:rsidR="00A004E4" w:rsidRDefault="00A004E4" w:rsidP="005557DD">
      <w:pPr>
        <w:ind w:right="-1"/>
        <w:jc w:val="both"/>
        <w:rPr>
          <w:rFonts w:ascii="BatangChe" w:eastAsia="BatangChe" w:hAnsi="BatangChe" w:cstheme="majorHAnsi"/>
        </w:rPr>
      </w:pPr>
    </w:p>
    <w:p w:rsidR="00A004E4" w:rsidRPr="00235835" w:rsidRDefault="00D62665" w:rsidP="00A004E4">
      <w:pPr>
        <w:spacing w:after="160" w:line="259" w:lineRule="auto"/>
        <w:ind w:right="-1"/>
        <w:jc w:val="both"/>
        <w:rPr>
          <w:rFonts w:ascii="BatangChe" w:eastAsia="BatangChe" w:hAnsi="BatangChe" w:cstheme="majorHAnsi"/>
          <w:b/>
          <w:sz w:val="22"/>
          <w:szCs w:val="22"/>
          <w:lang w:eastAsia="en-US"/>
        </w:rPr>
      </w:pPr>
      <w:r>
        <w:rPr>
          <w:rFonts w:ascii="BatangChe" w:eastAsia="BatangChe" w:hAnsi="BatangChe" w:cstheme="majorHAnsi"/>
          <w:sz w:val="22"/>
          <w:szCs w:val="22"/>
          <w:lang w:eastAsia="en-US"/>
        </w:rPr>
        <w:t>ENCAMINHO INDICAÇÃO</w:t>
      </w:r>
      <w:r w:rsidR="00A004E4">
        <w:rPr>
          <w:rFonts w:ascii="BatangChe" w:eastAsia="BatangChe" w:hAnsi="BatangChe" w:cstheme="majorHAnsi"/>
          <w:sz w:val="22"/>
          <w:szCs w:val="22"/>
          <w:lang w:eastAsia="en-US"/>
        </w:rPr>
        <w:t xml:space="preserve"> AO CHEFE DO PODER EXECUTIVO. </w:t>
      </w:r>
    </w:p>
    <w:p w:rsidR="005557DD" w:rsidRDefault="005557DD" w:rsidP="005557DD">
      <w:pPr>
        <w:rPr>
          <w:rFonts w:ascii="BatangChe" w:eastAsia="BatangChe" w:hAnsi="BatangChe" w:cstheme="majorHAnsi"/>
        </w:rPr>
      </w:pPr>
    </w:p>
    <w:p w:rsidR="0073078B" w:rsidRPr="006014C7" w:rsidRDefault="0073078B" w:rsidP="0073078B">
      <w:pPr>
        <w:pStyle w:val="Ttulo2"/>
        <w:numPr>
          <w:ilvl w:val="0"/>
          <w:numId w:val="1"/>
        </w:numPr>
        <w:ind w:right="188" w:firstLine="0"/>
        <w:rPr>
          <w:rFonts w:ascii="Batang" w:eastAsia="Batang" w:hAnsi="Batang"/>
          <w:b w:val="0"/>
          <w:bCs w:val="0"/>
          <w:szCs w:val="24"/>
        </w:rPr>
      </w:pPr>
      <w:r w:rsidRPr="006014C7">
        <w:rPr>
          <w:rFonts w:ascii="Batang" w:eastAsia="Batang" w:hAnsi="Batang"/>
          <w:b w:val="0"/>
          <w:bCs w:val="0"/>
          <w:szCs w:val="24"/>
        </w:rPr>
        <w:t xml:space="preserve">PASSAMOS NESTE MOMENTO PARA </w:t>
      </w:r>
      <w:r w:rsidR="00E63C97" w:rsidRPr="006014C7">
        <w:rPr>
          <w:rFonts w:ascii="Batang" w:eastAsia="Batang" w:hAnsi="Batang"/>
          <w:b w:val="0"/>
          <w:bCs w:val="0"/>
          <w:szCs w:val="24"/>
        </w:rPr>
        <w:t xml:space="preserve">O </w:t>
      </w:r>
      <w:r w:rsidRPr="006014C7">
        <w:rPr>
          <w:rFonts w:ascii="Batang" w:eastAsia="Batang" w:hAnsi="Batang"/>
          <w:b w:val="0"/>
          <w:bCs w:val="0"/>
          <w:szCs w:val="24"/>
        </w:rPr>
        <w:t>GRANDE EXPEDIENTE</w:t>
      </w:r>
    </w:p>
    <w:p w:rsidR="0073078B" w:rsidRPr="008E5B58" w:rsidRDefault="0073078B" w:rsidP="0073078B">
      <w:pPr>
        <w:pStyle w:val="PargrafodaLista"/>
        <w:ind w:left="0"/>
        <w:jc w:val="both"/>
        <w:rPr>
          <w:rFonts w:ascii="Batang" w:eastAsia="Batang" w:hAnsi="Batang"/>
          <w:color w:val="FF0000"/>
          <w:sz w:val="12"/>
        </w:rPr>
      </w:pPr>
    </w:p>
    <w:p w:rsidR="0073078B" w:rsidRPr="006014C7" w:rsidRDefault="0073078B" w:rsidP="0073078B">
      <w:pPr>
        <w:ind w:firstLine="708"/>
        <w:jc w:val="both"/>
        <w:rPr>
          <w:rFonts w:ascii="Batang" w:eastAsia="Batang" w:hAnsi="Batang"/>
          <w:b/>
        </w:rPr>
      </w:pPr>
      <w:r w:rsidRPr="006014C7">
        <w:rPr>
          <w:rFonts w:ascii="Batang" w:eastAsia="Batang" w:hAnsi="Batang"/>
          <w:b/>
        </w:rPr>
        <w:t>INSCRITOS NA TRIBUNA LIVRE</w:t>
      </w:r>
      <w:r w:rsidR="008C1BCD" w:rsidRPr="006014C7">
        <w:rPr>
          <w:rFonts w:ascii="Batang" w:eastAsia="Batang" w:hAnsi="Batang"/>
          <w:b/>
        </w:rPr>
        <w:t xml:space="preserve">: </w:t>
      </w:r>
    </w:p>
    <w:p w:rsidR="006014C7" w:rsidRDefault="006014C7" w:rsidP="006014C7">
      <w:pPr>
        <w:pStyle w:val="PargrafodaLista"/>
        <w:spacing w:after="200" w:line="276" w:lineRule="auto"/>
        <w:jc w:val="both"/>
        <w:rPr>
          <w:rFonts w:ascii="Batang" w:eastAsia="Batang" w:hAnsi="Batang" w:cs="Arial"/>
        </w:rPr>
      </w:pPr>
    </w:p>
    <w:p w:rsidR="0073078B" w:rsidRDefault="0073078B" w:rsidP="0073078B">
      <w:pPr>
        <w:pStyle w:val="PargrafodaLista"/>
        <w:numPr>
          <w:ilvl w:val="0"/>
          <w:numId w:val="3"/>
        </w:numPr>
        <w:spacing w:after="200" w:line="276" w:lineRule="auto"/>
        <w:ind w:firstLine="0"/>
        <w:jc w:val="both"/>
        <w:rPr>
          <w:rFonts w:ascii="Batang" w:eastAsia="Batang" w:hAnsi="Batang" w:cs="Arial"/>
        </w:rPr>
      </w:pPr>
      <w:r w:rsidRPr="006F73CD">
        <w:rPr>
          <w:rFonts w:ascii="Batang" w:eastAsia="Batang" w:hAnsi="Batang" w:cs="Arial"/>
        </w:rPr>
        <w:t>Vereadores:</w:t>
      </w:r>
    </w:p>
    <w:p w:rsidR="0073078B" w:rsidRPr="006F73CD" w:rsidRDefault="0073078B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 w:rsidRPr="006F73CD">
        <w:rPr>
          <w:rFonts w:ascii="Batang" w:eastAsia="Batang" w:hAnsi="Batang" w:cs="Arial"/>
        </w:rPr>
        <w:t>José de Arimatéia Marques de Sousa</w:t>
      </w:r>
    </w:p>
    <w:p w:rsidR="0073078B" w:rsidRDefault="0073078B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 w:rsidRPr="006F73CD">
        <w:rPr>
          <w:rFonts w:ascii="Batang" w:eastAsia="Batang" w:hAnsi="Batang" w:cs="Arial"/>
        </w:rPr>
        <w:t>Zulene dos Santos Araújo</w:t>
      </w:r>
    </w:p>
    <w:p w:rsidR="0073078B" w:rsidRDefault="0073078B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 w:rsidRPr="006F73CD">
        <w:rPr>
          <w:rFonts w:ascii="Batang" w:eastAsia="Batang" w:hAnsi="Batang" w:cs="Arial"/>
        </w:rPr>
        <w:t>Deuseval Borges Ribeiro</w:t>
      </w:r>
    </w:p>
    <w:p w:rsidR="0073078B" w:rsidRDefault="0073078B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 w:rsidRPr="006F73CD">
        <w:rPr>
          <w:rFonts w:ascii="Batang" w:eastAsia="Batang" w:hAnsi="Batang" w:cs="Arial"/>
        </w:rPr>
        <w:t>Oliveira Luiz do rego</w:t>
      </w:r>
    </w:p>
    <w:p w:rsidR="003C6230" w:rsidRPr="006F73CD" w:rsidRDefault="003C6230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>
        <w:rPr>
          <w:rFonts w:ascii="Batang" w:eastAsia="Batang" w:hAnsi="Batang" w:cs="Arial"/>
        </w:rPr>
        <w:t>Francival Casseano do Rego</w:t>
      </w:r>
    </w:p>
    <w:p w:rsidR="0073078B" w:rsidRDefault="0073078B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 w:rsidRPr="006F73CD">
        <w:rPr>
          <w:rFonts w:ascii="Batang" w:eastAsia="Batang" w:hAnsi="Batang" w:cs="Arial"/>
        </w:rPr>
        <w:t>Renivaldo Martins Nunes</w:t>
      </w:r>
    </w:p>
    <w:p w:rsidR="003C6230" w:rsidRPr="006F73CD" w:rsidRDefault="003C6230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>
        <w:rPr>
          <w:rFonts w:ascii="Batang" w:eastAsia="Batang" w:hAnsi="Batang" w:cs="Arial"/>
        </w:rPr>
        <w:t xml:space="preserve">Reginaldo Alves de Sousa </w:t>
      </w:r>
    </w:p>
    <w:p w:rsidR="00982EE0" w:rsidRPr="00DD0F30" w:rsidRDefault="003C6230" w:rsidP="00DD0F30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>
        <w:rPr>
          <w:rFonts w:ascii="Batang" w:eastAsia="Batang" w:hAnsi="Batang" w:cs="Arial"/>
        </w:rPr>
        <w:t>Marcelo  Costa do Nascimento</w:t>
      </w:r>
    </w:p>
    <w:p w:rsidR="0073078B" w:rsidRDefault="0073078B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 w:rsidRPr="006F73CD">
        <w:rPr>
          <w:rFonts w:ascii="Batang" w:eastAsia="Batang" w:hAnsi="Batang" w:cs="Arial"/>
        </w:rPr>
        <w:t>Leonilço Lima Feitosa</w:t>
      </w:r>
    </w:p>
    <w:p w:rsidR="003C6230" w:rsidRDefault="003C6230" w:rsidP="003C6230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>
        <w:rPr>
          <w:rFonts w:ascii="Batang" w:eastAsia="Batang" w:hAnsi="Batang" w:cs="Arial"/>
        </w:rPr>
        <w:t>Raimundo de Oliveira Silva</w:t>
      </w:r>
    </w:p>
    <w:p w:rsidR="003C6230" w:rsidRPr="006F73CD" w:rsidRDefault="003C6230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>
        <w:rPr>
          <w:rFonts w:ascii="Batang" w:eastAsia="Batang" w:hAnsi="Batang" w:cs="Arial"/>
        </w:rPr>
        <w:t>Denis Alves dos Santos</w:t>
      </w:r>
    </w:p>
    <w:p w:rsidR="00905FF2" w:rsidRPr="00982EE0" w:rsidRDefault="003C6230" w:rsidP="00982EE0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>
        <w:rPr>
          <w:rFonts w:ascii="Batang" w:eastAsia="Batang" w:hAnsi="Batang" w:cs="Arial"/>
        </w:rPr>
        <w:t xml:space="preserve">Aleandro de Paula Martins </w:t>
      </w:r>
    </w:p>
    <w:p w:rsidR="0073078B" w:rsidRPr="003E63D8" w:rsidRDefault="0073078B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  <w:sz w:val="8"/>
        </w:rPr>
      </w:pPr>
    </w:p>
    <w:p w:rsidR="0073078B" w:rsidRPr="003E63D8" w:rsidRDefault="0073078B" w:rsidP="0073078B">
      <w:pPr>
        <w:pStyle w:val="PargrafodaLista"/>
        <w:numPr>
          <w:ilvl w:val="0"/>
          <w:numId w:val="1"/>
        </w:numPr>
        <w:spacing w:after="200" w:line="276" w:lineRule="auto"/>
        <w:ind w:firstLine="0"/>
        <w:jc w:val="both"/>
        <w:rPr>
          <w:rFonts w:ascii="Batang" w:eastAsia="Batang" w:hAnsi="Batang" w:cs="Arial"/>
          <w:sz w:val="22"/>
        </w:rPr>
      </w:pPr>
      <w:r w:rsidRPr="003E63D8">
        <w:rPr>
          <w:rFonts w:ascii="Batang" w:eastAsia="Batang" w:hAnsi="Batang" w:cs="Arial"/>
          <w:sz w:val="22"/>
        </w:rPr>
        <w:t>PASSAMOS A HOUVIR OS COMUNICADOS DAS LIDERANÇAS PARTIDARIAS E GOVERNAMENTAL</w:t>
      </w:r>
    </w:p>
    <w:p w:rsidR="0073078B" w:rsidRPr="003E63D8" w:rsidRDefault="008C1BCD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>
        <w:rPr>
          <w:rFonts w:ascii="Batang" w:eastAsia="Batang" w:hAnsi="Batang" w:cs="Arial"/>
        </w:rPr>
        <w:t xml:space="preserve">Líder do Republicano10   </w:t>
      </w:r>
      <w:r w:rsidR="0073078B" w:rsidRPr="003E63D8">
        <w:rPr>
          <w:rFonts w:ascii="Batang" w:eastAsia="Batang" w:hAnsi="Batang" w:cs="Arial"/>
        </w:rPr>
        <w:t>Renivaldo Martins Nunes</w:t>
      </w:r>
    </w:p>
    <w:p w:rsidR="0073078B" w:rsidRPr="003E63D8" w:rsidRDefault="0073078B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 w:rsidRPr="003E63D8">
        <w:rPr>
          <w:rFonts w:ascii="Batang" w:eastAsia="Batang" w:hAnsi="Batang" w:cs="Arial"/>
        </w:rPr>
        <w:t xml:space="preserve">Líder do PROS </w:t>
      </w:r>
      <w:r w:rsidRPr="003E63D8">
        <w:rPr>
          <w:rFonts w:ascii="Batang" w:eastAsia="Batang" w:hAnsi="Batang" w:cs="Arial"/>
        </w:rPr>
        <w:tab/>
      </w:r>
      <w:r w:rsidR="00D62665">
        <w:rPr>
          <w:rFonts w:ascii="Batang" w:eastAsia="Batang" w:hAnsi="Batang" w:cs="Arial"/>
        </w:rPr>
        <w:t xml:space="preserve">        </w:t>
      </w:r>
      <w:r w:rsidRPr="003E63D8">
        <w:rPr>
          <w:rFonts w:ascii="Batang" w:eastAsia="Batang" w:hAnsi="Batang" w:cs="Arial"/>
        </w:rPr>
        <w:t>Zulene dos Santos Araújo</w:t>
      </w:r>
    </w:p>
    <w:p w:rsidR="0073078B" w:rsidRDefault="0073078B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 w:rsidRPr="003E63D8">
        <w:rPr>
          <w:rFonts w:ascii="Batang" w:eastAsia="Batang" w:hAnsi="Batang" w:cs="Arial"/>
        </w:rPr>
        <w:t xml:space="preserve">Líder do </w:t>
      </w:r>
      <w:r w:rsidR="003C6230">
        <w:rPr>
          <w:rFonts w:ascii="Batang" w:eastAsia="Batang" w:hAnsi="Batang" w:cs="Arial"/>
        </w:rPr>
        <w:t>PT</w:t>
      </w:r>
      <w:r>
        <w:rPr>
          <w:rFonts w:ascii="Batang" w:eastAsia="Batang" w:hAnsi="Batang" w:cs="Arial"/>
        </w:rPr>
        <w:tab/>
      </w:r>
      <w:r>
        <w:rPr>
          <w:rFonts w:ascii="Batang" w:eastAsia="Batang" w:hAnsi="Batang" w:cs="Arial"/>
        </w:rPr>
        <w:tab/>
      </w:r>
      <w:r w:rsidR="00D62665">
        <w:rPr>
          <w:rFonts w:ascii="Batang" w:eastAsia="Batang" w:hAnsi="Batang" w:cs="Arial"/>
        </w:rPr>
        <w:t xml:space="preserve">        </w:t>
      </w:r>
      <w:r w:rsidR="003C6230">
        <w:rPr>
          <w:rFonts w:ascii="Batang" w:eastAsia="Batang" w:hAnsi="Batang" w:cs="Arial"/>
        </w:rPr>
        <w:t xml:space="preserve">Raimundo de Oliveira </w:t>
      </w:r>
      <w:r w:rsidR="008C1BCD">
        <w:rPr>
          <w:rFonts w:ascii="Batang" w:eastAsia="Batang" w:hAnsi="Batang" w:cs="Arial"/>
        </w:rPr>
        <w:t>da</w:t>
      </w:r>
      <w:r w:rsidR="003C6230">
        <w:rPr>
          <w:rFonts w:ascii="Batang" w:eastAsia="Batang" w:hAnsi="Batang" w:cs="Arial"/>
        </w:rPr>
        <w:t xml:space="preserve"> Silva</w:t>
      </w:r>
    </w:p>
    <w:p w:rsidR="0073078B" w:rsidRPr="003E63D8" w:rsidRDefault="00D62665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>
        <w:rPr>
          <w:rFonts w:ascii="Batang" w:eastAsia="Batang" w:hAnsi="Batang" w:cs="Arial"/>
        </w:rPr>
        <w:t>Líder do PSDB</w:t>
      </w:r>
      <w:r w:rsidR="0073078B" w:rsidRPr="003E63D8">
        <w:rPr>
          <w:rFonts w:ascii="Batang" w:eastAsia="Batang" w:hAnsi="Batang" w:cs="Arial"/>
        </w:rPr>
        <w:tab/>
      </w:r>
      <w:r>
        <w:rPr>
          <w:rFonts w:ascii="Batang" w:eastAsia="Batang" w:hAnsi="Batang" w:cs="Arial"/>
        </w:rPr>
        <w:t xml:space="preserve">        </w:t>
      </w:r>
      <w:r w:rsidR="0073078B" w:rsidRPr="003E63D8">
        <w:rPr>
          <w:rFonts w:ascii="Batang" w:eastAsia="Batang" w:hAnsi="Batang" w:cs="Arial"/>
        </w:rPr>
        <w:t>Leonilço Lima Feitosa</w:t>
      </w:r>
      <w:r>
        <w:rPr>
          <w:rFonts w:ascii="Batang" w:eastAsia="Batang" w:hAnsi="Batang" w:cs="Arial"/>
        </w:rPr>
        <w:t xml:space="preserve"> (QUEM É?)</w:t>
      </w:r>
    </w:p>
    <w:p w:rsidR="00D62665" w:rsidRDefault="00D62665" w:rsidP="00643473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</w:p>
    <w:p w:rsidR="00D62665" w:rsidRDefault="00D62665" w:rsidP="00643473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</w:p>
    <w:p w:rsidR="00803DB7" w:rsidRDefault="003C6230" w:rsidP="00643473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>
        <w:rPr>
          <w:rFonts w:ascii="Batang" w:eastAsia="Batang" w:hAnsi="Batang" w:cs="Arial"/>
        </w:rPr>
        <w:t>Líder do PSDB</w:t>
      </w:r>
      <w:r w:rsidR="008C1BCD">
        <w:rPr>
          <w:rFonts w:ascii="Batang" w:eastAsia="Batang" w:hAnsi="Batang" w:cs="Arial"/>
        </w:rPr>
        <w:t xml:space="preserve"> </w:t>
      </w:r>
      <w:r w:rsidR="008C1BCD">
        <w:rPr>
          <w:rFonts w:ascii="Batang" w:eastAsia="Batang" w:hAnsi="Batang" w:cs="Arial"/>
        </w:rPr>
        <w:tab/>
      </w:r>
      <w:r w:rsidR="0073078B" w:rsidRPr="003E63D8">
        <w:rPr>
          <w:rFonts w:ascii="Batang" w:eastAsia="Batang" w:hAnsi="Batang" w:cs="Arial"/>
        </w:rPr>
        <w:t>Deuseval Borges Ribeiro</w:t>
      </w:r>
      <w:r w:rsidR="00D62665">
        <w:rPr>
          <w:rFonts w:ascii="Batang" w:eastAsia="Batang" w:hAnsi="Batang" w:cs="Arial"/>
        </w:rPr>
        <w:t xml:space="preserve"> (QUEM É?)</w:t>
      </w:r>
    </w:p>
    <w:p w:rsidR="00D62665" w:rsidRPr="00643473" w:rsidRDefault="00D62665" w:rsidP="00643473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>
        <w:rPr>
          <w:rFonts w:ascii="Batang" w:eastAsia="Batang" w:hAnsi="Batang" w:cs="Arial"/>
        </w:rPr>
        <w:t>Líder do PSB</w:t>
      </w:r>
      <w:r>
        <w:rPr>
          <w:rFonts w:ascii="Batang" w:eastAsia="Batang" w:hAnsi="Batang" w:cs="Arial"/>
        </w:rPr>
        <w:tab/>
      </w:r>
      <w:r>
        <w:rPr>
          <w:rFonts w:ascii="Batang" w:eastAsia="Batang" w:hAnsi="Batang" w:cs="Arial"/>
        </w:rPr>
        <w:tab/>
        <w:t>Aleandro de Paula Martins</w:t>
      </w:r>
    </w:p>
    <w:p w:rsidR="003C6230" w:rsidRPr="00D62665" w:rsidRDefault="0073078B" w:rsidP="00D62665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 w:rsidRPr="003E63D8">
        <w:rPr>
          <w:rFonts w:ascii="Batang" w:eastAsia="Batang" w:hAnsi="Batang" w:cs="Arial"/>
        </w:rPr>
        <w:t>Líder do PTB</w:t>
      </w:r>
      <w:r w:rsidRPr="003E63D8">
        <w:rPr>
          <w:rFonts w:ascii="Batang" w:eastAsia="Batang" w:hAnsi="Batang" w:cs="Arial"/>
        </w:rPr>
        <w:tab/>
      </w:r>
      <w:r w:rsidRPr="003E63D8">
        <w:rPr>
          <w:rFonts w:ascii="Batang" w:eastAsia="Batang" w:hAnsi="Batang" w:cs="Arial"/>
        </w:rPr>
        <w:tab/>
      </w:r>
      <w:r w:rsidR="003C6230">
        <w:rPr>
          <w:rFonts w:ascii="Batang" w:eastAsia="Batang" w:hAnsi="Batang" w:cs="Arial"/>
        </w:rPr>
        <w:t>Dr. Arimatéia</w:t>
      </w:r>
    </w:p>
    <w:p w:rsidR="00EE4C5C" w:rsidRDefault="008C1BCD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>
        <w:rPr>
          <w:rFonts w:ascii="Batang" w:eastAsia="Batang" w:hAnsi="Batang" w:cs="Arial"/>
        </w:rPr>
        <w:t>Líder do DEM</w:t>
      </w:r>
      <w:r>
        <w:rPr>
          <w:rFonts w:ascii="Batang" w:eastAsia="Batang" w:hAnsi="Batang" w:cs="Arial"/>
        </w:rPr>
        <w:tab/>
      </w:r>
      <w:r w:rsidR="00EE4C5C">
        <w:rPr>
          <w:rFonts w:ascii="Batang" w:eastAsia="Batang" w:hAnsi="Batang" w:cs="Arial"/>
        </w:rPr>
        <w:t>Denis Alves dos Santos</w:t>
      </w:r>
    </w:p>
    <w:p w:rsidR="00CA7543" w:rsidRPr="00D62665" w:rsidRDefault="008C1BCD" w:rsidP="00D62665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</w:rPr>
      </w:pPr>
      <w:r>
        <w:rPr>
          <w:rFonts w:ascii="Batang" w:eastAsia="Batang" w:hAnsi="Batang" w:cs="Arial"/>
        </w:rPr>
        <w:t>Líder</w:t>
      </w:r>
      <w:r w:rsidR="00EE4C5C">
        <w:rPr>
          <w:rFonts w:ascii="Batang" w:eastAsia="Batang" w:hAnsi="Batang" w:cs="Arial"/>
        </w:rPr>
        <w:t xml:space="preserve"> do PEN</w:t>
      </w:r>
      <w:r w:rsidR="00EE4C5C">
        <w:rPr>
          <w:rFonts w:ascii="Batang" w:eastAsia="Batang" w:hAnsi="Batang" w:cs="Arial"/>
        </w:rPr>
        <w:tab/>
      </w:r>
      <w:r w:rsidR="00EE4C5C">
        <w:rPr>
          <w:rFonts w:ascii="Batang" w:eastAsia="Batang" w:hAnsi="Batang" w:cs="Arial"/>
        </w:rPr>
        <w:tab/>
        <w:t>Francival Casseano do Rego</w:t>
      </w:r>
      <w:r w:rsidR="00D62665">
        <w:rPr>
          <w:rFonts w:ascii="Batang" w:eastAsia="Batang" w:hAnsi="Batang" w:cs="Arial"/>
        </w:rPr>
        <w:tab/>
      </w:r>
      <w:r w:rsidR="00D62665">
        <w:rPr>
          <w:rFonts w:ascii="Batang" w:eastAsia="Batang" w:hAnsi="Batang" w:cs="Arial"/>
        </w:rPr>
        <w:tab/>
      </w:r>
      <w:r w:rsidR="00D62665">
        <w:rPr>
          <w:rFonts w:ascii="Batang" w:eastAsia="Batang" w:hAnsi="Batang" w:cs="Arial"/>
        </w:rPr>
        <w:tab/>
      </w:r>
      <w:r w:rsidR="00D62665">
        <w:rPr>
          <w:rFonts w:ascii="Batang" w:eastAsia="Batang" w:hAnsi="Batang" w:cs="Arial"/>
        </w:rPr>
        <w:tab/>
        <w:t xml:space="preserve">       </w:t>
      </w:r>
      <w:r w:rsidRPr="00D62665">
        <w:rPr>
          <w:rFonts w:ascii="Batang" w:eastAsia="Batang" w:hAnsi="Batang" w:cs="Arial"/>
        </w:rPr>
        <w:t xml:space="preserve">Líder do MDB          </w:t>
      </w:r>
      <w:r w:rsidR="00FF7A2B" w:rsidRPr="00D62665">
        <w:rPr>
          <w:rFonts w:ascii="Batang" w:eastAsia="Batang" w:hAnsi="Batang" w:cs="Arial"/>
        </w:rPr>
        <w:t>_________________________________________________</w:t>
      </w:r>
    </w:p>
    <w:p w:rsidR="00FF7A2B" w:rsidRPr="003E63D8" w:rsidRDefault="00FF7A2B" w:rsidP="0073078B">
      <w:pPr>
        <w:pStyle w:val="PargrafodaLista"/>
        <w:spacing w:after="200" w:line="276" w:lineRule="auto"/>
        <w:ind w:left="2124"/>
        <w:jc w:val="both"/>
        <w:rPr>
          <w:rFonts w:ascii="Batang" w:eastAsia="Batang" w:hAnsi="Batang" w:cs="Arial"/>
          <w:sz w:val="18"/>
        </w:rPr>
      </w:pPr>
      <w:r>
        <w:rPr>
          <w:rFonts w:ascii="Batang" w:eastAsia="Batang" w:hAnsi="Batang" w:cs="Arial"/>
        </w:rPr>
        <w:t xml:space="preserve">Líder do Governo   </w:t>
      </w:r>
      <w:r w:rsidR="00F16FFD">
        <w:rPr>
          <w:rFonts w:ascii="Batang" w:eastAsia="Batang" w:hAnsi="Batang" w:cs="Arial"/>
        </w:rPr>
        <w:t>Reginaldo Alves De Sousa</w:t>
      </w:r>
    </w:p>
    <w:p w:rsidR="00E63C97" w:rsidRDefault="00E63C97" w:rsidP="0073078B">
      <w:pPr>
        <w:pStyle w:val="PargrafodaLista"/>
        <w:spacing w:line="276" w:lineRule="auto"/>
        <w:ind w:left="2124"/>
        <w:jc w:val="both"/>
        <w:rPr>
          <w:rFonts w:ascii="Batang" w:eastAsia="Batang" w:hAnsi="Batang" w:cs="Arial"/>
        </w:rPr>
      </w:pPr>
    </w:p>
    <w:p w:rsidR="00D62665" w:rsidRDefault="00D62665" w:rsidP="0073078B">
      <w:pPr>
        <w:pStyle w:val="PargrafodaLista"/>
        <w:spacing w:line="276" w:lineRule="auto"/>
        <w:ind w:left="2124"/>
        <w:jc w:val="both"/>
        <w:rPr>
          <w:rFonts w:ascii="Batang" w:eastAsia="Batang" w:hAnsi="Batang" w:cs="Arial"/>
        </w:rPr>
      </w:pPr>
    </w:p>
    <w:p w:rsidR="0073078B" w:rsidRPr="001D3D1A" w:rsidRDefault="0073078B" w:rsidP="0073078B">
      <w:pPr>
        <w:pStyle w:val="PargrafodaLista"/>
        <w:spacing w:line="276" w:lineRule="auto"/>
        <w:ind w:left="2124"/>
        <w:jc w:val="both"/>
        <w:rPr>
          <w:rFonts w:ascii="Batang" w:eastAsia="Batang" w:hAnsi="Batang" w:cs="Arial"/>
          <w:sz w:val="20"/>
        </w:rPr>
      </w:pPr>
      <w:r w:rsidRPr="001D3D1A">
        <w:rPr>
          <w:rFonts w:ascii="Batang" w:eastAsia="Batang" w:hAnsi="Batang" w:cs="Arial"/>
        </w:rPr>
        <w:t>Presidente fecha os trabalhos com suas considerações</w:t>
      </w:r>
    </w:p>
    <w:p w:rsidR="0073078B" w:rsidRPr="001D3D1A" w:rsidRDefault="0073078B" w:rsidP="0073078B">
      <w:pPr>
        <w:pStyle w:val="PargrafodaLista"/>
        <w:spacing w:line="276" w:lineRule="auto"/>
        <w:ind w:left="2124"/>
        <w:jc w:val="both"/>
        <w:rPr>
          <w:rFonts w:ascii="Batang" w:eastAsia="Batang" w:hAnsi="Batang" w:cs="Arial"/>
          <w:sz w:val="2"/>
        </w:rPr>
      </w:pPr>
    </w:p>
    <w:p w:rsidR="0073078B" w:rsidRPr="00A25A15" w:rsidRDefault="0073078B" w:rsidP="0073078B">
      <w:pPr>
        <w:jc w:val="center"/>
        <w:rPr>
          <w:rFonts w:ascii="BatangChe" w:eastAsia="BatangChe" w:hAnsi="BatangChe"/>
          <w:sz w:val="28"/>
          <w:szCs w:val="28"/>
        </w:rPr>
      </w:pPr>
      <w:r w:rsidRPr="001D3D1A">
        <w:rPr>
          <w:rFonts w:ascii="BatangChe" w:eastAsia="BatangChe" w:hAnsi="BatangChe"/>
          <w:szCs w:val="28"/>
        </w:rPr>
        <w:t>Para encerra</w:t>
      </w:r>
      <w:r w:rsidR="00E63C97">
        <w:rPr>
          <w:rFonts w:ascii="BatangChe" w:eastAsia="BatangChe" w:hAnsi="BatangChe"/>
          <w:szCs w:val="28"/>
        </w:rPr>
        <w:t>r</w:t>
      </w:r>
      <w:r w:rsidRPr="001D3D1A">
        <w:rPr>
          <w:rFonts w:ascii="BatangChe" w:eastAsia="BatangChe" w:hAnsi="BatangChe"/>
          <w:szCs w:val="28"/>
        </w:rPr>
        <w:t xml:space="preserve"> a sessão convido todos para Oração Do Pai Nosso</w:t>
      </w:r>
      <w:r w:rsidRPr="00A25A15">
        <w:rPr>
          <w:rFonts w:ascii="BatangChe" w:eastAsia="BatangChe" w:hAnsi="BatangChe"/>
          <w:sz w:val="28"/>
          <w:szCs w:val="28"/>
        </w:rPr>
        <w:t>.</w:t>
      </w:r>
    </w:p>
    <w:p w:rsidR="0073078B" w:rsidRPr="00627FA1" w:rsidRDefault="0073078B" w:rsidP="0073078B">
      <w:pPr>
        <w:jc w:val="center"/>
        <w:rPr>
          <w:rFonts w:ascii="BatangChe" w:eastAsia="BatangChe" w:hAnsi="BatangChe"/>
          <w:sz w:val="2"/>
          <w:szCs w:val="28"/>
        </w:rPr>
      </w:pPr>
    </w:p>
    <w:p w:rsidR="0073078B" w:rsidRDefault="0073078B" w:rsidP="0073078B">
      <w:pPr>
        <w:jc w:val="center"/>
        <w:rPr>
          <w:rFonts w:ascii="BatangChe" w:eastAsia="BatangChe" w:hAnsi="BatangChe"/>
          <w:sz w:val="28"/>
          <w:szCs w:val="28"/>
        </w:rPr>
      </w:pPr>
    </w:p>
    <w:p w:rsidR="009C4C49" w:rsidRPr="00A25A15" w:rsidRDefault="009C4C49" w:rsidP="0073078B">
      <w:pPr>
        <w:jc w:val="center"/>
        <w:rPr>
          <w:rFonts w:ascii="BatangChe" w:eastAsia="BatangChe" w:hAnsi="BatangChe"/>
          <w:sz w:val="28"/>
          <w:szCs w:val="28"/>
        </w:rPr>
      </w:pPr>
    </w:p>
    <w:p w:rsidR="0073078B" w:rsidRPr="00A25A15" w:rsidRDefault="00B27A26" w:rsidP="0073078B">
      <w:pPr>
        <w:jc w:val="center"/>
        <w:rPr>
          <w:rFonts w:ascii="BatangChe" w:eastAsia="BatangChe" w:hAnsi="BatangChe"/>
          <w:sz w:val="36"/>
          <w:szCs w:val="28"/>
        </w:rPr>
      </w:pPr>
      <w:r>
        <w:rPr>
          <w:rFonts w:ascii="BatangChe" w:eastAsia="BatangChe" w:hAnsi="BatangChe"/>
          <w:sz w:val="36"/>
          <w:szCs w:val="28"/>
        </w:rPr>
        <w:t xml:space="preserve">WALTO </w:t>
      </w:r>
      <w:r w:rsidR="00E63C97">
        <w:rPr>
          <w:rFonts w:ascii="BatangChe" w:eastAsia="BatangChe" w:hAnsi="BatangChe"/>
          <w:sz w:val="36"/>
          <w:szCs w:val="28"/>
        </w:rPr>
        <w:t>SANTOS</w:t>
      </w:r>
      <w:r>
        <w:rPr>
          <w:rFonts w:ascii="BatangChe" w:eastAsia="BatangChe" w:hAnsi="BatangChe"/>
          <w:sz w:val="36"/>
          <w:szCs w:val="28"/>
        </w:rPr>
        <w:t xml:space="preserve"> CUNHA</w:t>
      </w:r>
    </w:p>
    <w:p w:rsidR="0073078B" w:rsidRPr="00A25A15" w:rsidRDefault="0073078B" w:rsidP="0073078B">
      <w:pPr>
        <w:jc w:val="center"/>
        <w:rPr>
          <w:rFonts w:ascii="BatangChe" w:eastAsia="BatangChe" w:hAnsi="BatangChe"/>
          <w:sz w:val="22"/>
          <w:szCs w:val="28"/>
        </w:rPr>
      </w:pPr>
      <w:r w:rsidRPr="00A25A15">
        <w:rPr>
          <w:rFonts w:ascii="BatangChe" w:eastAsia="BatangChe" w:hAnsi="BatangChe"/>
          <w:sz w:val="22"/>
          <w:szCs w:val="28"/>
        </w:rPr>
        <w:t>VEREADOR PRESIDENTE – CMON</w:t>
      </w:r>
    </w:p>
    <w:p w:rsidR="0073078B" w:rsidRPr="005B0B6D" w:rsidRDefault="00541C48" w:rsidP="0073078B">
      <w:pPr>
        <w:jc w:val="center"/>
        <w:rPr>
          <w:rFonts w:ascii="BatangChe" w:eastAsia="BatangChe" w:hAnsi="BatangChe"/>
          <w:sz w:val="28"/>
          <w:szCs w:val="28"/>
        </w:rPr>
      </w:pPr>
      <w:r>
        <w:rPr>
          <w:rFonts w:ascii="BatangChe" w:eastAsia="BatangChe" w:hAnsi="BatangChe"/>
          <w:sz w:val="28"/>
          <w:szCs w:val="28"/>
        </w:rPr>
        <w:t>1</w:t>
      </w:r>
      <w:r w:rsidR="00B14AC8">
        <w:rPr>
          <w:rFonts w:ascii="BatangChe" w:eastAsia="BatangChe" w:hAnsi="BatangChe"/>
          <w:sz w:val="28"/>
          <w:szCs w:val="28"/>
        </w:rPr>
        <w:t>9</w:t>
      </w:r>
      <w:r w:rsidR="0030346F" w:rsidRPr="005B0B6D">
        <w:rPr>
          <w:rFonts w:ascii="BatangChe" w:eastAsia="BatangChe" w:hAnsi="BatangChe"/>
          <w:sz w:val="28"/>
          <w:szCs w:val="28"/>
        </w:rPr>
        <w:t>/</w:t>
      </w:r>
      <w:r w:rsidR="0073078B" w:rsidRPr="005B0B6D">
        <w:rPr>
          <w:rFonts w:ascii="BatangChe" w:eastAsia="BatangChe" w:hAnsi="BatangChe"/>
          <w:sz w:val="28"/>
          <w:szCs w:val="28"/>
        </w:rPr>
        <w:t>0</w:t>
      </w:r>
      <w:r>
        <w:rPr>
          <w:rFonts w:ascii="BatangChe" w:eastAsia="BatangChe" w:hAnsi="BatangChe"/>
          <w:sz w:val="28"/>
          <w:szCs w:val="28"/>
        </w:rPr>
        <w:t>6</w:t>
      </w:r>
      <w:r w:rsidR="0073078B" w:rsidRPr="005B0B6D">
        <w:rPr>
          <w:rFonts w:ascii="BatangChe" w:eastAsia="BatangChe" w:hAnsi="BatangChe"/>
          <w:sz w:val="28"/>
          <w:szCs w:val="28"/>
        </w:rPr>
        <w:t>/20</w:t>
      </w:r>
      <w:r w:rsidR="007D4917" w:rsidRPr="005B0B6D">
        <w:rPr>
          <w:rFonts w:ascii="BatangChe" w:eastAsia="BatangChe" w:hAnsi="BatangChe"/>
          <w:sz w:val="28"/>
          <w:szCs w:val="28"/>
        </w:rPr>
        <w:t>20</w:t>
      </w:r>
    </w:p>
    <w:p w:rsidR="00B73835" w:rsidRDefault="00B73835"/>
    <w:sectPr w:rsidR="00B73835" w:rsidSect="00A25A15">
      <w:pgSz w:w="11906" w:h="16838"/>
      <w:pgMar w:top="142" w:right="566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Che">
    <w:altName w:val="Malgun Gothic Semilight"/>
    <w:charset w:val="81"/>
    <w:family w:val="modern"/>
    <w:pitch w:val="fixed"/>
    <w:sig w:usb0="00000000" w:usb1="69D77CFB" w:usb2="00000030" w:usb3="00000000" w:csb0="0008009F" w:csb1="00000000"/>
  </w:font>
  <w:font w:name="Aardvar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Malgun Gothic Semilight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B1459"/>
    <w:multiLevelType w:val="hybridMultilevel"/>
    <w:tmpl w:val="7034F0BA"/>
    <w:lvl w:ilvl="0" w:tplc="0416000D">
      <w:start w:val="1"/>
      <w:numFmt w:val="bullet"/>
      <w:lvlText w:val=""/>
      <w:lvlJc w:val="left"/>
      <w:pPr>
        <w:ind w:left="207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32" w:hanging="360"/>
      </w:pPr>
      <w:rPr>
        <w:rFonts w:ascii="Wingdings" w:hAnsi="Wingdings" w:hint="default"/>
      </w:rPr>
    </w:lvl>
  </w:abstractNum>
  <w:abstractNum w:abstractNumId="1" w15:restartNumberingAfterBreak="0">
    <w:nsid w:val="2AD84CD8"/>
    <w:multiLevelType w:val="hybridMultilevel"/>
    <w:tmpl w:val="7D0CB64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F34780"/>
    <w:multiLevelType w:val="hybridMultilevel"/>
    <w:tmpl w:val="16703968"/>
    <w:lvl w:ilvl="0" w:tplc="0416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7F2C13DD"/>
    <w:multiLevelType w:val="hybridMultilevel"/>
    <w:tmpl w:val="A2B21B2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2"/>
  </w:num>
  <w:num w:numId="6">
    <w:abstractNumId w:val="2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78B"/>
    <w:rsid w:val="000143BE"/>
    <w:rsid w:val="00083EFC"/>
    <w:rsid w:val="00132B85"/>
    <w:rsid w:val="00243D60"/>
    <w:rsid w:val="00295E2D"/>
    <w:rsid w:val="002A6A1E"/>
    <w:rsid w:val="002C28F5"/>
    <w:rsid w:val="0030346F"/>
    <w:rsid w:val="00334D88"/>
    <w:rsid w:val="00363493"/>
    <w:rsid w:val="003C6230"/>
    <w:rsid w:val="003F5858"/>
    <w:rsid w:val="00414C1E"/>
    <w:rsid w:val="00447581"/>
    <w:rsid w:val="005156D0"/>
    <w:rsid w:val="00541C48"/>
    <w:rsid w:val="005467E0"/>
    <w:rsid w:val="005557DD"/>
    <w:rsid w:val="005B0B6D"/>
    <w:rsid w:val="006014C7"/>
    <w:rsid w:val="00616EE7"/>
    <w:rsid w:val="00643473"/>
    <w:rsid w:val="00674F05"/>
    <w:rsid w:val="006C4F64"/>
    <w:rsid w:val="006D019E"/>
    <w:rsid w:val="006E109F"/>
    <w:rsid w:val="00713247"/>
    <w:rsid w:val="0073078B"/>
    <w:rsid w:val="00732219"/>
    <w:rsid w:val="007B4C68"/>
    <w:rsid w:val="007D4917"/>
    <w:rsid w:val="00803DB7"/>
    <w:rsid w:val="008C1BCD"/>
    <w:rsid w:val="008E5B58"/>
    <w:rsid w:val="008F4365"/>
    <w:rsid w:val="00905FF2"/>
    <w:rsid w:val="00906851"/>
    <w:rsid w:val="0093505B"/>
    <w:rsid w:val="009776FA"/>
    <w:rsid w:val="00982EE0"/>
    <w:rsid w:val="00987633"/>
    <w:rsid w:val="009C4C49"/>
    <w:rsid w:val="009E0A56"/>
    <w:rsid w:val="00A004E4"/>
    <w:rsid w:val="00A06B10"/>
    <w:rsid w:val="00A34A6C"/>
    <w:rsid w:val="00A369AA"/>
    <w:rsid w:val="00A52E4A"/>
    <w:rsid w:val="00A85CB7"/>
    <w:rsid w:val="00AE7722"/>
    <w:rsid w:val="00AF51D1"/>
    <w:rsid w:val="00B14AC8"/>
    <w:rsid w:val="00B27A26"/>
    <w:rsid w:val="00B73835"/>
    <w:rsid w:val="00C47A6E"/>
    <w:rsid w:val="00CA7543"/>
    <w:rsid w:val="00CF6E29"/>
    <w:rsid w:val="00D2119F"/>
    <w:rsid w:val="00D44FA9"/>
    <w:rsid w:val="00D46E61"/>
    <w:rsid w:val="00D62665"/>
    <w:rsid w:val="00D7645D"/>
    <w:rsid w:val="00DD0F30"/>
    <w:rsid w:val="00E1433D"/>
    <w:rsid w:val="00E61B76"/>
    <w:rsid w:val="00E63C97"/>
    <w:rsid w:val="00EA747B"/>
    <w:rsid w:val="00EB08AD"/>
    <w:rsid w:val="00EE4C5C"/>
    <w:rsid w:val="00F16FFD"/>
    <w:rsid w:val="00FD6547"/>
    <w:rsid w:val="00FF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317C04-583B-4602-B0C6-08EBC0BE6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77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73078B"/>
    <w:pPr>
      <w:keepNext/>
      <w:outlineLvl w:val="1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73078B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3078B"/>
    <w:pPr>
      <w:ind w:left="720"/>
      <w:contextualSpacing/>
    </w:pPr>
  </w:style>
  <w:style w:type="paragraph" w:styleId="Corpodetexto2">
    <w:name w:val="Body Text 2"/>
    <w:basedOn w:val="Normal"/>
    <w:link w:val="Corpodetexto2Char"/>
    <w:rsid w:val="0073078B"/>
    <w:pPr>
      <w:ind w:right="188"/>
    </w:pPr>
    <w:rPr>
      <w:sz w:val="32"/>
    </w:rPr>
  </w:style>
  <w:style w:type="character" w:customStyle="1" w:styleId="Corpodetexto2Char">
    <w:name w:val="Corpo de texto 2 Char"/>
    <w:basedOn w:val="Fontepargpadro"/>
    <w:link w:val="Corpodetexto2"/>
    <w:rsid w:val="0073078B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73078B"/>
    <w:pPr>
      <w:ind w:firstLine="708"/>
      <w:jc w:val="both"/>
    </w:pPr>
    <w:rPr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73078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73078B"/>
    <w:pPr>
      <w:jc w:val="center"/>
    </w:pPr>
    <w:rPr>
      <w:rFonts w:ascii="Courier New" w:hAnsi="Courier New" w:cs="Courier New"/>
      <w:b/>
      <w:bCs/>
    </w:rPr>
  </w:style>
  <w:style w:type="character" w:customStyle="1" w:styleId="TtuloChar">
    <w:name w:val="Título Char"/>
    <w:basedOn w:val="Fontepargpadro"/>
    <w:link w:val="Ttulo"/>
    <w:rsid w:val="0073078B"/>
    <w:rPr>
      <w:rFonts w:ascii="Courier New" w:eastAsia="Times New Roman" w:hAnsi="Courier New" w:cs="Courier New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4D8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4D88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</Words>
  <Characters>2646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ivone avila</cp:lastModifiedBy>
  <cp:revision>2</cp:revision>
  <cp:lastPrinted>2020-04-02T13:01:00Z</cp:lastPrinted>
  <dcterms:created xsi:type="dcterms:W3CDTF">2020-06-19T12:16:00Z</dcterms:created>
  <dcterms:modified xsi:type="dcterms:W3CDTF">2020-06-19T12:16:00Z</dcterms:modified>
</cp:coreProperties>
</file>