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2B" w:rsidRDefault="00F0482B" w:rsidP="00F0482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0482B" w:rsidRPr="008B603E" w:rsidRDefault="00F0482B" w:rsidP="00F0482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8B603E">
        <w:rPr>
          <w:rFonts w:ascii="Times New Roman" w:hAnsi="Times New Roman" w:cs="Times New Roman"/>
          <w:b/>
          <w:sz w:val="36"/>
          <w:szCs w:val="36"/>
          <w:u w:val="single"/>
        </w:rPr>
        <w:t>REQUERIMENTO DE INDICAÇÃO</w:t>
      </w:r>
    </w:p>
    <w:p w:rsidR="00F0482B" w:rsidRPr="008B603E" w:rsidRDefault="008B603E" w:rsidP="008B603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8B603E">
        <w:rPr>
          <w:rFonts w:ascii="Times New Roman" w:hAnsi="Times New Roman" w:cs="Times New Roman"/>
          <w:b/>
          <w:sz w:val="36"/>
          <w:szCs w:val="36"/>
          <w:u w:val="single"/>
        </w:rPr>
        <w:t>MEDALHA MERITO MUNICIPAL</w:t>
      </w:r>
    </w:p>
    <w:p w:rsidR="00F0482B" w:rsidRDefault="00F0482B"/>
    <w:p w:rsidR="00F0482B" w:rsidRDefault="00F0482B"/>
    <w:p w:rsidR="00F0482B" w:rsidRDefault="00F0482B">
      <w:pPr>
        <w:rPr>
          <w:rFonts w:ascii="Times New Roman" w:hAnsi="Times New Roman" w:cs="Times New Roman"/>
          <w:sz w:val="32"/>
          <w:szCs w:val="32"/>
        </w:rPr>
      </w:pPr>
      <w:r w:rsidRPr="00F0482B">
        <w:rPr>
          <w:rFonts w:ascii="Times New Roman" w:hAnsi="Times New Roman" w:cs="Times New Roman"/>
          <w:sz w:val="32"/>
          <w:szCs w:val="32"/>
        </w:rPr>
        <w:t xml:space="preserve">O Vereador que subscreve na forma da Lei Nº </w:t>
      </w:r>
      <w:r w:rsidR="008B603E">
        <w:rPr>
          <w:rFonts w:ascii="Times New Roman" w:hAnsi="Times New Roman" w:cs="Times New Roman"/>
          <w:sz w:val="32"/>
          <w:szCs w:val="32"/>
        </w:rPr>
        <w:t>298</w:t>
      </w:r>
      <w:r w:rsidRPr="00F0482B">
        <w:rPr>
          <w:rFonts w:ascii="Times New Roman" w:hAnsi="Times New Roman" w:cs="Times New Roman"/>
          <w:sz w:val="32"/>
          <w:szCs w:val="32"/>
        </w:rPr>
        <w:t>/20</w:t>
      </w:r>
      <w:r w:rsidR="008B603E">
        <w:rPr>
          <w:rFonts w:ascii="Times New Roman" w:hAnsi="Times New Roman" w:cs="Times New Roman"/>
          <w:sz w:val="32"/>
          <w:szCs w:val="32"/>
        </w:rPr>
        <w:t>02</w:t>
      </w:r>
      <w:r w:rsidRPr="00F0482B">
        <w:rPr>
          <w:rFonts w:ascii="Times New Roman" w:hAnsi="Times New Roman" w:cs="Times New Roman"/>
          <w:sz w:val="32"/>
          <w:szCs w:val="32"/>
        </w:rPr>
        <w:t xml:space="preserve">, conforme o Art. </w:t>
      </w:r>
      <w:r w:rsidR="008B603E">
        <w:rPr>
          <w:rFonts w:ascii="Times New Roman" w:hAnsi="Times New Roman" w:cs="Times New Roman"/>
          <w:sz w:val="32"/>
          <w:szCs w:val="32"/>
        </w:rPr>
        <w:t>2</w:t>
      </w:r>
      <w:r w:rsidRPr="00F0482B">
        <w:rPr>
          <w:rFonts w:ascii="Times New Roman" w:hAnsi="Times New Roman" w:cs="Times New Roman"/>
          <w:sz w:val="32"/>
          <w:szCs w:val="32"/>
        </w:rPr>
        <w:t xml:space="preserve">º indica </w:t>
      </w:r>
      <w:r w:rsidR="00773D4D">
        <w:rPr>
          <w:rFonts w:ascii="Times New Roman" w:hAnsi="Times New Roman" w:cs="Times New Roman"/>
          <w:sz w:val="32"/>
          <w:szCs w:val="32"/>
        </w:rPr>
        <w:t>Sr</w:t>
      </w:r>
      <w:r w:rsidR="009204DC" w:rsidRPr="009204DC">
        <w:rPr>
          <w:rFonts w:ascii="Arial" w:hAnsi="Arial" w:cs="Arial"/>
          <w:color w:val="1F2123"/>
          <w:spacing w:val="-4"/>
          <w:sz w:val="27"/>
          <w:szCs w:val="27"/>
          <w:shd w:val="clear" w:color="auto" w:fill="FFFFFF"/>
        </w:rPr>
        <w:t xml:space="preserve"> </w:t>
      </w:r>
      <w:r w:rsidR="009204DC">
        <w:rPr>
          <w:rFonts w:ascii="Arial" w:hAnsi="Arial" w:cs="Arial"/>
          <w:color w:val="1F2123"/>
          <w:spacing w:val="-4"/>
          <w:sz w:val="27"/>
          <w:szCs w:val="27"/>
          <w:shd w:val="clear" w:color="auto" w:fill="FFFFFF"/>
        </w:rPr>
        <w:t>Renato Souza dos Santos</w:t>
      </w:r>
      <w:r w:rsidR="008B603E">
        <w:rPr>
          <w:rFonts w:ascii="Times New Roman" w:hAnsi="Times New Roman" w:cs="Times New Roman"/>
          <w:sz w:val="32"/>
          <w:szCs w:val="32"/>
        </w:rPr>
        <w:t xml:space="preserve"> </w:t>
      </w:r>
      <w:r w:rsidR="000A7A24">
        <w:rPr>
          <w:rFonts w:ascii="Times New Roman" w:hAnsi="Times New Roman" w:cs="Times New Roman"/>
          <w:sz w:val="32"/>
          <w:szCs w:val="32"/>
        </w:rPr>
        <w:t>como</w:t>
      </w:r>
      <w:r w:rsidRPr="00F0482B">
        <w:rPr>
          <w:rFonts w:ascii="Times New Roman" w:hAnsi="Times New Roman" w:cs="Times New Roman"/>
          <w:sz w:val="32"/>
          <w:szCs w:val="32"/>
        </w:rPr>
        <w:t xml:space="preserve"> homenagead</w:t>
      </w:r>
      <w:r w:rsidR="008B603E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0482B" w:rsidRDefault="00F0482B">
      <w:pPr>
        <w:rPr>
          <w:rFonts w:ascii="Times New Roman" w:hAnsi="Times New Roman" w:cs="Times New Roman"/>
          <w:sz w:val="32"/>
          <w:szCs w:val="32"/>
        </w:rPr>
      </w:pPr>
    </w:p>
    <w:p w:rsidR="00F0482B" w:rsidRDefault="00F0482B">
      <w:pPr>
        <w:rPr>
          <w:rFonts w:ascii="Times New Roman" w:hAnsi="Times New Roman" w:cs="Times New Roman"/>
          <w:sz w:val="32"/>
          <w:szCs w:val="32"/>
        </w:rPr>
      </w:pPr>
    </w:p>
    <w:p w:rsidR="00F0482B" w:rsidRDefault="00F0482B" w:rsidP="00F048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Conceição do Coité, </w:t>
      </w:r>
      <w:r w:rsidR="009204DC">
        <w:rPr>
          <w:rFonts w:ascii="Times New Roman" w:hAnsi="Times New Roman" w:cs="Times New Roman"/>
          <w:sz w:val="32"/>
          <w:szCs w:val="32"/>
        </w:rPr>
        <w:t>09</w:t>
      </w:r>
      <w:r>
        <w:rPr>
          <w:rFonts w:ascii="Times New Roman" w:hAnsi="Times New Roman" w:cs="Times New Roman"/>
          <w:sz w:val="32"/>
          <w:szCs w:val="32"/>
        </w:rPr>
        <w:t xml:space="preserve"> de </w:t>
      </w:r>
      <w:r w:rsidR="008B603E">
        <w:rPr>
          <w:rFonts w:ascii="Times New Roman" w:hAnsi="Times New Roman" w:cs="Times New Roman"/>
          <w:sz w:val="32"/>
          <w:szCs w:val="32"/>
        </w:rPr>
        <w:t>junho</w:t>
      </w:r>
      <w:r>
        <w:rPr>
          <w:rFonts w:ascii="Times New Roman" w:hAnsi="Times New Roman" w:cs="Times New Roman"/>
          <w:sz w:val="32"/>
          <w:szCs w:val="32"/>
        </w:rPr>
        <w:t xml:space="preserve"> de 2024</w:t>
      </w:r>
    </w:p>
    <w:p w:rsidR="00F0482B" w:rsidRDefault="00F0482B" w:rsidP="00F048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0482B" w:rsidRDefault="00F0482B" w:rsidP="00F048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0482B" w:rsidRDefault="00F0482B" w:rsidP="00F048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A5810" w:rsidRDefault="009204DC" w:rsidP="002A581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Beto da Pinda</w:t>
      </w:r>
    </w:p>
    <w:p w:rsidR="00F0482B" w:rsidRDefault="009204DC" w:rsidP="002A581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Vereador</w:t>
      </w:r>
    </w:p>
    <w:p w:rsidR="00A86EFE" w:rsidRDefault="00A86EFE" w:rsidP="002A58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86EFE" w:rsidRDefault="00A86EFE" w:rsidP="002A58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86EFE" w:rsidRDefault="00A86EFE" w:rsidP="002A58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86EFE" w:rsidRDefault="00A86EFE" w:rsidP="002A58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4D0D">
        <w:rPr>
          <w:rFonts w:ascii="Times New Roman" w:hAnsi="Times New Roman" w:cs="Times New Roman"/>
          <w:b/>
          <w:sz w:val="32"/>
          <w:szCs w:val="32"/>
        </w:rPr>
        <w:lastRenderedPageBreak/>
        <w:t>BIOGRAFIA/JUSTIFICATIVA</w:t>
      </w:r>
    </w:p>
    <w:p w:rsidR="00A64D0D" w:rsidRPr="00A64D0D" w:rsidRDefault="00A64D0D" w:rsidP="002A581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 valorosa honraria ao Sr. Renato Souza dos Santos faz-se necessária em reconhecimento á sua notável dedicação ás causas comunitárias e associativas na nossa cidade, Renato foi prefeito, vice prefeito e hoje atual secretario de agricultura, Renato faz jus a essa homenagem por tudo que fez e tem feito para nosso povo.</w:t>
      </w:r>
    </w:p>
    <w:p w:rsidR="00F0482B" w:rsidRPr="00F0482B" w:rsidRDefault="00F0482B">
      <w:pPr>
        <w:rPr>
          <w:rFonts w:ascii="Times New Roman" w:hAnsi="Times New Roman" w:cs="Times New Roman"/>
          <w:sz w:val="32"/>
          <w:szCs w:val="32"/>
        </w:rPr>
      </w:pPr>
    </w:p>
    <w:p w:rsidR="00F0482B" w:rsidRPr="00F0482B" w:rsidRDefault="00F0482B">
      <w:pPr>
        <w:rPr>
          <w:rFonts w:ascii="Times New Roman" w:hAnsi="Times New Roman" w:cs="Times New Roman"/>
          <w:sz w:val="32"/>
          <w:szCs w:val="32"/>
        </w:rPr>
      </w:pPr>
    </w:p>
    <w:p w:rsidR="00F0482B" w:rsidRPr="00F0482B" w:rsidRDefault="00F0482B">
      <w:pPr>
        <w:rPr>
          <w:rFonts w:ascii="Times New Roman" w:hAnsi="Times New Roman" w:cs="Times New Roman"/>
          <w:sz w:val="32"/>
          <w:szCs w:val="32"/>
        </w:rPr>
      </w:pPr>
    </w:p>
    <w:sectPr w:rsidR="00F0482B" w:rsidRPr="00F0482B" w:rsidSect="00F0482B">
      <w:headerReference w:type="default" r:id="rId6"/>
      <w:pgSz w:w="11906" w:h="16838"/>
      <w:pgMar w:top="1417" w:right="566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68E" w:rsidRDefault="0038768E" w:rsidP="008B603E">
      <w:pPr>
        <w:spacing w:after="0" w:line="240" w:lineRule="auto"/>
        <w:ind w:hanging="2"/>
      </w:pPr>
      <w:r>
        <w:separator/>
      </w:r>
    </w:p>
  </w:endnote>
  <w:endnote w:type="continuationSeparator" w:id="1">
    <w:p w:rsidR="0038768E" w:rsidRDefault="0038768E" w:rsidP="008B603E">
      <w:pPr>
        <w:spacing w:after="0" w:line="240" w:lineRule="auto"/>
        <w:ind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68E" w:rsidRDefault="0038768E" w:rsidP="008B603E">
      <w:pPr>
        <w:spacing w:after="0" w:line="240" w:lineRule="auto"/>
        <w:ind w:hanging="2"/>
      </w:pPr>
      <w:r>
        <w:separator/>
      </w:r>
    </w:p>
  </w:footnote>
  <w:footnote w:type="continuationSeparator" w:id="1">
    <w:p w:rsidR="0038768E" w:rsidRDefault="0038768E" w:rsidP="008B603E">
      <w:pPr>
        <w:spacing w:after="0" w:line="240" w:lineRule="auto"/>
        <w:ind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03E" w:rsidRDefault="008B603E">
    <w:pPr>
      <w:pStyle w:val="Cabealho"/>
    </w:pPr>
  </w:p>
  <w:tbl>
    <w:tblPr>
      <w:tblW w:w="0" w:type="auto"/>
      <w:tblLayout w:type="fixed"/>
      <w:tblLook w:val="0000"/>
    </w:tblPr>
    <w:tblGrid>
      <w:gridCol w:w="1951"/>
      <w:gridCol w:w="7141"/>
    </w:tblGrid>
    <w:tr w:rsidR="008B603E" w:rsidTr="009C7DCE">
      <w:tc>
        <w:tcPr>
          <w:tcW w:w="1951" w:type="dxa"/>
          <w:tcBorders>
            <w:bottom w:val="single" w:sz="4" w:space="0" w:color="000000"/>
          </w:tcBorders>
          <w:shd w:val="clear" w:color="auto" w:fill="auto"/>
        </w:tcPr>
        <w:p w:rsidR="008B603E" w:rsidRDefault="008B603E" w:rsidP="009C7DCE">
          <w:pPr>
            <w:snapToGrid w:val="0"/>
            <w:ind w:hanging="2"/>
          </w:pPr>
        </w:p>
        <w:p w:rsidR="008B603E" w:rsidRDefault="008B603E" w:rsidP="009C7DCE">
          <w:pPr>
            <w:ind w:hanging="2"/>
          </w:pPr>
          <w:r>
            <w:object w:dxaOrig="2422" w:dyaOrig="184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1.5pt;height:69.75pt" o:ole="">
                <v:imagedata r:id="rId1" o:title=""/>
              </v:shape>
              <o:OLEObject Type="Embed" ProgID="CorelDraw.Graphic.23" ShapeID="_x0000_i1025" DrawAspect="Content" ObjectID="_1810965304" r:id="rId2"/>
            </w:object>
          </w:r>
        </w:p>
        <w:p w:rsidR="008B603E" w:rsidRPr="001539D1" w:rsidRDefault="008B603E" w:rsidP="009C7DCE">
          <w:pPr>
            <w:tabs>
              <w:tab w:val="left" w:pos="1200"/>
            </w:tabs>
            <w:ind w:hanging="2"/>
          </w:pPr>
          <w:r>
            <w:tab/>
          </w:r>
        </w:p>
      </w:tc>
      <w:tc>
        <w:tcPr>
          <w:tcW w:w="7141" w:type="dxa"/>
          <w:tcBorders>
            <w:bottom w:val="single" w:sz="4" w:space="0" w:color="000000"/>
          </w:tcBorders>
          <w:shd w:val="clear" w:color="auto" w:fill="auto"/>
        </w:tcPr>
        <w:p w:rsidR="008B603E" w:rsidRDefault="008B603E" w:rsidP="009C7DCE">
          <w:pPr>
            <w:tabs>
              <w:tab w:val="left" w:pos="0"/>
            </w:tabs>
            <w:spacing w:line="360" w:lineRule="auto"/>
            <w:ind w:left="1" w:hanging="3"/>
            <w:rPr>
              <w:sz w:val="28"/>
              <w:szCs w:val="28"/>
            </w:rPr>
          </w:pPr>
        </w:p>
        <w:p w:rsidR="008B603E" w:rsidRPr="00740FC1" w:rsidRDefault="008B603E" w:rsidP="009C7DCE">
          <w:pPr>
            <w:tabs>
              <w:tab w:val="left" w:pos="0"/>
            </w:tabs>
            <w:spacing w:line="360" w:lineRule="auto"/>
            <w:ind w:left="1" w:hanging="3"/>
            <w:rPr>
              <w:b/>
              <w:sz w:val="28"/>
              <w:szCs w:val="28"/>
            </w:rPr>
          </w:pPr>
          <w:r w:rsidRPr="00740FC1">
            <w:rPr>
              <w:b/>
              <w:sz w:val="28"/>
              <w:szCs w:val="28"/>
            </w:rPr>
            <w:t>Conceição do Coité-Ba.</w:t>
          </w:r>
        </w:p>
        <w:p w:rsidR="008B603E" w:rsidRPr="00740FC1" w:rsidRDefault="008B603E" w:rsidP="009C7DCE">
          <w:pPr>
            <w:spacing w:line="360" w:lineRule="auto"/>
            <w:ind w:left="1" w:hanging="3"/>
            <w:rPr>
              <w:b/>
              <w:sz w:val="28"/>
              <w:szCs w:val="28"/>
            </w:rPr>
          </w:pPr>
          <w:r w:rsidRPr="00740FC1">
            <w:rPr>
              <w:b/>
              <w:sz w:val="28"/>
              <w:szCs w:val="28"/>
            </w:rPr>
            <w:t xml:space="preserve"> Poder Legislativo</w:t>
          </w:r>
        </w:p>
        <w:p w:rsidR="008B603E" w:rsidRDefault="002147EC" w:rsidP="008B603E">
          <w:pPr>
            <w:tabs>
              <w:tab w:val="left" w:pos="0"/>
            </w:tabs>
            <w:spacing w:line="360" w:lineRule="auto"/>
            <w:ind w:left="1" w:hanging="3"/>
            <w:rPr>
              <w:rFonts w:ascii="Arial" w:hAnsi="Arial" w:cs="Arial"/>
            </w:rPr>
          </w:pPr>
          <w:r>
            <w:rPr>
              <w:b/>
              <w:sz w:val="28"/>
              <w:szCs w:val="28"/>
            </w:rPr>
            <w:t>Vereador Beto da Pinda</w:t>
          </w:r>
        </w:p>
      </w:tc>
    </w:tr>
  </w:tbl>
  <w:p w:rsidR="008B603E" w:rsidRDefault="008B603E">
    <w:pPr>
      <w:pStyle w:val="Cabealho"/>
    </w:pPr>
  </w:p>
  <w:p w:rsidR="008B603E" w:rsidRDefault="008B603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F0482B"/>
    <w:rsid w:val="000274C4"/>
    <w:rsid w:val="000940EB"/>
    <w:rsid w:val="000A7A24"/>
    <w:rsid w:val="002147EC"/>
    <w:rsid w:val="00214F1F"/>
    <w:rsid w:val="002A5810"/>
    <w:rsid w:val="0038768E"/>
    <w:rsid w:val="00405A36"/>
    <w:rsid w:val="00550B4D"/>
    <w:rsid w:val="005A34BA"/>
    <w:rsid w:val="006365B2"/>
    <w:rsid w:val="007370D1"/>
    <w:rsid w:val="00773D4D"/>
    <w:rsid w:val="008B603E"/>
    <w:rsid w:val="009204DC"/>
    <w:rsid w:val="00A635E6"/>
    <w:rsid w:val="00A64D0D"/>
    <w:rsid w:val="00A86EFE"/>
    <w:rsid w:val="00BF277C"/>
    <w:rsid w:val="00CB4311"/>
    <w:rsid w:val="00CE3B94"/>
    <w:rsid w:val="00F04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0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0482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4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82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B60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603E"/>
  </w:style>
  <w:style w:type="paragraph" w:styleId="Rodap">
    <w:name w:val="footer"/>
    <w:basedOn w:val="Normal"/>
    <w:link w:val="RodapChar"/>
    <w:uiPriority w:val="99"/>
    <w:semiHidden/>
    <w:unhideWhenUsed/>
    <w:rsid w:val="008B60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60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Parlamentar</dc:creator>
  <cp:lastModifiedBy>Usuario</cp:lastModifiedBy>
  <cp:revision>11</cp:revision>
  <dcterms:created xsi:type="dcterms:W3CDTF">2025-05-19T11:34:00Z</dcterms:created>
  <dcterms:modified xsi:type="dcterms:W3CDTF">2025-06-09T12:09:00Z</dcterms:modified>
</cp:coreProperties>
</file>