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57" w:rsidRDefault="00217357" w:rsidP="00217357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17357" w:rsidRDefault="00217357">
      <w:pPr>
        <w:ind w:left="1701"/>
        <w:rPr>
          <w:b/>
          <w:u w:val="single"/>
        </w:rPr>
      </w:pPr>
    </w:p>
    <w:p w:rsidR="00000000" w:rsidRDefault="00217357">
      <w:pPr>
        <w:ind w:left="1701"/>
        <w:rPr>
          <w:b/>
          <w:u w:val="single"/>
        </w:rPr>
      </w:pPr>
      <w:r>
        <w:rPr>
          <w:b/>
          <w:u w:val="single"/>
        </w:rPr>
        <w:t>LEI Nº 898/88</w:t>
      </w:r>
    </w:p>
    <w:p w:rsidR="00000000" w:rsidRDefault="00217357">
      <w:pPr>
        <w:ind w:left="1701"/>
        <w:rPr>
          <w:b/>
          <w:u w:val="single"/>
        </w:rPr>
      </w:pPr>
    </w:p>
    <w:p w:rsidR="00000000" w:rsidRDefault="00217357">
      <w:pPr>
        <w:ind w:left="1701"/>
        <w:jc w:val="both"/>
        <w:rPr>
          <w:b/>
        </w:rPr>
      </w:pPr>
      <w:r>
        <w:rPr>
          <w:b/>
        </w:rPr>
        <w:t>ESTIMA A RECEITA E FIXA A DESPESA DO MUNICÍPIO DE BOM RETIRO, PARA O EXERCÍCIO FINANCEIRO DE 1989.</w:t>
      </w:r>
    </w:p>
    <w:p w:rsidR="00000000" w:rsidRDefault="00217357">
      <w:pPr>
        <w:ind w:left="1701"/>
        <w:rPr>
          <w:b/>
        </w:rPr>
      </w:pPr>
    </w:p>
    <w:p w:rsidR="00217357" w:rsidRDefault="00217357" w:rsidP="00217357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17357" w:rsidRDefault="00217357" w:rsidP="00217357">
      <w:pPr>
        <w:ind w:left="1701"/>
        <w:jc w:val="both"/>
        <w:rPr>
          <w:b/>
        </w:rPr>
      </w:pPr>
    </w:p>
    <w:p w:rsidR="00217357" w:rsidRDefault="00217357" w:rsidP="00217357">
      <w:pPr>
        <w:ind w:left="1701"/>
        <w:jc w:val="both"/>
      </w:pPr>
      <w:r>
        <w:rPr>
          <w:b/>
        </w:rPr>
        <w:t>Lei</w:t>
      </w:r>
    </w:p>
    <w:p w:rsidR="00217357" w:rsidRDefault="00217357" w:rsidP="00217357">
      <w:pPr>
        <w:ind w:left="851" w:hanging="851"/>
      </w:pPr>
    </w:p>
    <w:p w:rsidR="00000000" w:rsidRDefault="00217357">
      <w:pPr>
        <w:ind w:left="1701"/>
        <w:rPr>
          <w:b/>
        </w:rPr>
      </w:pPr>
    </w:p>
    <w:p w:rsidR="00000000" w:rsidRDefault="00217357"/>
    <w:p w:rsidR="00000000" w:rsidRDefault="00217357">
      <w:pPr>
        <w:ind w:left="851" w:hanging="851"/>
        <w:jc w:val="both"/>
      </w:pPr>
      <w:r>
        <w:t xml:space="preserve">Art. 1º - O Orçamento Geral do Município de Bom Retiro, Estado de santa Catarina, para o Exercício Financeiro de 1989, discriminados pelos </w:t>
      </w:r>
      <w:r>
        <w:t>anexos integrantes desta Lei, estima a Receita em CZ$ 1.000.000.000,00 (</w:t>
      </w:r>
      <w:proofErr w:type="gramStart"/>
      <w:r>
        <w:t>Hum</w:t>
      </w:r>
      <w:proofErr w:type="gramEnd"/>
      <w:r>
        <w:t xml:space="preserve"> Bilhão de Cruzados) e fixa a Despesa em igual valor.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 xml:space="preserve">Art. 2º - A Receita será realizada mediante a arrecadação das fontes </w:t>
      </w:r>
      <w:proofErr w:type="spellStart"/>
      <w:r>
        <w:t>previtas</w:t>
      </w:r>
      <w:proofErr w:type="spellEnd"/>
      <w:r>
        <w:t xml:space="preserve"> no anexo I, integrantes desta Lei, obedecendo </w:t>
      </w:r>
      <w:proofErr w:type="gramStart"/>
      <w:r>
        <w:t>a</w:t>
      </w:r>
      <w:proofErr w:type="gramEnd"/>
      <w:r>
        <w:t xml:space="preserve"> legislação em vigor e a seguinte classificação:</w:t>
      </w:r>
    </w:p>
    <w:p w:rsidR="00000000" w:rsidRDefault="00217357">
      <w:pPr>
        <w:ind w:left="851" w:hanging="851"/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4"/>
        <w:gridCol w:w="567"/>
        <w:gridCol w:w="3543"/>
        <w:gridCol w:w="791"/>
        <w:gridCol w:w="1175"/>
        <w:gridCol w:w="728"/>
        <w:gridCol w:w="218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000000" w:rsidRDefault="00217357">
            <w:pPr>
              <w:jc w:val="both"/>
            </w:pPr>
            <w:proofErr w:type="gramStart"/>
            <w:r>
              <w:t>1</w:t>
            </w:r>
            <w:proofErr w:type="gramEnd"/>
          </w:p>
        </w:tc>
        <w:tc>
          <w:tcPr>
            <w:tcW w:w="6076" w:type="dxa"/>
            <w:gridSpan w:val="4"/>
          </w:tcPr>
          <w:p w:rsidR="00000000" w:rsidRDefault="00217357">
            <w:pPr>
              <w:jc w:val="both"/>
            </w:pPr>
            <w:r>
              <w:t>Receitas Correntes</w:t>
            </w:r>
          </w:p>
        </w:tc>
        <w:tc>
          <w:tcPr>
            <w:tcW w:w="728" w:type="dxa"/>
          </w:tcPr>
          <w:p w:rsidR="00000000" w:rsidRDefault="00217357">
            <w:pPr>
              <w:jc w:val="both"/>
            </w:pPr>
            <w:r>
              <w:t>CZ$</w:t>
            </w:r>
          </w:p>
        </w:tc>
        <w:tc>
          <w:tcPr>
            <w:tcW w:w="2187" w:type="dxa"/>
          </w:tcPr>
          <w:p w:rsidR="00000000" w:rsidRDefault="00217357">
            <w:pPr>
              <w:jc w:val="right"/>
            </w:pPr>
            <w:r>
              <w:t>999.950.000,00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1.1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Receita Tributária</w:t>
            </w:r>
          </w:p>
        </w:tc>
        <w:tc>
          <w:tcPr>
            <w:tcW w:w="79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3" w:type="dxa"/>
            <w:gridSpan w:val="2"/>
          </w:tcPr>
          <w:p w:rsidR="00000000" w:rsidRDefault="00217357">
            <w:pPr>
              <w:jc w:val="right"/>
            </w:pPr>
            <w:r>
              <w:t>8.698.000,00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1.2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Receita Patrimonial</w:t>
            </w:r>
          </w:p>
        </w:tc>
        <w:tc>
          <w:tcPr>
            <w:tcW w:w="79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3" w:type="dxa"/>
            <w:gridSpan w:val="2"/>
          </w:tcPr>
          <w:p w:rsidR="00000000" w:rsidRDefault="00217357">
            <w:pPr>
              <w:jc w:val="right"/>
            </w:pPr>
            <w:r>
              <w:t>4.502.000,00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1.3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Receita Agropecuária</w:t>
            </w:r>
          </w:p>
        </w:tc>
        <w:tc>
          <w:tcPr>
            <w:tcW w:w="79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3" w:type="dxa"/>
            <w:gridSpan w:val="2"/>
          </w:tcPr>
          <w:p w:rsidR="00000000" w:rsidRDefault="00217357">
            <w:pPr>
              <w:jc w:val="right"/>
            </w:pPr>
            <w:r>
              <w:t>70.000,00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1.4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Transferencias Correntes</w:t>
            </w:r>
          </w:p>
        </w:tc>
        <w:tc>
          <w:tcPr>
            <w:tcW w:w="79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3" w:type="dxa"/>
            <w:gridSpan w:val="2"/>
          </w:tcPr>
          <w:p w:rsidR="00000000" w:rsidRDefault="00217357">
            <w:pPr>
              <w:jc w:val="right"/>
            </w:pPr>
            <w:r>
              <w:t>986.130.00</w:t>
            </w:r>
            <w:r>
              <w:t>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1.5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Outras Receitas Correntes</w:t>
            </w:r>
          </w:p>
        </w:tc>
        <w:tc>
          <w:tcPr>
            <w:tcW w:w="79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3" w:type="dxa"/>
            <w:gridSpan w:val="2"/>
          </w:tcPr>
          <w:p w:rsidR="00000000" w:rsidRDefault="00217357">
            <w:pPr>
              <w:jc w:val="right"/>
            </w:pPr>
            <w:r>
              <w:t>550.000,00</w:t>
            </w:r>
          </w:p>
        </w:tc>
      </w:tr>
    </w:tbl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4"/>
        <w:gridCol w:w="567"/>
        <w:gridCol w:w="3543"/>
        <w:gridCol w:w="851"/>
        <w:gridCol w:w="1134"/>
        <w:gridCol w:w="709"/>
        <w:gridCol w:w="13"/>
        <w:gridCol w:w="21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000000" w:rsidRDefault="00217357">
            <w:pPr>
              <w:jc w:val="both"/>
            </w:pPr>
            <w:proofErr w:type="gramStart"/>
            <w:r>
              <w:t>2</w:t>
            </w:r>
            <w:proofErr w:type="gramEnd"/>
          </w:p>
        </w:tc>
        <w:tc>
          <w:tcPr>
            <w:tcW w:w="6095" w:type="dxa"/>
            <w:gridSpan w:val="4"/>
          </w:tcPr>
          <w:p w:rsidR="00000000" w:rsidRDefault="00217357">
            <w:pPr>
              <w:jc w:val="both"/>
            </w:pPr>
            <w:r>
              <w:t>Receitas de Capital</w:t>
            </w:r>
          </w:p>
        </w:tc>
        <w:tc>
          <w:tcPr>
            <w:tcW w:w="722" w:type="dxa"/>
            <w:gridSpan w:val="2"/>
          </w:tcPr>
          <w:p w:rsidR="00000000" w:rsidRDefault="00217357">
            <w:pPr>
              <w:jc w:val="both"/>
            </w:pPr>
            <w:r>
              <w:t>CZ$</w:t>
            </w:r>
          </w:p>
        </w:tc>
        <w:tc>
          <w:tcPr>
            <w:tcW w:w="2174" w:type="dxa"/>
          </w:tcPr>
          <w:p w:rsidR="00000000" w:rsidRDefault="00217357">
            <w:pPr>
              <w:jc w:val="right"/>
            </w:pPr>
            <w:r>
              <w:t>50.000,00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2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2.1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Operações de Crédito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843" w:type="dxa"/>
            <w:gridSpan w:val="2"/>
          </w:tcPr>
          <w:p w:rsidR="00000000" w:rsidRDefault="00217357">
            <w:pPr>
              <w:jc w:val="right"/>
            </w:pPr>
            <w:r>
              <w:t>20.000,00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2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2.2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Alienação de Bens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843" w:type="dxa"/>
            <w:gridSpan w:val="2"/>
          </w:tcPr>
          <w:p w:rsidR="00000000" w:rsidRDefault="00217357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2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2.3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r>
              <w:t>Transferencias de Capital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843" w:type="dxa"/>
            <w:gridSpan w:val="2"/>
          </w:tcPr>
          <w:p w:rsidR="00000000" w:rsidRDefault="00217357">
            <w:pPr>
              <w:jc w:val="right"/>
            </w:pPr>
            <w:r>
              <w:t>15.000,00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2"/>
          <w:wBefore w:w="534" w:type="dxa"/>
          <w:wAfter w:w="2187" w:type="dxa"/>
        </w:trPr>
        <w:tc>
          <w:tcPr>
            <w:tcW w:w="567" w:type="dxa"/>
          </w:tcPr>
          <w:p w:rsidR="00000000" w:rsidRDefault="00217357">
            <w:pPr>
              <w:jc w:val="both"/>
            </w:pPr>
            <w:r>
              <w:t>2.4</w:t>
            </w:r>
          </w:p>
        </w:tc>
        <w:tc>
          <w:tcPr>
            <w:tcW w:w="3543" w:type="dxa"/>
          </w:tcPr>
          <w:p w:rsidR="00000000" w:rsidRDefault="00217357">
            <w:pPr>
              <w:jc w:val="both"/>
            </w:pPr>
            <w:proofErr w:type="gramStart"/>
            <w:r>
              <w:t>outras</w:t>
            </w:r>
            <w:proofErr w:type="gramEnd"/>
            <w:r>
              <w:t xml:space="preserve"> Receitas de Capital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843" w:type="dxa"/>
            <w:gridSpan w:val="2"/>
          </w:tcPr>
          <w:p w:rsidR="00000000" w:rsidRDefault="00217357">
            <w:pPr>
              <w:jc w:val="right"/>
            </w:pPr>
            <w:r>
              <w:t>5.000,00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534" w:type="dxa"/>
        </w:trPr>
        <w:tc>
          <w:tcPr>
            <w:tcW w:w="4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center"/>
              <w:rPr>
                <w:b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40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right"/>
            </w:pPr>
            <w:proofErr w:type="gramStart"/>
            <w:r>
              <w:rPr>
                <w:b/>
              </w:rPr>
              <w:t>1.000,000,</w:t>
            </w:r>
            <w:proofErr w:type="gramEnd"/>
            <w:r>
              <w:rPr>
                <w:b/>
              </w:rPr>
              <w:t>000,00</w:t>
            </w:r>
          </w:p>
        </w:tc>
      </w:tr>
    </w:tbl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 xml:space="preserve">Art. 3º - A Despesas será realizada de acordo com a discriminação apresentada no anexo II, que integra a presente Lei por elementos da Despesa de acordo com o que estabelece o decreto Lei de 15-07-81, </w:t>
      </w:r>
      <w:proofErr w:type="spellStart"/>
      <w:r>
        <w:t>distribuido</w:t>
      </w:r>
      <w:proofErr w:type="spellEnd"/>
      <w:r>
        <w:t xml:space="preserve"> nas U</w:t>
      </w:r>
      <w:r>
        <w:t>nidades Orçamentárias.</w:t>
      </w:r>
    </w:p>
    <w:p w:rsidR="00000000" w:rsidRDefault="00217357">
      <w:pPr>
        <w:ind w:left="851" w:hanging="851"/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4"/>
        <w:gridCol w:w="850"/>
        <w:gridCol w:w="3382"/>
        <w:gridCol w:w="812"/>
        <w:gridCol w:w="1148"/>
        <w:gridCol w:w="753"/>
        <w:gridCol w:w="2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000000" w:rsidRDefault="00217357">
            <w:pPr>
              <w:jc w:val="both"/>
            </w:pPr>
            <w:r>
              <w:t>I</w:t>
            </w:r>
          </w:p>
        </w:tc>
        <w:tc>
          <w:tcPr>
            <w:tcW w:w="6192" w:type="dxa"/>
            <w:gridSpan w:val="4"/>
          </w:tcPr>
          <w:p w:rsidR="00000000" w:rsidRDefault="00217357">
            <w:pPr>
              <w:jc w:val="both"/>
            </w:pPr>
            <w:r>
              <w:t>Poder legislativo</w:t>
            </w:r>
          </w:p>
        </w:tc>
        <w:tc>
          <w:tcPr>
            <w:tcW w:w="753" w:type="dxa"/>
          </w:tcPr>
          <w:p w:rsidR="00000000" w:rsidRDefault="00217357">
            <w:pPr>
              <w:jc w:val="both"/>
            </w:pPr>
            <w:r>
              <w:t>CZ$</w:t>
            </w:r>
          </w:p>
        </w:tc>
        <w:tc>
          <w:tcPr>
            <w:tcW w:w="2046" w:type="dxa"/>
          </w:tcPr>
          <w:p w:rsidR="00000000" w:rsidRDefault="00217357">
            <w:pPr>
              <w:jc w:val="right"/>
            </w:pPr>
            <w:r>
              <w:t>50.000,00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2046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0101</w:t>
            </w:r>
          </w:p>
        </w:tc>
        <w:tc>
          <w:tcPr>
            <w:tcW w:w="3382" w:type="dxa"/>
          </w:tcPr>
          <w:p w:rsidR="00000000" w:rsidRDefault="00217357">
            <w:pPr>
              <w:jc w:val="both"/>
            </w:pPr>
            <w:r>
              <w:t>Câmara de Vereadores</w:t>
            </w:r>
          </w:p>
        </w:tc>
        <w:tc>
          <w:tcPr>
            <w:tcW w:w="812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01" w:type="dxa"/>
            <w:gridSpan w:val="2"/>
          </w:tcPr>
          <w:p w:rsidR="00000000" w:rsidRDefault="00217357">
            <w:pPr>
              <w:jc w:val="right"/>
            </w:pPr>
            <w:proofErr w:type="gramStart"/>
            <w:r>
              <w:t>23.600,000,</w:t>
            </w:r>
            <w:proofErr w:type="gramEnd"/>
            <w:r>
              <w:t>00</w:t>
            </w:r>
          </w:p>
        </w:tc>
      </w:tr>
    </w:tbl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4"/>
        <w:gridCol w:w="850"/>
        <w:gridCol w:w="3402"/>
        <w:gridCol w:w="851"/>
        <w:gridCol w:w="1126"/>
        <w:gridCol w:w="858"/>
        <w:gridCol w:w="19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000000" w:rsidRDefault="00217357">
            <w:pPr>
              <w:jc w:val="both"/>
            </w:pPr>
            <w:r>
              <w:lastRenderedPageBreak/>
              <w:t>I</w:t>
            </w:r>
          </w:p>
        </w:tc>
        <w:tc>
          <w:tcPr>
            <w:tcW w:w="6229" w:type="dxa"/>
            <w:gridSpan w:val="4"/>
          </w:tcPr>
          <w:p w:rsidR="00000000" w:rsidRDefault="00217357">
            <w:pPr>
              <w:jc w:val="both"/>
            </w:pPr>
            <w:r>
              <w:t>Poder Executivo</w:t>
            </w:r>
          </w:p>
        </w:tc>
        <w:tc>
          <w:tcPr>
            <w:tcW w:w="858" w:type="dxa"/>
          </w:tcPr>
          <w:p w:rsidR="00000000" w:rsidRDefault="00217357">
            <w:pPr>
              <w:jc w:val="both"/>
            </w:pPr>
            <w:r>
              <w:t>CZ$</w:t>
            </w:r>
          </w:p>
        </w:tc>
        <w:tc>
          <w:tcPr>
            <w:tcW w:w="1904" w:type="dxa"/>
          </w:tcPr>
          <w:p w:rsidR="00000000" w:rsidRDefault="00217357">
            <w:pPr>
              <w:jc w:val="right"/>
            </w:pPr>
            <w:r>
              <w:t>50.000,00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0201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r>
              <w:t>Gabinete do Prefeito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proofErr w:type="gramStart"/>
            <w:r>
              <w:t>45.650,000,</w:t>
            </w:r>
            <w:proofErr w:type="gramEnd"/>
            <w:r>
              <w:t>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0301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proofErr w:type="spellStart"/>
            <w:r>
              <w:t>Depart</w:t>
            </w:r>
            <w:proofErr w:type="spellEnd"/>
            <w:r>
              <w:t xml:space="preserve">. </w:t>
            </w:r>
            <w:proofErr w:type="gramStart"/>
            <w:r>
              <w:t>de</w:t>
            </w:r>
            <w:proofErr w:type="gramEnd"/>
            <w:r>
              <w:t xml:space="preserve"> Administração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125.668.000,00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0401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proofErr w:type="spellStart"/>
            <w:r>
              <w:t>Depart</w:t>
            </w:r>
            <w:proofErr w:type="spellEnd"/>
            <w:r>
              <w:t>. De Educação Cultura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140.000.000,00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0501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r>
              <w:t>Departamento de Finanças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121.780.000,00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0601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r>
              <w:t>Departamento de saúde e Assistência</w:t>
            </w:r>
            <w:proofErr w:type="gramStart"/>
            <w:r>
              <w:t xml:space="preserve">  </w:t>
            </w:r>
            <w:proofErr w:type="gramEnd"/>
            <w:r>
              <w:t>Social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12.700.000,00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0701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r>
              <w:t>Departamento Municipal de Estradas e</w:t>
            </w:r>
            <w:proofErr w:type="gramStart"/>
            <w:r>
              <w:t xml:space="preserve">  </w:t>
            </w:r>
            <w:proofErr w:type="gramEnd"/>
            <w:r>
              <w:t>Rodagem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174.000.000,00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34" w:type="dxa"/>
          <w:wAfter w:w="1904" w:type="dxa"/>
        </w:trPr>
        <w:tc>
          <w:tcPr>
            <w:tcW w:w="850" w:type="dxa"/>
          </w:tcPr>
          <w:p w:rsidR="00000000" w:rsidRDefault="00217357">
            <w:pPr>
              <w:jc w:val="both"/>
            </w:pPr>
            <w:r>
              <w:t>0801</w:t>
            </w:r>
          </w:p>
        </w:tc>
        <w:tc>
          <w:tcPr>
            <w:tcW w:w="3402" w:type="dxa"/>
          </w:tcPr>
          <w:p w:rsidR="00000000" w:rsidRDefault="00217357">
            <w:pPr>
              <w:jc w:val="both"/>
            </w:pPr>
            <w:r>
              <w:t>Departamento de Serviços Urbano</w:t>
            </w:r>
            <w:r>
              <w:t>s</w:t>
            </w:r>
          </w:p>
        </w:tc>
        <w:tc>
          <w:tcPr>
            <w:tcW w:w="851" w:type="dxa"/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1984" w:type="dxa"/>
            <w:gridSpan w:val="2"/>
          </w:tcPr>
          <w:p w:rsidR="00000000" w:rsidRDefault="00217357">
            <w:pPr>
              <w:jc w:val="right"/>
            </w:pPr>
            <w:r>
              <w:t>62.700.000,00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534" w:type="dxa"/>
        </w:trPr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rPr>
                <w:b/>
              </w:rPr>
            </w:pPr>
            <w:r>
              <w:t>Reserva de Contingência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center"/>
            </w:pPr>
            <w:r>
              <w:t>CZ$</w:t>
            </w:r>
          </w:p>
        </w:tc>
        <w:tc>
          <w:tcPr>
            <w:tcW w:w="3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right"/>
            </w:pPr>
            <w:r>
              <w:t>293.902.000,00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534" w:type="dxa"/>
        </w:trPr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center"/>
              <w:rPr>
                <w:b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3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17357">
            <w:pPr>
              <w:jc w:val="right"/>
              <w:rPr>
                <w:b/>
              </w:rPr>
            </w:pPr>
            <w:r>
              <w:rPr>
                <w:b/>
              </w:rPr>
              <w:t>1.000.000.000,00</w:t>
            </w:r>
          </w:p>
        </w:tc>
      </w:tr>
    </w:tbl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>Art. 4º - O Poder Executivo é autorizado a tomar medidas necessárias para ajustar dispêndios ao referido comportamento da Receita.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>Art. 5º - Durante a Execução Orçamentária o poder executivo fica autorizado a realizar operações de Crédito por antecipação da Receita para atender a insuficiência de caixa, em qualquer mês do Exercício Financeiro, até o limite correspondente a 25% (vinte e cinco por cento) do t</w:t>
      </w:r>
      <w:r>
        <w:t>otal das receitas previstas nesta lei</w:t>
      </w:r>
      <w:proofErr w:type="gramStart"/>
      <w:r>
        <w:t xml:space="preserve">  </w:t>
      </w:r>
      <w:proofErr w:type="gramEnd"/>
      <w:r>
        <w:t xml:space="preserve">(art. 165 </w:t>
      </w:r>
      <w:r>
        <w:sym w:font="Artistik" w:char="00A7"/>
      </w:r>
      <w:r>
        <w:t xml:space="preserve"> 8º da Constituição Federal).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>Art. 6º - Os recursos da Reserva de Contingência</w:t>
      </w:r>
      <w:proofErr w:type="gramStart"/>
      <w:r>
        <w:t xml:space="preserve">   </w:t>
      </w:r>
      <w:proofErr w:type="gramEnd"/>
      <w:r>
        <w:t>são destinados por ato do Chefe do Poder executivo, a suprir insuficiência nas dotações orçadas.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>Art. 7º - Faz parte integral desta lei a programação Plurianual de Investimentos com</w:t>
      </w:r>
      <w:proofErr w:type="gramStart"/>
      <w:r>
        <w:t xml:space="preserve">  </w:t>
      </w:r>
      <w:proofErr w:type="gramEnd"/>
      <w:r>
        <w:t>uma estimativa de CZ$ 85.000.000,00 (oitenta e cinco milhões de cruzados), devendo os valores referentes aos Exercícios 1990 e 1991, serem reajustados por ocasião da elaboração dos orçamentos corr</w:t>
      </w:r>
      <w:r>
        <w:t>espondentes aqueles Exercícios.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>Art. 8º - A presente lei entrará em vigor no dia 1º de janeiro de 1989, revogadas</w:t>
      </w:r>
      <w:proofErr w:type="gramStart"/>
      <w:r>
        <w:t xml:space="preserve">  </w:t>
      </w:r>
      <w:proofErr w:type="gramEnd"/>
      <w:r>
        <w:t>as disposições em contrário.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  <w:r>
        <w:t xml:space="preserve">Prefeitura Municipal de Bom Retiro </w:t>
      </w:r>
      <w:r>
        <w:t>em 29 de Novembro de 1988.</w:t>
      </w: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p w:rsidR="00217357" w:rsidRDefault="00217357" w:rsidP="00217357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217357" w:rsidRDefault="00217357" w:rsidP="00217357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217357" w:rsidRDefault="00217357" w:rsidP="00217357">
      <w:pPr>
        <w:jc w:val="center"/>
      </w:pPr>
    </w:p>
    <w:p w:rsidR="00000000" w:rsidRDefault="00217357">
      <w:pPr>
        <w:ind w:left="851" w:hanging="851"/>
        <w:jc w:val="both"/>
      </w:pPr>
    </w:p>
    <w:p w:rsidR="00000000" w:rsidRDefault="00217357">
      <w:pPr>
        <w:ind w:left="851" w:hanging="851"/>
        <w:jc w:val="both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tistik"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357"/>
    <w:rsid w:val="00217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17357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1735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LEI Nº 898/88</vt:lpstr>
      </vt:variant>
      <vt:variant>
        <vt:i4>0</vt:i4>
      </vt:variant>
    </vt:vector>
  </HeadingPairs>
  <Company>BOM RETIRO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898/88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1998-02-17T13:46:00Z</dcterms:created>
  <dcterms:modified xsi:type="dcterms:W3CDTF">2007-11-13T13:38:00Z</dcterms:modified>
</cp:coreProperties>
</file>