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EE05C8">
        <w:rPr>
          <w:rFonts w:asciiTheme="minorHAnsi" w:hAnsiTheme="minorHAnsi"/>
          <w:b/>
        </w:rPr>
        <w:t>32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0A79E9">
        <w:rPr>
          <w:rFonts w:asciiTheme="minorHAnsi" w:hAnsiTheme="minorHAnsi"/>
          <w:b/>
        </w:rPr>
        <w:t xml:space="preserve"> </w:t>
      </w:r>
      <w:r w:rsidR="007C378E">
        <w:rPr>
          <w:rFonts w:asciiTheme="minorHAnsi" w:hAnsiTheme="minorHAnsi"/>
          <w:b/>
        </w:rPr>
        <w:t>QUE INSTALASSE UMA NOVA BALSA DE CAPTAÇÃO DE ÁGUA DO RIO PARAÍBA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7C378E">
        <w:rPr>
          <w:rFonts w:asciiTheme="minorHAnsi" w:hAnsiTheme="minorHAnsi" w:cstheme="minorHAnsi"/>
        </w:rPr>
        <w:t>ao órgão competente que instalasse uma nova balsa de captação de água do Rio Paraíba</w:t>
      </w:r>
      <w:r w:rsidR="00161555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80513" w:rsidRDefault="00B60858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>A indicação tem como justifica</w:t>
      </w:r>
      <w:r w:rsidR="007C378E">
        <w:rPr>
          <w:rFonts w:asciiTheme="minorHAnsi" w:hAnsiTheme="minorHAnsi" w:cstheme="minorHAnsi"/>
        </w:rPr>
        <w:t xml:space="preserve">tiva, tendo em vista que hoje já tem uma bomba reserva, porem a balsa </w:t>
      </w:r>
      <w:r w:rsidR="00EE05C8">
        <w:rPr>
          <w:rFonts w:asciiTheme="minorHAnsi" w:hAnsiTheme="minorHAnsi" w:cstheme="minorHAnsi"/>
        </w:rPr>
        <w:t>que está lá não suporta que ela seja estalada</w:t>
      </w:r>
      <w:r w:rsidR="00396401">
        <w:rPr>
          <w:rFonts w:asciiTheme="minorHAnsi" w:hAnsiTheme="minorHAnsi" w:cstheme="minorHAnsi"/>
        </w:rPr>
        <w:t xml:space="preserve"> e se deixar uma bomba reserva, caso uma estrague a outra é ligada imediatamente evitando a falta de água</w:t>
      </w:r>
      <w:r w:rsidR="00EE05C8">
        <w:rPr>
          <w:rFonts w:asciiTheme="minorHAnsi" w:hAnsiTheme="minorHAnsi" w:cstheme="minorHAnsi"/>
        </w:rPr>
        <w:t>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5365B">
        <w:rPr>
          <w:rFonts w:asciiTheme="minorHAnsi" w:hAnsiTheme="minorHAnsi" w:cstheme="minorHAnsi"/>
          <w:bCs/>
        </w:rPr>
        <w:t>05/04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AC3" w:rsidRDefault="00B56AC3">
      <w:r>
        <w:separator/>
      </w:r>
    </w:p>
  </w:endnote>
  <w:endnote w:type="continuationSeparator" w:id="1">
    <w:p w:rsidR="00B56AC3" w:rsidRDefault="00B56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AC3" w:rsidRDefault="00B56AC3">
      <w:r>
        <w:separator/>
      </w:r>
    </w:p>
  </w:footnote>
  <w:footnote w:type="continuationSeparator" w:id="1">
    <w:p w:rsidR="00B56AC3" w:rsidRDefault="00B56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34C6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3</cp:revision>
  <cp:lastPrinted>2022-03-21T12:05:00Z</cp:lastPrinted>
  <dcterms:created xsi:type="dcterms:W3CDTF">2022-04-06T13:17:00Z</dcterms:created>
  <dcterms:modified xsi:type="dcterms:W3CDTF">2022-04-06T13:21:00Z</dcterms:modified>
</cp:coreProperties>
</file>