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A344E" w14:textId="77777777" w:rsidR="00CC28B4" w:rsidRDefault="00CC28B4">
      <w:pPr>
        <w:pStyle w:val="Corpodetexto"/>
        <w:rPr>
          <w:rFonts w:ascii="Times New Roman"/>
          <w:sz w:val="28"/>
        </w:rPr>
      </w:pPr>
    </w:p>
    <w:p w14:paraId="7D054F14" w14:textId="77777777" w:rsidR="00CC28B4" w:rsidRDefault="00CC28B4">
      <w:pPr>
        <w:pStyle w:val="Corpodetexto"/>
        <w:rPr>
          <w:rFonts w:ascii="Times New Roman"/>
          <w:sz w:val="28"/>
        </w:rPr>
      </w:pPr>
    </w:p>
    <w:p w14:paraId="4FB79BB0" w14:textId="77777777" w:rsidR="00CC28B4" w:rsidRDefault="00CC28B4">
      <w:pPr>
        <w:pStyle w:val="Corpodetexto"/>
        <w:spacing w:before="3"/>
        <w:rPr>
          <w:rFonts w:ascii="Times New Roman"/>
          <w:sz w:val="28"/>
        </w:rPr>
      </w:pPr>
    </w:p>
    <w:p w14:paraId="51DC9EA8" w14:textId="77777777" w:rsidR="00CC28B4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17BF6634" w14:textId="77777777" w:rsidR="00CC28B4" w:rsidRDefault="00000000">
      <w:pPr>
        <w:spacing w:before="234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15/12/2025 - 17:00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15/12/2025</w:t>
      </w:r>
      <w:r>
        <w:rPr>
          <w:spacing w:val="-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6"/>
          <w:w w:val="115"/>
          <w:sz w:val="20"/>
        </w:rPr>
        <w:t xml:space="preserve"> </w:t>
      </w:r>
      <w:r>
        <w:rPr>
          <w:w w:val="115"/>
          <w:sz w:val="20"/>
        </w:rPr>
        <w:t>20:00</w:t>
      </w:r>
    </w:p>
    <w:p w14:paraId="24C0A432" w14:textId="77777777" w:rsidR="00CC28B4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0D67DAB3" w14:textId="77777777" w:rsidR="00CC28B4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643DB1E8" w14:textId="77777777" w:rsidR="00CC28B4" w:rsidRDefault="00000000">
      <w:pPr>
        <w:spacing w:before="200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2DDF09EB" w14:textId="77777777" w:rsidR="00CC28B4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08C40C7" w14:textId="77777777" w:rsidR="00CC28B4" w:rsidRDefault="00000000">
      <w:pPr>
        <w:pStyle w:val="Corpodetexto"/>
        <w:spacing w:before="238" w:line="456" w:lineRule="auto"/>
        <w:ind w:left="112" w:right="7471"/>
      </w:pPr>
      <w:r>
        <w:rPr>
          <w:spacing w:val="-2"/>
          <w:w w:val="110"/>
        </w:rPr>
        <w:t>Bruno/PT Fernandinha/PODE Flávio/PT Ivan/PODE Neilton/PODE</w:t>
      </w:r>
    </w:p>
    <w:p w14:paraId="7F9E0C46" w14:textId="77777777" w:rsidR="00CC28B4" w:rsidRDefault="00000000">
      <w:pPr>
        <w:pStyle w:val="Corpodetexto"/>
        <w:spacing w:before="6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432BB08B" w14:textId="77777777" w:rsidR="00CC28B4" w:rsidRDefault="00CC28B4">
      <w:pPr>
        <w:pStyle w:val="Corpodetexto"/>
        <w:spacing w:line="244" w:lineRule="auto"/>
        <w:jc w:val="both"/>
        <w:sectPr w:rsidR="00CC28B4">
          <w:headerReference w:type="default" r:id="rId7"/>
          <w:footerReference w:type="default" r:id="rId8"/>
          <w:type w:val="continuous"/>
          <w:pgSz w:w="11910" w:h="16840"/>
          <w:pgMar w:top="2200" w:right="1133" w:bottom="1120" w:left="1133" w:header="830" w:footer="925" w:gutter="0"/>
          <w:pgNumType w:start="1"/>
          <w:cols w:space="720"/>
        </w:sectPr>
      </w:pPr>
    </w:p>
    <w:p w14:paraId="7E20950A" w14:textId="77777777" w:rsidR="00CC28B4" w:rsidRDefault="00CC28B4">
      <w:pPr>
        <w:pStyle w:val="Corpodetexto"/>
        <w:rPr>
          <w:sz w:val="28"/>
        </w:rPr>
      </w:pPr>
    </w:p>
    <w:p w14:paraId="4302AAF3" w14:textId="77777777" w:rsidR="00CC28B4" w:rsidRDefault="00CC28B4">
      <w:pPr>
        <w:pStyle w:val="Corpodetexto"/>
        <w:spacing w:before="101"/>
        <w:rPr>
          <w:sz w:val="28"/>
        </w:rPr>
      </w:pPr>
    </w:p>
    <w:p w14:paraId="5865121B" w14:textId="77777777" w:rsidR="00CC28B4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387469E1" w14:textId="77777777" w:rsidR="00CC28B4" w:rsidRDefault="00CC28B4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CC28B4" w14:paraId="69AE77E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50EAEEF" w14:textId="77777777" w:rsidR="00CC28B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F59EAA0" w14:textId="77777777" w:rsidR="00CC28B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78AFA3B" w14:textId="77777777" w:rsidR="00CC28B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CC28B4" w14:paraId="49BBF22D" w14:textId="77777777">
        <w:trPr>
          <w:trHeight w:val="16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6539F9C2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C2F6D73" w14:textId="77777777" w:rsidR="00CC28B4" w:rsidRDefault="00000000">
            <w:pPr>
              <w:pStyle w:val="TableParagraph"/>
              <w:spacing w:before="0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PLOM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 19/2025</w:t>
            </w:r>
          </w:p>
          <w:p w14:paraId="4286DD26" w14:textId="77777777" w:rsidR="00CC28B4" w:rsidRDefault="00000000">
            <w:pPr>
              <w:pStyle w:val="TableParagraph"/>
              <w:spacing w:before="0"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ADEC4C2" w14:textId="77777777" w:rsidR="00CC28B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Araújo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F2F2B07" w14:textId="77777777" w:rsidR="00CC28B4" w:rsidRDefault="00CC28B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F92A29B" w14:textId="77777777" w:rsidR="00CC28B4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DISPÕE SOBRE A PROIBIÇÃO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ANIMAIS DE MÉDIO E GRANDE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PORTE EM VIAS E ESPAÇOS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PÚBLICOS DO PERÍMETRO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URBANO NO MUNICÍPIO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SANTANA DO SERIDÓ/RN, DÁ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774DFD7" w14:textId="77777777" w:rsidR="00CC28B4" w:rsidRDefault="00000000">
            <w:pPr>
              <w:pStyle w:val="TableParagraph"/>
              <w:spacing w:before="73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C28B4" w14:paraId="6CC19E6D" w14:textId="77777777">
        <w:trPr>
          <w:trHeight w:val="1153"/>
        </w:trPr>
        <w:tc>
          <w:tcPr>
            <w:tcW w:w="3134" w:type="dxa"/>
          </w:tcPr>
          <w:p w14:paraId="4A469598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0E5BB9E" w14:textId="77777777" w:rsidR="00CC28B4" w:rsidRDefault="00000000">
            <w:pPr>
              <w:pStyle w:val="TableParagraph"/>
              <w:spacing w:before="0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7/2025</w:t>
            </w:r>
          </w:p>
          <w:p w14:paraId="585B563E" w14:textId="77777777" w:rsidR="00CC28B4" w:rsidRDefault="00000000">
            <w:pPr>
              <w:pStyle w:val="TableParagraph"/>
              <w:spacing w:before="0"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3086B0E" w14:textId="77777777" w:rsidR="00CC28B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Toinho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Estuque</w:t>
            </w:r>
          </w:p>
        </w:tc>
        <w:tc>
          <w:tcPr>
            <w:tcW w:w="3134" w:type="dxa"/>
          </w:tcPr>
          <w:p w14:paraId="34FFCC75" w14:textId="77777777" w:rsidR="00CC28B4" w:rsidRDefault="00CC28B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4536C36" w14:textId="77777777" w:rsidR="00CC28B4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Modifica a redação do Art. 1º da Lei Municipal nº 012/2009, que institui o dia do Evangélico no município de Santana do Seridó.</w:t>
            </w:r>
          </w:p>
        </w:tc>
        <w:tc>
          <w:tcPr>
            <w:tcW w:w="3134" w:type="dxa"/>
          </w:tcPr>
          <w:p w14:paraId="1F6B26F1" w14:textId="77777777" w:rsidR="00CC28B4" w:rsidRDefault="00000000">
            <w:pPr>
              <w:pStyle w:val="TableParagraph"/>
              <w:spacing w:before="73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C28B4" w14:paraId="2BCA01F6" w14:textId="77777777">
        <w:trPr>
          <w:trHeight w:val="1846"/>
        </w:trPr>
        <w:tc>
          <w:tcPr>
            <w:tcW w:w="3134" w:type="dxa"/>
          </w:tcPr>
          <w:p w14:paraId="5AE7A240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3484566" w14:textId="77777777" w:rsidR="00CC28B4" w:rsidRDefault="00000000">
            <w:pPr>
              <w:pStyle w:val="TableParagraph"/>
              <w:spacing w:before="0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3 -</w:t>
            </w:r>
            <w:r>
              <w:rPr>
                <w:rFonts w:ascii="Cambria"/>
                <w:b/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EMD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Emenda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Modificativa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1/2025</w:t>
            </w:r>
          </w:p>
          <w:p w14:paraId="069B0CDC" w14:textId="77777777" w:rsidR="00CC28B4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5490D40" w14:textId="77777777" w:rsidR="00CC28B4" w:rsidRDefault="00000000">
            <w:pPr>
              <w:pStyle w:val="TableParagraph"/>
              <w:spacing w:before="0" w:line="244" w:lineRule="auto"/>
              <w:ind w:left="82" w:right="8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Autores:</w:t>
            </w:r>
            <w:r>
              <w:rPr>
                <w:rFonts w:ascii="Cambria" w:hAns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Fernandinha,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Flávio,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Toinho de Zé Estuque</w:t>
            </w:r>
          </w:p>
        </w:tc>
        <w:tc>
          <w:tcPr>
            <w:tcW w:w="3134" w:type="dxa"/>
          </w:tcPr>
          <w:p w14:paraId="5E8DF2A2" w14:textId="77777777" w:rsidR="00CC28B4" w:rsidRDefault="00CC28B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6A209C0" w14:textId="77777777" w:rsidR="00CC28B4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EMENDA Nº 01 AO PROJETO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 Nº 019/2025, QUE DISPÕE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SOBRE A PROIBIÇÃO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ANIMAIS DE MÉDIO E GRANDE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PORTE EM VIAS E ESPAÇOS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PÚBLICOS DO PERÍMETRO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URBANO DO MUNICÍPIO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SANTANA DO SERIDÓ.</w:t>
            </w:r>
          </w:p>
        </w:tc>
        <w:tc>
          <w:tcPr>
            <w:tcW w:w="3134" w:type="dxa"/>
          </w:tcPr>
          <w:p w14:paraId="115CAF9E" w14:textId="77777777" w:rsidR="00CC28B4" w:rsidRDefault="00000000">
            <w:pPr>
              <w:pStyle w:val="TableParagraph"/>
              <w:spacing w:before="73"/>
              <w:ind w:left="26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CC28B4" w14:paraId="39EA03A4" w14:textId="77777777">
        <w:trPr>
          <w:trHeight w:val="1846"/>
        </w:trPr>
        <w:tc>
          <w:tcPr>
            <w:tcW w:w="3134" w:type="dxa"/>
          </w:tcPr>
          <w:p w14:paraId="7FBA11BB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0472B32" w14:textId="77777777" w:rsidR="00CC28B4" w:rsidRDefault="00000000">
            <w:pPr>
              <w:pStyle w:val="TableParagraph"/>
              <w:spacing w:before="0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135/2025</w:t>
            </w:r>
          </w:p>
          <w:p w14:paraId="6550E52B" w14:textId="77777777" w:rsidR="00CC28B4" w:rsidRDefault="00000000">
            <w:pPr>
              <w:pStyle w:val="TableParagraph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6B7491D0" w14:textId="77777777" w:rsidR="00CC28B4" w:rsidRDefault="00CC28B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20AC7AE" w14:textId="77777777" w:rsidR="00CC28B4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providencie a contratação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carro-pipa, para atendimento emergencial e garantir o abastecimento de água nas comunidades rurais Tuiuiú e Espírito Santo, devido a escassez das chuvas</w:t>
            </w:r>
          </w:p>
        </w:tc>
        <w:tc>
          <w:tcPr>
            <w:tcW w:w="3134" w:type="dxa"/>
          </w:tcPr>
          <w:p w14:paraId="229B4670" w14:textId="77777777" w:rsidR="00CC28B4" w:rsidRDefault="00000000">
            <w:pPr>
              <w:pStyle w:val="TableParagraph"/>
              <w:spacing w:before="73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C28B4" w14:paraId="11B5AC1A" w14:textId="77777777">
        <w:trPr>
          <w:trHeight w:val="978"/>
        </w:trPr>
        <w:tc>
          <w:tcPr>
            <w:tcW w:w="3134" w:type="dxa"/>
          </w:tcPr>
          <w:p w14:paraId="619A72F5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D390CAC" w14:textId="77777777" w:rsidR="00CC28B4" w:rsidRDefault="00000000">
            <w:pPr>
              <w:pStyle w:val="TableParagraph"/>
              <w:spacing w:before="0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136/2025</w:t>
            </w:r>
          </w:p>
          <w:p w14:paraId="10A8235D" w14:textId="77777777" w:rsidR="00CC28B4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D616A73" w14:textId="77777777" w:rsidR="00CC28B4" w:rsidRDefault="00000000">
            <w:pPr>
              <w:pStyle w:val="TableParagraph"/>
              <w:spacing w:before="0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Autores: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Bruno,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Flávio</w:t>
            </w:r>
          </w:p>
        </w:tc>
        <w:tc>
          <w:tcPr>
            <w:tcW w:w="3134" w:type="dxa"/>
          </w:tcPr>
          <w:p w14:paraId="3D3D7214" w14:textId="77777777" w:rsidR="00CC28B4" w:rsidRDefault="00CC28B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94E3ADC" w14:textId="77777777" w:rsidR="00CC28B4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 mantido o transporte de silagem para os agricultores do município de Santana do Seridó.</w:t>
            </w:r>
          </w:p>
        </w:tc>
        <w:tc>
          <w:tcPr>
            <w:tcW w:w="3134" w:type="dxa"/>
          </w:tcPr>
          <w:p w14:paraId="493502B5" w14:textId="77777777" w:rsidR="00CC28B4" w:rsidRDefault="00000000">
            <w:pPr>
              <w:pStyle w:val="TableParagraph"/>
              <w:spacing w:before="73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01982CD4" w14:textId="77777777" w:rsidR="00CC28B4" w:rsidRDefault="00000000">
      <w:pPr>
        <w:spacing w:before="232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da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Ordem</w:t>
      </w:r>
      <w:r>
        <w:rPr>
          <w:rFonts w:ascii="Cambria"/>
          <w:b/>
          <w:color w:val="808080"/>
          <w:spacing w:val="13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5"/>
          <w:w w:val="120"/>
          <w:sz w:val="28"/>
        </w:rPr>
        <w:t>Dia</w:t>
      </w:r>
    </w:p>
    <w:p w14:paraId="45FC6A27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34"/>
        <w:ind w:hanging="202"/>
        <w:rPr>
          <w:sz w:val="20"/>
        </w:rPr>
      </w:pPr>
      <w:r>
        <w:rPr>
          <w:w w:val="110"/>
          <w:sz w:val="20"/>
        </w:rPr>
        <w:t>-</w:t>
      </w:r>
      <w:r>
        <w:rPr>
          <w:spacing w:val="14"/>
          <w:w w:val="110"/>
          <w:sz w:val="20"/>
        </w:rPr>
        <w:t xml:space="preserve"> </w:t>
      </w:r>
      <w:r>
        <w:rPr>
          <w:w w:val="110"/>
          <w:sz w:val="20"/>
        </w:rPr>
        <w:t>Ricardo</w:t>
      </w:r>
      <w:r>
        <w:rPr>
          <w:spacing w:val="14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Zeca/PODE</w:t>
      </w:r>
    </w:p>
    <w:p w14:paraId="7F81294A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Neilton/PODE</w:t>
      </w:r>
    </w:p>
    <w:p w14:paraId="191A005C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0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Ivan/PODE</w:t>
      </w:r>
    </w:p>
    <w:p w14:paraId="158C824C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Flávio/PT</w:t>
      </w:r>
    </w:p>
    <w:p w14:paraId="4A6F4BEA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0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Vicente/PODE</w:t>
      </w:r>
    </w:p>
    <w:p w14:paraId="2AC03397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Fernandinha/PODE</w:t>
      </w:r>
    </w:p>
    <w:p w14:paraId="2A87EAB1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0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Bruno/PT</w:t>
      </w:r>
    </w:p>
    <w:p w14:paraId="3B43630A" w14:textId="77777777" w:rsidR="00CC28B4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10"/>
          <w:sz w:val="20"/>
        </w:rPr>
        <w:t>-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Toinho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Zé</w:t>
      </w:r>
      <w:r>
        <w:rPr>
          <w:spacing w:val="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Estuque/PODE</w:t>
      </w:r>
    </w:p>
    <w:p w14:paraId="233B4F33" w14:textId="77777777" w:rsidR="00CC28B4" w:rsidRDefault="00CC28B4">
      <w:pPr>
        <w:pStyle w:val="PargrafodaLista"/>
        <w:rPr>
          <w:sz w:val="20"/>
        </w:rPr>
        <w:sectPr w:rsidR="00CC28B4">
          <w:headerReference w:type="default" r:id="rId9"/>
          <w:footerReference w:type="default" r:id="rId10"/>
          <w:pgSz w:w="11910" w:h="16840"/>
          <w:pgMar w:top="2200" w:right="1133" w:bottom="1120" w:left="1133" w:header="830" w:footer="925" w:gutter="0"/>
          <w:pgNumType w:start="6"/>
          <w:cols w:space="720"/>
        </w:sectPr>
      </w:pPr>
    </w:p>
    <w:p w14:paraId="355A25D4" w14:textId="77777777" w:rsidR="00CC28B4" w:rsidRDefault="00CC28B4">
      <w:pPr>
        <w:pStyle w:val="Corpodetexto"/>
        <w:rPr>
          <w:sz w:val="28"/>
        </w:rPr>
      </w:pPr>
    </w:p>
    <w:p w14:paraId="5E6A08BC" w14:textId="77777777" w:rsidR="00CC28B4" w:rsidRDefault="00CC28B4">
      <w:pPr>
        <w:pStyle w:val="Corpodetexto"/>
        <w:spacing w:before="101"/>
        <w:rPr>
          <w:sz w:val="28"/>
        </w:rPr>
      </w:pPr>
    </w:p>
    <w:p w14:paraId="24DE0285" w14:textId="77777777" w:rsidR="00CC28B4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74136335" w14:textId="77777777" w:rsidR="00CC28B4" w:rsidRDefault="00CC28B4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CC28B4" w14:paraId="2D1B8283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6D1DF9E" w14:textId="77777777" w:rsidR="00CC28B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5C7C7182" w14:textId="77777777" w:rsidR="00CC28B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CC28B4" w14:paraId="72632B79" w14:textId="77777777">
        <w:trPr>
          <w:trHeight w:val="1859"/>
        </w:trPr>
        <w:tc>
          <w:tcPr>
            <w:tcW w:w="4700" w:type="dxa"/>
            <w:tcBorders>
              <w:top w:val="single" w:sz="12" w:space="0" w:color="000000"/>
            </w:tcBorders>
          </w:tcPr>
          <w:p w14:paraId="136A9FDA" w14:textId="77777777" w:rsidR="00CC28B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136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C8333E0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06A15BB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D07C6E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942451B" w14:textId="77777777" w:rsidR="00CC28B4" w:rsidRDefault="00000000">
            <w:pPr>
              <w:pStyle w:val="TableParagraph"/>
              <w:spacing w:before="0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6E61D8AC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C243B5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AC4F18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C28B4" w14:paraId="621D5A0E" w14:textId="77777777">
        <w:trPr>
          <w:trHeight w:val="1859"/>
        </w:trPr>
        <w:tc>
          <w:tcPr>
            <w:tcW w:w="4700" w:type="dxa"/>
          </w:tcPr>
          <w:p w14:paraId="6187C667" w14:textId="77777777" w:rsidR="00CC28B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135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30D34A97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4E14F49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AB617C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3C7B434" w14:textId="77777777" w:rsidR="00CC28B4" w:rsidRDefault="00000000">
            <w:pPr>
              <w:pStyle w:val="TableParagraph"/>
              <w:spacing w:before="0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5F5906C8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6602F7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8CB58A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C28B4" w14:paraId="2C8F561E" w14:textId="77777777">
        <w:trPr>
          <w:trHeight w:val="1859"/>
        </w:trPr>
        <w:tc>
          <w:tcPr>
            <w:tcW w:w="4700" w:type="dxa"/>
          </w:tcPr>
          <w:p w14:paraId="1B14ACA5" w14:textId="77777777" w:rsidR="00CC28B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Modificativa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2025</w:t>
            </w:r>
          </w:p>
        </w:tc>
        <w:tc>
          <w:tcPr>
            <w:tcW w:w="4700" w:type="dxa"/>
          </w:tcPr>
          <w:p w14:paraId="032FFC74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2F49EB1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78E11D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1610D33" w14:textId="77777777" w:rsidR="00CC28B4" w:rsidRDefault="00000000">
            <w:pPr>
              <w:pStyle w:val="TableParagraph"/>
              <w:spacing w:before="0"/>
              <w:ind w:right="335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Flávio </w:t>
            </w:r>
            <w:r>
              <w:rPr>
                <w:w w:val="115"/>
                <w:sz w:val="15"/>
              </w:rPr>
              <w:t>Sim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Ivan</w:t>
            </w:r>
            <w:r>
              <w:rPr>
                <w:rFonts w:ascii="Cambria" w:hAnsi="Cambria"/>
                <w:b/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15"/>
                <w:sz w:val="15"/>
              </w:rPr>
              <w:t xml:space="preserve">Neilton </w:t>
            </w:r>
            <w:r>
              <w:rPr>
                <w:w w:val="115"/>
                <w:sz w:val="15"/>
              </w:rPr>
              <w:t>Não</w:t>
            </w:r>
          </w:p>
          <w:p w14:paraId="03441414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Ricardo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Zeca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65C2FFBB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D9A4AE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C28B4" w14:paraId="52D5F048" w14:textId="77777777">
        <w:trPr>
          <w:trHeight w:val="1859"/>
        </w:trPr>
        <w:tc>
          <w:tcPr>
            <w:tcW w:w="4700" w:type="dxa"/>
          </w:tcPr>
          <w:p w14:paraId="11E78B80" w14:textId="77777777" w:rsidR="00CC28B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 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7ADF75BA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9B464AB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86D6F4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7F11884" w14:textId="77777777" w:rsidR="00CC28B4" w:rsidRDefault="00000000">
            <w:pPr>
              <w:pStyle w:val="TableParagraph"/>
              <w:spacing w:before="0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774683E6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3F09CF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6842C1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C28B4" w14:paraId="5A065538" w14:textId="77777777">
        <w:trPr>
          <w:trHeight w:val="1859"/>
        </w:trPr>
        <w:tc>
          <w:tcPr>
            <w:tcW w:w="4700" w:type="dxa"/>
          </w:tcPr>
          <w:p w14:paraId="746FD1E5" w14:textId="77777777" w:rsidR="00CC28B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19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00D432EF" w14:textId="77777777" w:rsidR="00CC28B4" w:rsidRDefault="00CC28B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7B2AE4C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D591A5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8414BCC" w14:textId="77777777" w:rsidR="00CC28B4" w:rsidRDefault="00000000">
            <w:pPr>
              <w:pStyle w:val="TableParagraph"/>
              <w:spacing w:before="0"/>
              <w:ind w:right="3586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Flávio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Ivan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Neilton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Sim</w:t>
            </w:r>
          </w:p>
          <w:p w14:paraId="3C059751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8ADFD5" w14:textId="77777777" w:rsidR="00CC28B4" w:rsidRDefault="00000000">
            <w:pPr>
              <w:pStyle w:val="TableParagraph"/>
              <w:spacing w:before="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B9CD51" w14:textId="77777777" w:rsidR="00CC28B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0003968" w14:textId="77777777" w:rsidR="00CC28B4" w:rsidRDefault="00000000">
      <w:pPr>
        <w:spacing w:before="233" w:line="410" w:lineRule="auto"/>
        <w:ind w:left="112" w:right="2353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Oradores das Explicações Pessoais Ocorrências da Sessão</w:t>
      </w:r>
    </w:p>
    <w:p w14:paraId="63A7327B" w14:textId="77777777" w:rsidR="00CC28B4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20488183" w14:textId="77777777" w:rsidR="00CC28B4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102F98" wp14:editId="55FEADC3">
                <wp:simplePos x="0" y="0"/>
                <wp:positionH relativeFrom="page">
                  <wp:posOffset>790575</wp:posOffset>
                </wp:positionH>
                <wp:positionV relativeFrom="paragraph">
                  <wp:posOffset>150051</wp:posOffset>
                </wp:positionV>
                <wp:extent cx="5979160" cy="190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90FFB" id="Graphic 13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89D367D" w14:textId="77777777" w:rsidR="00CC28B4" w:rsidRDefault="00CC28B4">
      <w:pPr>
        <w:pStyle w:val="Corpodetexto"/>
        <w:rPr>
          <w:rFonts w:ascii="Cambria"/>
          <w:b/>
          <w:sz w:val="17"/>
        </w:rPr>
        <w:sectPr w:rsidR="00CC28B4">
          <w:pgSz w:w="11910" w:h="16840"/>
          <w:pgMar w:top="2200" w:right="1133" w:bottom="1120" w:left="1133" w:header="830" w:footer="925" w:gutter="0"/>
          <w:cols w:space="720"/>
        </w:sectPr>
      </w:pPr>
    </w:p>
    <w:p w14:paraId="62402037" w14:textId="77777777" w:rsidR="00CC28B4" w:rsidRDefault="00CC28B4">
      <w:pPr>
        <w:pStyle w:val="Corpodetexto"/>
        <w:rPr>
          <w:rFonts w:ascii="Cambria"/>
          <w:b/>
          <w:sz w:val="28"/>
        </w:rPr>
      </w:pPr>
    </w:p>
    <w:p w14:paraId="5120D0C5" w14:textId="77777777" w:rsidR="00CC28B4" w:rsidRDefault="00CC28B4">
      <w:pPr>
        <w:pStyle w:val="Corpodetexto"/>
        <w:spacing w:before="80"/>
        <w:rPr>
          <w:rFonts w:ascii="Cambria"/>
          <w:b/>
          <w:sz w:val="28"/>
        </w:rPr>
      </w:pPr>
    </w:p>
    <w:p w14:paraId="72F5F9E5" w14:textId="77777777" w:rsidR="00CC28B4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6180A859" w14:textId="77777777" w:rsidR="00CC28B4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FC73660" w14:textId="77777777" w:rsidR="00CC28B4" w:rsidRDefault="00000000">
      <w:pPr>
        <w:spacing w:before="200"/>
        <w:ind w:left="112"/>
        <w:rPr>
          <w:sz w:val="20"/>
        </w:rPr>
      </w:pPr>
      <w:r>
        <w:rPr>
          <w:rFonts w:ascii="Cambria" w:hAnsi="Cambria"/>
          <w:b/>
          <w:spacing w:val="-2"/>
          <w:w w:val="115"/>
          <w:sz w:val="20"/>
        </w:rPr>
        <w:t>Multimídia</w:t>
      </w:r>
      <w:r>
        <w:rPr>
          <w:rFonts w:ascii="Cambria" w:hAnsi="Cambria"/>
          <w:b/>
          <w:spacing w:val="25"/>
          <w:w w:val="115"/>
          <w:sz w:val="20"/>
        </w:rPr>
        <w:t xml:space="preserve"> </w:t>
      </w:r>
      <w:r>
        <w:rPr>
          <w:rFonts w:ascii="Cambria" w:hAnsi="Cambria"/>
          <w:b/>
          <w:spacing w:val="-2"/>
          <w:w w:val="115"/>
          <w:sz w:val="20"/>
        </w:rPr>
        <w:t>Video:</w:t>
      </w:r>
      <w:r>
        <w:rPr>
          <w:rFonts w:ascii="Cambria" w:hAnsi="Cambria"/>
          <w:b/>
          <w:spacing w:val="19"/>
          <w:w w:val="115"/>
          <w:sz w:val="20"/>
        </w:rPr>
        <w:t xml:space="preserve"> </w:t>
      </w:r>
      <w:hyperlink r:id="rId11">
        <w:r>
          <w:rPr>
            <w:spacing w:val="-2"/>
            <w:w w:val="115"/>
            <w:sz w:val="20"/>
          </w:rPr>
          <w:t>https://www.youtube.com/watch?v=5C-2_D1Sy3g</w:t>
        </w:r>
      </w:hyperlink>
    </w:p>
    <w:p w14:paraId="387DC4C3" w14:textId="77777777" w:rsidR="00CC28B4" w:rsidRDefault="00CC28B4">
      <w:pPr>
        <w:pStyle w:val="Corpodetexto"/>
        <w:spacing w:before="5"/>
      </w:pPr>
    </w:p>
    <w:p w14:paraId="4BF2360B" w14:textId="77777777" w:rsidR="00CC28B4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sectPr w:rsidR="00CC28B4">
      <w:pgSz w:w="11910" w:h="16840"/>
      <w:pgMar w:top="2200" w:right="1133" w:bottom="1120" w:left="1133" w:header="83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709BE" w14:textId="77777777" w:rsidR="0073141F" w:rsidRDefault="0073141F">
      <w:r>
        <w:separator/>
      </w:r>
    </w:p>
  </w:endnote>
  <w:endnote w:type="continuationSeparator" w:id="0">
    <w:p w14:paraId="1C11697B" w14:textId="77777777" w:rsidR="0073141F" w:rsidRDefault="00731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562" w14:textId="77777777" w:rsidR="00CC28B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47552" behindDoc="1" locked="0" layoutInCell="1" allowOverlap="1" wp14:anchorId="583D1515" wp14:editId="3A5EAABC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1191DD" id="Graphic 3" o:spid="_x0000_s1026" style="position:absolute;margin-left:102.35pt;margin-top:785.65pt;width:390.6pt;height:.75pt;z-index:-1586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8064" behindDoc="1" locked="0" layoutInCell="1" allowOverlap="1" wp14:anchorId="5CC8BB8C" wp14:editId="1BCFCE1E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556299" w14:textId="77777777" w:rsidR="00CC28B4" w:rsidRDefault="00000000">
                          <w:pPr>
                            <w:spacing w:before="21" w:line="244" w:lineRule="auto"/>
                            <w:ind w:left="20" w:right="13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C8BB8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4556299" w14:textId="77777777" w:rsidR="00CC28B4" w:rsidRDefault="00000000">
                    <w:pPr>
                      <w:spacing w:before="21" w:line="244" w:lineRule="auto"/>
                      <w:ind w:left="20" w:right="13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8576" behindDoc="1" locked="0" layoutInCell="1" allowOverlap="1" wp14:anchorId="0E2309BA" wp14:editId="7138DA3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F64A53" w14:textId="77777777" w:rsidR="00CC28B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2309BA" id="Textbox 5" o:spid="_x0000_s1028" type="#_x0000_t202" style="position:absolute;margin-left:55.25pt;margin-top:822.5pt;width:48.1pt;height:11.35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3F64A53" w14:textId="77777777" w:rsidR="00CC28B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2D187248" wp14:editId="1DE5093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356F3E" w14:textId="77777777" w:rsidR="00CC28B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187248" id="Textbox 6" o:spid="_x0000_s1029" type="#_x0000_t202" style="position:absolute;margin-left:503pt;margin-top:822.5pt;width:37.05pt;height:11.35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7356F3E" w14:textId="77777777" w:rsidR="00CC28B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3364" w14:textId="77777777" w:rsidR="00CC28B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50624" behindDoc="1" locked="0" layoutInCell="1" allowOverlap="1" wp14:anchorId="57B8DDF5" wp14:editId="6A27DC7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A40AF0" id="Graphic 9" o:spid="_x0000_s1026" style="position:absolute;margin-left:102.35pt;margin-top:785.65pt;width:390.6pt;height:.75pt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1136" behindDoc="1" locked="0" layoutInCell="1" allowOverlap="1" wp14:anchorId="1641A09E" wp14:editId="6EBB89A3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E23024" w14:textId="77777777" w:rsidR="00CC28B4" w:rsidRDefault="00000000">
                          <w:pPr>
                            <w:spacing w:before="21" w:line="244" w:lineRule="auto"/>
                            <w:ind w:left="20" w:right="13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41A09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38.15pt;margin-top:790.25pt;width:318.9pt;height:20.65pt;z-index:-158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42E23024" w14:textId="77777777" w:rsidR="00CC28B4" w:rsidRDefault="00000000">
                    <w:pPr>
                      <w:spacing w:before="21" w:line="244" w:lineRule="auto"/>
                      <w:ind w:left="20" w:right="13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1648" behindDoc="1" locked="0" layoutInCell="1" allowOverlap="1" wp14:anchorId="2B9C33EB" wp14:editId="2280820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C76DA7" w14:textId="77777777" w:rsidR="00CC28B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9C33EB" id="Textbox 11" o:spid="_x0000_s1032" type="#_x0000_t202" style="position:absolute;margin-left:55.25pt;margin-top:822.5pt;width:48.1pt;height:11.35pt;z-index:-1586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5C76DA7" w14:textId="77777777" w:rsidR="00CC28B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37094792" wp14:editId="7A0B7DA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ADB73A" w14:textId="77777777" w:rsidR="00CC28B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094792" id="Textbox 12" o:spid="_x0000_s1033" type="#_x0000_t202" style="position:absolute;margin-left:503pt;margin-top:822.5pt;width:40.05pt;height:11.35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5ADB73A" w14:textId="77777777" w:rsidR="00CC28B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B7385" w14:textId="77777777" w:rsidR="0073141F" w:rsidRDefault="0073141F">
      <w:r>
        <w:separator/>
      </w:r>
    </w:p>
  </w:footnote>
  <w:footnote w:type="continuationSeparator" w:id="0">
    <w:p w14:paraId="4435EA85" w14:textId="77777777" w:rsidR="0073141F" w:rsidRDefault="00731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07DAD" w14:textId="77777777" w:rsidR="00CC28B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46528" behindDoc="1" locked="0" layoutInCell="1" allowOverlap="1" wp14:anchorId="5DD0223B" wp14:editId="14BE12EC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47040" behindDoc="1" locked="0" layoutInCell="1" allowOverlap="1" wp14:anchorId="5AE897E9" wp14:editId="2818BDFB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DFA8A3" w14:textId="77777777" w:rsidR="00CC28B4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10554790" w14:textId="77777777" w:rsidR="00CC28B4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32A72AB1" w14:textId="56A19FFF" w:rsidR="00CC28B4" w:rsidRDefault="00A82A2E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18ª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E897E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8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25DFA8A3" w14:textId="77777777" w:rsidR="00CC28B4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10554790" w14:textId="77777777" w:rsidR="00CC28B4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32A72AB1" w14:textId="56A19FFF" w:rsidR="00CC28B4" w:rsidRDefault="00A82A2E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18ª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FC8E6" w14:textId="77777777" w:rsidR="00CC28B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49600" behindDoc="1" locked="0" layoutInCell="1" allowOverlap="1" wp14:anchorId="769EC995" wp14:editId="44A85416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50112" behindDoc="1" locked="0" layoutInCell="1" allowOverlap="1" wp14:anchorId="08AEACAF" wp14:editId="30235D23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F45F0C" w14:textId="77777777" w:rsidR="00CC28B4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2BEF1CD6" w14:textId="77777777" w:rsidR="00CC28B4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0F32108B" w14:textId="5088A886" w:rsidR="00CC28B4" w:rsidRDefault="00A82A2E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18ª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AEACAF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58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1AF45F0C" w14:textId="77777777" w:rsidR="00CC28B4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2BEF1CD6" w14:textId="77777777" w:rsidR="00CC28B4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0F32108B" w14:textId="5088A886" w:rsidR="00CC28B4" w:rsidRDefault="00A82A2E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18ª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75583"/>
    <w:multiLevelType w:val="hybridMultilevel"/>
    <w:tmpl w:val="A2FABFC2"/>
    <w:lvl w:ilvl="0" w:tplc="FDECD4A2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E28A6C20">
      <w:numFmt w:val="bullet"/>
      <w:lvlText w:val="•"/>
      <w:lvlJc w:val="left"/>
      <w:pPr>
        <w:ind w:left="1251" w:hanging="203"/>
      </w:pPr>
      <w:rPr>
        <w:rFonts w:hint="default"/>
        <w:lang w:val="pt-PT" w:eastAsia="en-US" w:bidi="ar-SA"/>
      </w:rPr>
    </w:lvl>
    <w:lvl w:ilvl="2" w:tplc="892841D0">
      <w:numFmt w:val="bullet"/>
      <w:lvlText w:val="•"/>
      <w:lvlJc w:val="left"/>
      <w:pPr>
        <w:ind w:left="2183" w:hanging="203"/>
      </w:pPr>
      <w:rPr>
        <w:rFonts w:hint="default"/>
        <w:lang w:val="pt-PT" w:eastAsia="en-US" w:bidi="ar-SA"/>
      </w:rPr>
    </w:lvl>
    <w:lvl w:ilvl="3" w:tplc="255A6898">
      <w:numFmt w:val="bullet"/>
      <w:lvlText w:val="•"/>
      <w:lvlJc w:val="left"/>
      <w:pPr>
        <w:ind w:left="3115" w:hanging="203"/>
      </w:pPr>
      <w:rPr>
        <w:rFonts w:hint="default"/>
        <w:lang w:val="pt-PT" w:eastAsia="en-US" w:bidi="ar-SA"/>
      </w:rPr>
    </w:lvl>
    <w:lvl w:ilvl="4" w:tplc="F9F856BE">
      <w:numFmt w:val="bullet"/>
      <w:lvlText w:val="•"/>
      <w:lvlJc w:val="left"/>
      <w:pPr>
        <w:ind w:left="4047" w:hanging="203"/>
      </w:pPr>
      <w:rPr>
        <w:rFonts w:hint="default"/>
        <w:lang w:val="pt-PT" w:eastAsia="en-US" w:bidi="ar-SA"/>
      </w:rPr>
    </w:lvl>
    <w:lvl w:ilvl="5" w:tplc="24100054">
      <w:numFmt w:val="bullet"/>
      <w:lvlText w:val="•"/>
      <w:lvlJc w:val="left"/>
      <w:pPr>
        <w:ind w:left="4979" w:hanging="203"/>
      </w:pPr>
      <w:rPr>
        <w:rFonts w:hint="default"/>
        <w:lang w:val="pt-PT" w:eastAsia="en-US" w:bidi="ar-SA"/>
      </w:rPr>
    </w:lvl>
    <w:lvl w:ilvl="6" w:tplc="FB0226C6">
      <w:numFmt w:val="bullet"/>
      <w:lvlText w:val="•"/>
      <w:lvlJc w:val="left"/>
      <w:pPr>
        <w:ind w:left="5911" w:hanging="203"/>
      </w:pPr>
      <w:rPr>
        <w:rFonts w:hint="default"/>
        <w:lang w:val="pt-PT" w:eastAsia="en-US" w:bidi="ar-SA"/>
      </w:rPr>
    </w:lvl>
    <w:lvl w:ilvl="7" w:tplc="EB3E4272">
      <w:numFmt w:val="bullet"/>
      <w:lvlText w:val="•"/>
      <w:lvlJc w:val="left"/>
      <w:pPr>
        <w:ind w:left="6843" w:hanging="203"/>
      </w:pPr>
      <w:rPr>
        <w:rFonts w:hint="default"/>
        <w:lang w:val="pt-PT" w:eastAsia="en-US" w:bidi="ar-SA"/>
      </w:rPr>
    </w:lvl>
    <w:lvl w:ilvl="8" w:tplc="7158A3FE">
      <w:numFmt w:val="bullet"/>
      <w:lvlText w:val="•"/>
      <w:lvlJc w:val="left"/>
      <w:pPr>
        <w:ind w:left="7775" w:hanging="203"/>
      </w:pPr>
      <w:rPr>
        <w:rFonts w:hint="default"/>
        <w:lang w:val="pt-PT" w:eastAsia="en-US" w:bidi="ar-SA"/>
      </w:rPr>
    </w:lvl>
  </w:abstractNum>
  <w:num w:numId="1" w16cid:durableId="1103959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8B4"/>
    <w:rsid w:val="00332B36"/>
    <w:rsid w:val="0073141F"/>
    <w:rsid w:val="00A82A2E"/>
    <w:rsid w:val="00CC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8221EE"/>
  <w15:docId w15:val="{C7C126BA-6E40-4C18-8BD6-CDCCB660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30"/>
    </w:pPr>
  </w:style>
  <w:style w:type="paragraph" w:styleId="Cabealho">
    <w:name w:val="header"/>
    <w:basedOn w:val="Normal"/>
    <w:link w:val="CabealhoChar"/>
    <w:uiPriority w:val="99"/>
    <w:unhideWhenUsed/>
    <w:rsid w:val="00A82A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2A2E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82A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2A2E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5C-2_D1Sy3g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477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2025-12-29T14:58:00Z</dcterms:created>
  <dcterms:modified xsi:type="dcterms:W3CDTF">2025-12-29T15:00:00Z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2025-12-29T00:00:00Z</vt:filetime>
  </property>
</Properties>
</file>