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0898" w:rsidRDefault="00F30898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</w:p>
    <w:p w:rsidR="000061A6" w:rsidRPr="00421C3E" w:rsidRDefault="000061A6" w:rsidP="000061A6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b/>
          <w:sz w:val="24"/>
          <w:szCs w:val="24"/>
        </w:rPr>
      </w:pPr>
      <w:r w:rsidRPr="00421C3E">
        <w:rPr>
          <w:rFonts w:ascii="Arial" w:hAnsi="Arial" w:cs="Arial"/>
          <w:b/>
          <w:sz w:val="24"/>
          <w:szCs w:val="24"/>
        </w:rPr>
        <w:t xml:space="preserve">ATA DA </w:t>
      </w:r>
      <w:r w:rsidR="00215D16">
        <w:rPr>
          <w:rFonts w:ascii="Arial" w:hAnsi="Arial" w:cs="Arial"/>
          <w:b/>
          <w:sz w:val="24"/>
          <w:szCs w:val="24"/>
        </w:rPr>
        <w:t>128</w:t>
      </w:r>
      <w:r w:rsidRPr="00421C3E">
        <w:rPr>
          <w:rFonts w:ascii="Arial" w:hAnsi="Arial" w:cs="Arial"/>
          <w:b/>
          <w:sz w:val="24"/>
          <w:szCs w:val="24"/>
        </w:rPr>
        <w:t>ª SESSÃO ORDINÁRIA DA 15ª LEGISLATURA</w:t>
      </w:r>
    </w:p>
    <w:p w:rsidR="000061A6" w:rsidRPr="001B54B0" w:rsidRDefault="000061A6" w:rsidP="000061A6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1647CC" w:rsidRPr="00CC60AA" w:rsidRDefault="000061A6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r w:rsidRPr="004238E6">
        <w:rPr>
          <w:rFonts w:ascii="Arial" w:hAnsi="Arial" w:cs="Arial"/>
          <w:sz w:val="24"/>
          <w:szCs w:val="24"/>
        </w:rPr>
        <w:t xml:space="preserve">ATA DA </w:t>
      </w:r>
      <w:r>
        <w:rPr>
          <w:rFonts w:ascii="Arial" w:hAnsi="Arial" w:cs="Arial"/>
          <w:sz w:val="24"/>
          <w:szCs w:val="24"/>
        </w:rPr>
        <w:t xml:space="preserve">CENTÉSIMA </w:t>
      </w:r>
      <w:r w:rsidR="002F02DC">
        <w:rPr>
          <w:rFonts w:ascii="Arial" w:hAnsi="Arial" w:cs="Arial"/>
          <w:sz w:val="24"/>
          <w:szCs w:val="24"/>
        </w:rPr>
        <w:t xml:space="preserve">VIGÉSIMA </w:t>
      </w:r>
      <w:r w:rsidR="00215D16">
        <w:rPr>
          <w:rFonts w:ascii="Arial" w:hAnsi="Arial" w:cs="Arial"/>
          <w:sz w:val="24"/>
          <w:szCs w:val="24"/>
        </w:rPr>
        <w:t>OITAVA</w:t>
      </w:r>
      <w:r w:rsidRPr="004238E6">
        <w:rPr>
          <w:rFonts w:ascii="Arial" w:hAnsi="Arial" w:cs="Arial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Pr="00B17229">
        <w:rPr>
          <w:rFonts w:ascii="Arial" w:hAnsi="Arial" w:cs="Arial"/>
          <w:sz w:val="24"/>
          <w:szCs w:val="24"/>
        </w:rPr>
        <w:t>, TERCEIRA SESSÃO LEGISLATIVA, SEGUNDO PERÍODO, SEXAGÉSIMO ANO</w:t>
      </w:r>
      <w:r w:rsidRPr="004238E6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SUA INSTALAÇ</w:t>
      </w:r>
      <w:r w:rsidR="004635F2">
        <w:rPr>
          <w:rFonts w:ascii="Arial" w:hAnsi="Arial" w:cs="Arial"/>
          <w:sz w:val="24"/>
          <w:szCs w:val="24"/>
        </w:rPr>
        <w:t xml:space="preserve">ÃO LEGISLATIVA. Aos </w:t>
      </w:r>
      <w:r w:rsidR="00215D16">
        <w:rPr>
          <w:rFonts w:ascii="Arial" w:hAnsi="Arial" w:cs="Arial"/>
          <w:sz w:val="24"/>
          <w:szCs w:val="24"/>
        </w:rPr>
        <w:t>vinte e seis</w:t>
      </w:r>
      <w:r>
        <w:rPr>
          <w:rFonts w:ascii="Arial" w:hAnsi="Arial" w:cs="Arial"/>
          <w:sz w:val="24"/>
          <w:szCs w:val="24"/>
        </w:rPr>
        <w:t xml:space="preserve"> dias</w:t>
      </w:r>
      <w:r w:rsidRPr="004238E6">
        <w:rPr>
          <w:rFonts w:ascii="Arial" w:hAnsi="Arial" w:cs="Arial"/>
          <w:sz w:val="24"/>
          <w:szCs w:val="24"/>
        </w:rPr>
        <w:t xml:space="preserve"> do mês de </w:t>
      </w:r>
      <w:r w:rsidR="00AD4F62">
        <w:rPr>
          <w:rFonts w:ascii="Arial" w:hAnsi="Arial" w:cs="Arial"/>
          <w:sz w:val="24"/>
          <w:szCs w:val="24"/>
        </w:rPr>
        <w:t>outubro</w:t>
      </w:r>
      <w:r>
        <w:rPr>
          <w:rFonts w:ascii="Arial" w:hAnsi="Arial" w:cs="Arial"/>
          <w:sz w:val="24"/>
          <w:szCs w:val="24"/>
        </w:rPr>
        <w:t xml:space="preserve"> de dois mil e vint</w:t>
      </w:r>
      <w:r w:rsidR="00DE3A0A">
        <w:rPr>
          <w:rFonts w:ascii="Arial" w:hAnsi="Arial" w:cs="Arial"/>
          <w:sz w:val="24"/>
          <w:szCs w:val="24"/>
        </w:rPr>
        <w:t>e</w:t>
      </w:r>
      <w:r w:rsidR="000C4A3C">
        <w:rPr>
          <w:rFonts w:ascii="Arial" w:hAnsi="Arial" w:cs="Arial"/>
          <w:sz w:val="24"/>
          <w:szCs w:val="24"/>
        </w:rPr>
        <w:t xml:space="preserve"> e três, com início às dez</w:t>
      </w:r>
      <w:r w:rsidR="00571DDD">
        <w:rPr>
          <w:rFonts w:ascii="Arial" w:hAnsi="Arial" w:cs="Arial"/>
          <w:sz w:val="24"/>
          <w:szCs w:val="24"/>
        </w:rPr>
        <w:t>oito</w:t>
      </w:r>
      <w:r>
        <w:rPr>
          <w:rFonts w:ascii="Arial" w:hAnsi="Arial" w:cs="Arial"/>
          <w:sz w:val="24"/>
          <w:szCs w:val="24"/>
        </w:rPr>
        <w:t xml:space="preserve"> horas</w:t>
      </w:r>
      <w:r w:rsidR="00571DDD">
        <w:rPr>
          <w:rFonts w:ascii="Arial" w:hAnsi="Arial" w:cs="Arial"/>
          <w:sz w:val="24"/>
          <w:szCs w:val="24"/>
        </w:rPr>
        <w:t xml:space="preserve"> e </w:t>
      </w:r>
      <w:r w:rsidR="00215D16">
        <w:rPr>
          <w:rFonts w:ascii="Arial" w:hAnsi="Arial" w:cs="Arial"/>
          <w:sz w:val="24"/>
          <w:szCs w:val="24"/>
        </w:rPr>
        <w:t>trinta</w:t>
      </w:r>
      <w:r w:rsidR="00571DDD">
        <w:rPr>
          <w:rFonts w:ascii="Arial" w:hAnsi="Arial" w:cs="Arial"/>
          <w:sz w:val="24"/>
          <w:szCs w:val="24"/>
        </w:rPr>
        <w:t xml:space="preserve"> minutos</w:t>
      </w:r>
      <w:r w:rsidRPr="004238E6">
        <w:rPr>
          <w:rFonts w:ascii="Arial" w:hAnsi="Arial" w:cs="Arial"/>
          <w:sz w:val="24"/>
          <w:szCs w:val="24"/>
        </w:rPr>
        <w:t>, reuniram-se em Sessão Ordinária, no Plenário da Câmara Municipal de Vereadores do Município de Guarujá do Sul, Estado de Santa Catarina, os Senhores Parlamentares, s</w:t>
      </w:r>
      <w:r>
        <w:rPr>
          <w:rFonts w:ascii="Arial" w:hAnsi="Arial" w:cs="Arial"/>
          <w:sz w:val="24"/>
          <w:szCs w:val="24"/>
        </w:rPr>
        <w:t>ob a Presidência da</w:t>
      </w:r>
      <w:r w:rsidRPr="004238E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 DALVÂNI ROBERTA LERMEN</w:t>
      </w:r>
      <w:r w:rsidRPr="004238E6">
        <w:rPr>
          <w:rFonts w:ascii="Arial" w:hAnsi="Arial" w:cs="Arial"/>
          <w:sz w:val="24"/>
          <w:szCs w:val="24"/>
        </w:rPr>
        <w:t>. Constatando-se o número regimental,</w:t>
      </w:r>
      <w:r>
        <w:rPr>
          <w:rFonts w:ascii="Arial" w:hAnsi="Arial" w:cs="Arial"/>
          <w:sz w:val="24"/>
          <w:szCs w:val="24"/>
        </w:rPr>
        <w:t xml:space="preserve"> a existência de quórum legal, a</w:t>
      </w:r>
      <w:r w:rsidRPr="004238E6">
        <w:rPr>
          <w:rFonts w:ascii="Arial" w:hAnsi="Arial" w:cs="Arial"/>
          <w:sz w:val="24"/>
          <w:szCs w:val="24"/>
        </w:rPr>
        <w:t xml:space="preserve"> Presidente cumprimentou os parlamentares presentes:</w:t>
      </w:r>
      <w:r w:rsidR="001647CC">
        <w:rPr>
          <w:rFonts w:ascii="Arial" w:hAnsi="Arial" w:cs="Arial"/>
          <w:sz w:val="24"/>
          <w:szCs w:val="24"/>
        </w:rPr>
        <w:t xml:space="preserve"> </w:t>
      </w:r>
      <w:r w:rsidR="00AD4F62" w:rsidRPr="00AD4F62">
        <w:rPr>
          <w:rFonts w:ascii="Arial" w:hAnsi="Arial" w:cs="Arial"/>
          <w:sz w:val="24"/>
          <w:szCs w:val="24"/>
        </w:rPr>
        <w:t>SÔNIA MARA MACHADO DOS SANTOS ANDRIOLI</w:t>
      </w:r>
      <w:r>
        <w:rPr>
          <w:rFonts w:ascii="Arial" w:hAnsi="Arial" w:cs="Arial"/>
          <w:sz w:val="24"/>
          <w:szCs w:val="24"/>
        </w:rPr>
        <w:t xml:space="preserve">, </w:t>
      </w:r>
      <w:r w:rsidR="009C61A0">
        <w:rPr>
          <w:rFonts w:ascii="Arial" w:hAnsi="Arial" w:cs="Arial"/>
          <w:sz w:val="24"/>
          <w:szCs w:val="24"/>
        </w:rPr>
        <w:t>SÔNIA LÚCIA KUHN ROSENBACH</w:t>
      </w:r>
      <w:r>
        <w:rPr>
          <w:rFonts w:ascii="Arial" w:hAnsi="Arial" w:cs="Arial"/>
          <w:sz w:val="24"/>
          <w:szCs w:val="24"/>
        </w:rPr>
        <w:t xml:space="preserve">, </w:t>
      </w:r>
      <w:r w:rsidR="00AD4F62">
        <w:rPr>
          <w:rFonts w:ascii="Arial" w:hAnsi="Arial" w:cs="Arial"/>
          <w:sz w:val="24"/>
          <w:szCs w:val="24"/>
        </w:rPr>
        <w:t>CLAUDEMIR ANTÔNIO AMANN</w:t>
      </w:r>
      <w:r>
        <w:rPr>
          <w:rFonts w:ascii="Arial" w:hAnsi="Arial" w:cs="Arial"/>
          <w:sz w:val="24"/>
          <w:szCs w:val="24"/>
        </w:rPr>
        <w:t xml:space="preserve">, LUIZ CARLOS SEIBEL, CLEBER JONAS WESCHENFELDER, </w:t>
      </w:r>
      <w:r w:rsidRPr="004238E6">
        <w:rPr>
          <w:rFonts w:ascii="Arial" w:hAnsi="Arial" w:cs="Arial"/>
          <w:sz w:val="24"/>
          <w:szCs w:val="24"/>
        </w:rPr>
        <w:t xml:space="preserve">JAIR </w:t>
      </w:r>
      <w:r>
        <w:rPr>
          <w:rFonts w:ascii="Arial" w:hAnsi="Arial" w:cs="Arial"/>
          <w:sz w:val="24"/>
          <w:szCs w:val="24"/>
        </w:rPr>
        <w:t>TIBOLLA</w:t>
      </w:r>
      <w:r w:rsidR="001647C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</w:t>
      </w:r>
      <w:r w:rsidRPr="004238E6">
        <w:rPr>
          <w:rFonts w:ascii="Arial" w:hAnsi="Arial" w:cs="Arial"/>
          <w:sz w:val="24"/>
          <w:szCs w:val="24"/>
        </w:rPr>
        <w:t xml:space="preserve"> </w:t>
      </w:r>
      <w:r w:rsidR="00571DDD">
        <w:rPr>
          <w:rFonts w:ascii="Arial" w:hAnsi="Arial" w:cs="Arial"/>
          <w:sz w:val="24"/>
          <w:szCs w:val="24"/>
        </w:rPr>
        <w:t>ROSÂNGELA MULLER</w:t>
      </w:r>
      <w:r>
        <w:rPr>
          <w:rFonts w:ascii="Arial" w:hAnsi="Arial" w:cs="Arial"/>
          <w:sz w:val="24"/>
          <w:szCs w:val="24"/>
        </w:rPr>
        <w:t xml:space="preserve">. </w:t>
      </w:r>
      <w:r w:rsidRPr="004238E6">
        <w:rPr>
          <w:rFonts w:ascii="Arial" w:hAnsi="Arial" w:cs="Arial"/>
          <w:sz w:val="24"/>
          <w:szCs w:val="24"/>
        </w:rPr>
        <w:t xml:space="preserve">Invocando </w:t>
      </w:r>
      <w:r>
        <w:rPr>
          <w:rFonts w:ascii="Arial" w:hAnsi="Arial" w:cs="Arial"/>
          <w:sz w:val="24"/>
          <w:szCs w:val="24"/>
        </w:rPr>
        <w:t>a proteção de Deus e das Leis, a</w:t>
      </w:r>
      <w:r w:rsidRPr="004238E6">
        <w:rPr>
          <w:rFonts w:ascii="Arial" w:hAnsi="Arial" w:cs="Arial"/>
          <w:sz w:val="24"/>
          <w:szCs w:val="24"/>
        </w:rPr>
        <w:t xml:space="preserve"> Presidente declarou abertos os trabalhos da </w:t>
      </w:r>
      <w:r>
        <w:rPr>
          <w:rFonts w:ascii="Arial" w:hAnsi="Arial" w:cs="Arial"/>
          <w:sz w:val="24"/>
          <w:szCs w:val="24"/>
        </w:rPr>
        <w:t>presente Sessão.</w:t>
      </w:r>
      <w:r w:rsidR="006E78F1">
        <w:rPr>
          <w:rFonts w:ascii="Arial" w:hAnsi="Arial" w:cs="Arial"/>
          <w:sz w:val="24"/>
          <w:szCs w:val="24"/>
        </w:rPr>
        <w:t xml:space="preserve"> </w:t>
      </w:r>
      <w:r w:rsidR="00B539E3">
        <w:rPr>
          <w:rFonts w:ascii="Arial" w:hAnsi="Arial" w:cs="Arial"/>
          <w:sz w:val="24"/>
          <w:szCs w:val="24"/>
        </w:rPr>
        <w:t>Em seguida, considerando que a Parlamentar Sônia Lúcia Kuhn Rosenbach no momento ocupa a vaga de vice-presidente, e na ausência do secretário e vice-secretário da Mesa diretora</w:t>
      </w:r>
      <w:r w:rsidR="001647CC">
        <w:rPr>
          <w:rFonts w:ascii="Arial" w:hAnsi="Arial" w:cs="Arial"/>
          <w:sz w:val="24"/>
          <w:szCs w:val="24"/>
        </w:rPr>
        <w:t>, a Presidente solicitou que a Secretária E</w:t>
      </w:r>
      <w:r w:rsidR="00B539E3">
        <w:rPr>
          <w:rFonts w:ascii="Arial" w:hAnsi="Arial" w:cs="Arial"/>
          <w:sz w:val="24"/>
          <w:szCs w:val="24"/>
        </w:rPr>
        <w:t>xecutiva da Ca</w:t>
      </w:r>
      <w:r w:rsidR="006E78F1">
        <w:rPr>
          <w:rFonts w:ascii="Arial" w:hAnsi="Arial" w:cs="Arial"/>
          <w:sz w:val="24"/>
          <w:szCs w:val="24"/>
        </w:rPr>
        <w:t>sa</w:t>
      </w:r>
      <w:r w:rsidR="001647CC">
        <w:rPr>
          <w:rFonts w:ascii="Arial" w:hAnsi="Arial" w:cs="Arial"/>
          <w:sz w:val="24"/>
          <w:szCs w:val="24"/>
        </w:rPr>
        <w:t xml:space="preserve">, </w:t>
      </w:r>
      <w:r w:rsidR="001647CC" w:rsidRPr="004238E6">
        <w:rPr>
          <w:rFonts w:ascii="Arial" w:hAnsi="Arial" w:cs="Arial"/>
          <w:sz w:val="24"/>
          <w:szCs w:val="24"/>
        </w:rPr>
        <w:t>Sabrina Dillmann Rodrigues</w:t>
      </w:r>
      <w:r w:rsidR="001647CC">
        <w:rPr>
          <w:rFonts w:ascii="Arial" w:hAnsi="Arial" w:cs="Arial"/>
          <w:sz w:val="24"/>
          <w:szCs w:val="24"/>
        </w:rPr>
        <w:t>,</w:t>
      </w:r>
      <w:r w:rsidR="006E78F1">
        <w:rPr>
          <w:rFonts w:ascii="Arial" w:hAnsi="Arial" w:cs="Arial"/>
          <w:sz w:val="24"/>
          <w:szCs w:val="24"/>
        </w:rPr>
        <w:t xml:space="preserve"> fizesse a </w:t>
      </w:r>
      <w:r w:rsidR="00B539E3">
        <w:rPr>
          <w:rFonts w:ascii="Arial" w:hAnsi="Arial" w:cs="Arial"/>
          <w:sz w:val="24"/>
          <w:szCs w:val="24"/>
        </w:rPr>
        <w:t xml:space="preserve">leitura de uma passagem bíblica. </w:t>
      </w:r>
      <w:r w:rsidRPr="004238E6">
        <w:rPr>
          <w:rFonts w:ascii="Arial" w:hAnsi="Arial" w:cs="Arial"/>
          <w:sz w:val="24"/>
          <w:szCs w:val="24"/>
        </w:rPr>
        <w:t xml:space="preserve">Em comum acordo entre os Parlamentares, foi dispensada a leitura da ata da última Sessão </w:t>
      </w:r>
      <w:r>
        <w:rPr>
          <w:rFonts w:ascii="Arial" w:hAnsi="Arial" w:cs="Arial"/>
          <w:sz w:val="24"/>
          <w:szCs w:val="24"/>
        </w:rPr>
        <w:t>Ordinária</w:t>
      </w:r>
      <w:r w:rsidRPr="004238E6">
        <w:rPr>
          <w:rFonts w:ascii="Arial" w:hAnsi="Arial" w:cs="Arial"/>
          <w:sz w:val="24"/>
          <w:szCs w:val="24"/>
        </w:rPr>
        <w:t>. Submetida à votação, a referida ata foi aprovada por unanimidade,</w:t>
      </w:r>
      <w:r>
        <w:rPr>
          <w:rFonts w:ascii="Arial" w:hAnsi="Arial" w:cs="Arial"/>
          <w:sz w:val="24"/>
          <w:szCs w:val="24"/>
        </w:rPr>
        <w:t xml:space="preserve"> passando a ser assinada pelos p</w:t>
      </w:r>
      <w:r w:rsidRPr="004238E6">
        <w:rPr>
          <w:rFonts w:ascii="Arial" w:hAnsi="Arial" w:cs="Arial"/>
          <w:sz w:val="24"/>
          <w:szCs w:val="24"/>
        </w:rPr>
        <w:t>arlamentares presentes. Em seguida</w:t>
      </w:r>
      <w:r>
        <w:rPr>
          <w:rFonts w:ascii="Arial" w:hAnsi="Arial" w:cs="Arial"/>
          <w:sz w:val="24"/>
          <w:szCs w:val="24"/>
        </w:rPr>
        <w:t>, a</w:t>
      </w:r>
      <w:r w:rsidRPr="004238E6">
        <w:rPr>
          <w:rFonts w:ascii="Arial" w:hAnsi="Arial" w:cs="Arial"/>
          <w:sz w:val="24"/>
          <w:szCs w:val="24"/>
        </w:rPr>
        <w:t xml:space="preserve"> Presidente da Mesa solici</w:t>
      </w:r>
      <w:r w:rsidR="001647CC">
        <w:rPr>
          <w:rFonts w:ascii="Arial" w:hAnsi="Arial" w:cs="Arial"/>
          <w:sz w:val="24"/>
          <w:szCs w:val="24"/>
        </w:rPr>
        <w:t>tou que a Secretária Executiva</w:t>
      </w:r>
      <w:r w:rsidRPr="004238E6">
        <w:rPr>
          <w:rFonts w:ascii="Arial" w:hAnsi="Arial" w:cs="Arial"/>
          <w:sz w:val="24"/>
          <w:szCs w:val="24"/>
        </w:rPr>
        <w:t xml:space="preserve"> efetuasse a leitura das correspondências expedidas e recebidas pela Secretaria da Casa</w:t>
      </w:r>
      <w:r>
        <w:rPr>
          <w:rFonts w:ascii="Arial" w:hAnsi="Arial" w:cs="Arial"/>
          <w:sz w:val="24"/>
          <w:szCs w:val="24"/>
        </w:rPr>
        <w:t>. Na sequência, passou-se à ORDEM DO D</w:t>
      </w:r>
      <w:r w:rsidRPr="004238E6">
        <w:rPr>
          <w:rFonts w:ascii="Arial" w:hAnsi="Arial" w:cs="Arial"/>
          <w:sz w:val="24"/>
          <w:szCs w:val="24"/>
        </w:rPr>
        <w:t>IA, sendo que</w:t>
      </w:r>
      <w:r w:rsidR="007822CE">
        <w:rPr>
          <w:rFonts w:ascii="Arial" w:hAnsi="Arial" w:cs="Arial"/>
          <w:sz w:val="24"/>
          <w:szCs w:val="24"/>
        </w:rPr>
        <w:t xml:space="preserve"> nesta sessão tramita</w:t>
      </w:r>
      <w:r w:rsidR="00B2546C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:</w:t>
      </w:r>
      <w:r w:rsidR="001D756D">
        <w:rPr>
          <w:rFonts w:ascii="Arial" w:hAnsi="Arial" w:cs="Arial"/>
          <w:sz w:val="24"/>
          <w:szCs w:val="24"/>
        </w:rPr>
        <w:t xml:space="preserve"> </w:t>
      </w:r>
      <w:r w:rsidR="00215D16">
        <w:rPr>
          <w:rFonts w:ascii="Arial" w:hAnsi="Arial" w:cs="Arial"/>
          <w:sz w:val="24"/>
          <w:szCs w:val="24"/>
        </w:rPr>
        <w:t>três projetos de lei em primeira votação, apresentação de um projeto de lei complementar e dois projetos de lei.</w:t>
      </w:r>
      <w:r w:rsidR="00CB5724">
        <w:rPr>
          <w:rFonts w:ascii="Arial" w:hAnsi="Arial" w:cs="Arial"/>
          <w:sz w:val="24"/>
          <w:szCs w:val="24"/>
        </w:rPr>
        <w:t xml:space="preserve"> Por conseguinte, em comum acordo entre os parlamentares, foi dispensada a leitura dos </w:t>
      </w:r>
      <w:r w:rsidR="00CB5724">
        <w:rPr>
          <w:rFonts w:ascii="Arial" w:hAnsi="Arial" w:cs="Arial"/>
          <w:sz w:val="24"/>
          <w:szCs w:val="24"/>
        </w:rPr>
        <w:lastRenderedPageBreak/>
        <w:t xml:space="preserve">pareceres das comissões permanentes de Legislação, Justiça e Redação Final; e Orçamentos e Finanças, os quais foram favoráveis </w:t>
      </w:r>
      <w:r w:rsidR="00EA7DF7">
        <w:rPr>
          <w:rFonts w:ascii="Arial" w:hAnsi="Arial" w:cs="Arial"/>
          <w:sz w:val="24"/>
          <w:szCs w:val="24"/>
        </w:rPr>
        <w:t xml:space="preserve">ao </w:t>
      </w:r>
      <w:r w:rsidR="009D3C33">
        <w:rPr>
          <w:rFonts w:ascii="Arial" w:hAnsi="Arial" w:cs="Arial"/>
          <w:sz w:val="24"/>
          <w:szCs w:val="24"/>
        </w:rPr>
        <w:t>PROJETO DE LEI DE NÚMERO 48/2023, QUE “</w:t>
      </w:r>
      <w:r w:rsidR="009D3C33" w:rsidRPr="009D3C33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9D3C33">
        <w:rPr>
          <w:rFonts w:ascii="Arial" w:hAnsi="Arial" w:cs="Arial"/>
          <w:sz w:val="24"/>
          <w:szCs w:val="24"/>
        </w:rPr>
        <w:t>”</w:t>
      </w:r>
      <w:r w:rsidR="00EA7DF7">
        <w:rPr>
          <w:rFonts w:ascii="Arial" w:hAnsi="Arial" w:cs="Arial"/>
          <w:sz w:val="24"/>
          <w:szCs w:val="24"/>
        </w:rPr>
        <w:t>. Então a Presidente declarou abertas as discussões sobre os pareceres.</w:t>
      </w:r>
      <w:r w:rsidR="00ED2CBB">
        <w:rPr>
          <w:rFonts w:ascii="Arial" w:hAnsi="Arial" w:cs="Arial"/>
          <w:sz w:val="24"/>
          <w:szCs w:val="24"/>
        </w:rPr>
        <w:t xml:space="preserve"> Não havendo manifestações, a Presidente solic</w:t>
      </w:r>
      <w:r w:rsidR="002930E6">
        <w:rPr>
          <w:rFonts w:ascii="Arial" w:hAnsi="Arial" w:cs="Arial"/>
          <w:sz w:val="24"/>
          <w:szCs w:val="24"/>
        </w:rPr>
        <w:t>itou que a secretária da Casa f</w:t>
      </w:r>
      <w:r w:rsidR="00ED2CBB">
        <w:rPr>
          <w:rFonts w:ascii="Arial" w:hAnsi="Arial" w:cs="Arial"/>
          <w:sz w:val="24"/>
          <w:szCs w:val="24"/>
        </w:rPr>
        <w:t>izesse a leitura do Projeto de Lei de número 48/2023.</w:t>
      </w:r>
      <w:r w:rsidR="002A6870">
        <w:rPr>
          <w:rFonts w:ascii="Arial" w:hAnsi="Arial" w:cs="Arial"/>
          <w:sz w:val="24"/>
          <w:szCs w:val="24"/>
        </w:rPr>
        <w:t xml:space="preserve"> À vista disso, a Presidente declarou abertas as discussões sobre o Projeto. Não havendo manifestações, a Presidente submeteu o Projeto à votação, sendo aprovado por unanimidade em primeira votação.</w:t>
      </w:r>
      <w:r w:rsidR="009D3C33">
        <w:rPr>
          <w:rFonts w:ascii="Arial" w:hAnsi="Arial" w:cs="Arial"/>
          <w:sz w:val="24"/>
          <w:szCs w:val="24"/>
        </w:rPr>
        <w:t xml:space="preserve"> Na sequência, em comum acordo entre os parlamentares, foi dispensada a leitura dos pareceres das comissões permanentes de Legislação, Justiça e Redação Final; e Orçamentos e Finanças, os quais foram favoráveis ao </w:t>
      </w:r>
      <w:r w:rsidR="0028346F">
        <w:rPr>
          <w:rFonts w:ascii="Arial" w:hAnsi="Arial" w:cs="Arial"/>
          <w:sz w:val="24"/>
          <w:szCs w:val="24"/>
        </w:rPr>
        <w:t>Projeto de Lei de número 47/2023</w:t>
      </w:r>
      <w:r w:rsidR="00E15CEE">
        <w:rPr>
          <w:rFonts w:ascii="Arial" w:hAnsi="Arial" w:cs="Arial"/>
          <w:sz w:val="24"/>
          <w:szCs w:val="24"/>
        </w:rPr>
        <w:t>. Diante disso, a Presidente declarou abertas as discussões sobre os pareceres.</w:t>
      </w:r>
      <w:r w:rsidR="0028346F">
        <w:rPr>
          <w:rFonts w:ascii="Arial" w:hAnsi="Arial" w:cs="Arial"/>
          <w:sz w:val="24"/>
          <w:szCs w:val="24"/>
        </w:rPr>
        <w:t xml:space="preserve"> Não havendo manifestações, a Presidente solicitou que a secretária da Casa fizesse a leitura do </w:t>
      </w:r>
      <w:r w:rsidR="0028346F" w:rsidRPr="0028346F">
        <w:rPr>
          <w:rFonts w:ascii="Arial" w:hAnsi="Arial" w:cs="Arial"/>
          <w:sz w:val="24"/>
          <w:szCs w:val="24"/>
        </w:rPr>
        <w:t>PROJETO DE LEI DE NÚMERO 47/2023, QUE “AUTORIZA A TRANSFERÊNCIA DE RECURSOS FINANCEIROS À ASSOCIAÇÃO BENEFICENTE HOSPITALAR GUARUJÁ”</w:t>
      </w:r>
      <w:r w:rsidR="0028346F">
        <w:rPr>
          <w:rFonts w:ascii="Arial" w:hAnsi="Arial" w:cs="Arial"/>
          <w:sz w:val="24"/>
          <w:szCs w:val="24"/>
        </w:rPr>
        <w:t>.</w:t>
      </w:r>
      <w:r w:rsidR="00852939">
        <w:rPr>
          <w:rFonts w:ascii="Arial" w:hAnsi="Arial" w:cs="Arial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primeira votação. Na sequência, em comum acordo entre os parlamentares, foi dispensada a leitura dos pareceres das comissões permanentes de Legislação, Justiça e Redação Final; e Orçamentos e Finanças, as quais foram favoráveis ao Projeto de Lei de número 49/2023. Assim, a Presidente declarou abertas as discussões sobre os pareceres. Não havendo manifestações, a Presidente solicitou que a secretária da Casa fizesse a leitura do PROJETO DE LEI DE NÚMERO 49/2023, QUE “</w:t>
      </w:r>
      <w:r w:rsidR="00852939" w:rsidRPr="00852939">
        <w:rPr>
          <w:rFonts w:ascii="Arial" w:hAnsi="Arial" w:cs="Arial"/>
          <w:sz w:val="24"/>
          <w:szCs w:val="24"/>
        </w:rPr>
        <w:t>AUTORIZA A ALTERAÇÃO DA LEI ORÇAMENTÁRIA ANUAL ATRAVÉS DA ABERTURA DE UM CRÉDITO ADICIONAL SUPLEMENTAR E DÁ OUTRAS PROVIDÊNCIAS</w:t>
      </w:r>
      <w:r w:rsidR="00852939">
        <w:rPr>
          <w:rFonts w:ascii="Arial" w:hAnsi="Arial" w:cs="Arial"/>
          <w:sz w:val="24"/>
          <w:szCs w:val="24"/>
        </w:rPr>
        <w:t>”.</w:t>
      </w:r>
      <w:r w:rsidR="00AC47E1">
        <w:rPr>
          <w:rFonts w:ascii="Arial" w:hAnsi="Arial" w:cs="Arial"/>
          <w:sz w:val="24"/>
          <w:szCs w:val="24"/>
        </w:rPr>
        <w:t xml:space="preserve"> Diante disso, a Presidente declarou abertas as discussões sobre o Projeto. Então o Parlamentar Cleber Jonas Weschenfelder </w:t>
      </w:r>
      <w:r w:rsidR="00532B0B">
        <w:rPr>
          <w:rFonts w:ascii="Arial" w:hAnsi="Arial" w:cs="Arial"/>
          <w:sz w:val="24"/>
          <w:szCs w:val="24"/>
        </w:rPr>
        <w:t xml:space="preserve">comentou que chega nesse período do ano e não há suplementação para o setor de transportes e obras, e que é importante suplementar este setor para que sejam </w:t>
      </w:r>
      <w:r w:rsidR="00532B0B">
        <w:rPr>
          <w:rFonts w:ascii="Arial" w:hAnsi="Arial" w:cs="Arial"/>
          <w:sz w:val="24"/>
          <w:szCs w:val="24"/>
        </w:rPr>
        <w:lastRenderedPageBreak/>
        <w:t>feitos os trabalhos de manutenção das estradas do interior.</w:t>
      </w:r>
      <w:r w:rsidR="00797D8A">
        <w:rPr>
          <w:rFonts w:ascii="Arial" w:hAnsi="Arial" w:cs="Arial"/>
          <w:sz w:val="24"/>
          <w:szCs w:val="24"/>
        </w:rPr>
        <w:t xml:space="preserve"> Não havendo mais manifestações, a Presidente submeteu o Projeto à votação, sendo aprovado por unanimidade em primeira votação.</w:t>
      </w:r>
      <w:r w:rsidR="00797D8A">
        <w:rPr>
          <w:rFonts w:ascii="Arial" w:hAnsi="Arial" w:cs="Arial"/>
          <w:sz w:val="24"/>
          <w:szCs w:val="24"/>
        </w:rPr>
        <w:tab/>
        <w:t xml:space="preserve"> Após, a Presidente solicitou que a secretária da Casa fizesse a leitura da Mensagem Executiva de número 57/2023, que encaminha o Projeto de Lei</w:t>
      </w:r>
      <w:r w:rsidR="000342F1">
        <w:rPr>
          <w:rFonts w:ascii="Arial" w:hAnsi="Arial" w:cs="Arial"/>
          <w:sz w:val="24"/>
          <w:szCs w:val="24"/>
        </w:rPr>
        <w:t xml:space="preserve"> Complementar de número 9</w:t>
      </w:r>
      <w:r w:rsidR="001F733C">
        <w:rPr>
          <w:rFonts w:ascii="Arial" w:hAnsi="Arial" w:cs="Arial"/>
          <w:sz w:val="24"/>
          <w:szCs w:val="24"/>
        </w:rPr>
        <w:t>4/2023 e o Projeto de Lei de nú</w:t>
      </w:r>
      <w:r w:rsidR="000342F1">
        <w:rPr>
          <w:rFonts w:ascii="Arial" w:hAnsi="Arial" w:cs="Arial"/>
          <w:sz w:val="24"/>
          <w:szCs w:val="24"/>
        </w:rPr>
        <w:t>mero 51/2023.</w:t>
      </w:r>
      <w:r w:rsidR="004B3B3E">
        <w:rPr>
          <w:rFonts w:ascii="Arial" w:hAnsi="Arial" w:cs="Arial"/>
          <w:sz w:val="24"/>
          <w:szCs w:val="24"/>
        </w:rPr>
        <w:t xml:space="preserve"> Em seguida, a Presidente solicitou que a secretária da Casa fizesse a apresentação do PROJETO DE LEI COMPLEMENTAR DE NÚMERO 94/2023, QUE “ALTERA O ART. 31 DA LEI MUNICIPAL Nº 768/1987, DO PLANO FÍSICO TERRITORIAL DE GUARUJÁ DO SUL, DE 30 DE SETEMBRO DE 1987, E ALTERAÇÕES POSTERIORES QUE DEFINEM A COMPOSIÇÃO DO CONSELHO MUNICIPAL DE DESENVOLVIMENTO URBANO, E DÁ OUTRAS PROVIDÊNCIAS”.</w:t>
      </w:r>
      <w:r w:rsidR="007501A3">
        <w:rPr>
          <w:rFonts w:ascii="Arial" w:hAnsi="Arial" w:cs="Arial"/>
          <w:sz w:val="24"/>
          <w:szCs w:val="24"/>
        </w:rPr>
        <w:t xml:space="preserve"> Diante disso, a Presidente encaminhou o Projeto às comissões permanentes de Legislação, Justiça e Redação Final; Orçamentos e Finanças; e Obras e Serviços Públicos.</w:t>
      </w:r>
      <w:r w:rsidR="007D26E2">
        <w:rPr>
          <w:rFonts w:ascii="Arial" w:hAnsi="Arial" w:cs="Arial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A90CC1">
        <w:rPr>
          <w:rFonts w:ascii="Arial" w:hAnsi="Arial" w:cs="Arial"/>
          <w:sz w:val="24"/>
          <w:szCs w:val="24"/>
        </w:rPr>
        <w:t xml:space="preserve"> Deste modo, o Vereador Cleber Jonas Weschenfelder marcou a reunião para o dia primeiro de novembro, às dezoito horas, e indicou o Parlamentar Jair Tibolla como relator.</w:t>
      </w:r>
      <w:r w:rsidR="000212EA">
        <w:rPr>
          <w:rFonts w:ascii="Arial" w:hAnsi="Arial" w:cs="Arial"/>
          <w:sz w:val="24"/>
          <w:szCs w:val="24"/>
        </w:rPr>
        <w:t xml:space="preserve"> Por conseguinte, diante da ausência do presidente da Comissão Permanente de Orçamentos e Finanças, a Presidente solicitou que o vice-presidente da Comissão marcasse a reunião e indicasse o relator.</w:t>
      </w:r>
      <w:r w:rsidR="002930E6">
        <w:rPr>
          <w:rFonts w:ascii="Arial" w:hAnsi="Arial" w:cs="Arial"/>
          <w:sz w:val="24"/>
          <w:szCs w:val="24"/>
        </w:rPr>
        <w:t xml:space="preserve"> À vista disso,</w:t>
      </w:r>
      <w:r w:rsidR="000212EA">
        <w:rPr>
          <w:rFonts w:ascii="Arial" w:hAnsi="Arial" w:cs="Arial"/>
          <w:sz w:val="24"/>
          <w:szCs w:val="24"/>
        </w:rPr>
        <w:t xml:space="preserve"> o Parlamentar Cleber Jonas Weschenfelder marcou a reunião para o dia primeiro de novembro, às dezoito horas, e indicou a Vereadora Rosângela Muller como relatora.</w:t>
      </w:r>
      <w:r w:rsidR="00642F0F">
        <w:rPr>
          <w:rFonts w:ascii="Arial" w:hAnsi="Arial" w:cs="Arial"/>
          <w:sz w:val="24"/>
          <w:szCs w:val="24"/>
        </w:rPr>
        <w:t xml:space="preserve"> Em seguida, a Presidente solicitou que o presidente da Comissão Permanente de Obras e Ser viços Públicos marcasse a reunião da Comissão e indicasse o relator. Então o Parlamentar Luiz Carlos Seibel marcou a reunião para o dia primeiro de novembro, às dezoito horas, e indicou o Vereador Jair Tibolla como relator.</w:t>
      </w:r>
      <w:r w:rsidR="006A1754">
        <w:rPr>
          <w:rFonts w:ascii="Arial" w:hAnsi="Arial" w:cs="Arial"/>
          <w:sz w:val="24"/>
          <w:szCs w:val="24"/>
        </w:rPr>
        <w:t xml:space="preserve"> Em seguida, a presidente solicitou que a secretária da Casa fizesse a leitura da Mensagem Executiva de número 56/2023, que encaminha o Projeto de Lei de número 50/2023.</w:t>
      </w:r>
      <w:r w:rsidR="00320ED4">
        <w:rPr>
          <w:rFonts w:ascii="Arial" w:hAnsi="Arial" w:cs="Arial"/>
          <w:sz w:val="24"/>
          <w:szCs w:val="24"/>
        </w:rPr>
        <w:t xml:space="preserve"> Á vista disso, a Presidente solicitou que a secretária da Casa fizesse a apresentação do PROJETO DE LEI DE NÚMERO 50/2023, QUE “ESTIMA RECEITA E FIXA DESPESA PARA O EXERCÍCIO DE 2024”.</w:t>
      </w:r>
      <w:r w:rsidR="0098123A">
        <w:rPr>
          <w:rFonts w:ascii="Arial" w:hAnsi="Arial" w:cs="Arial"/>
          <w:sz w:val="24"/>
          <w:szCs w:val="24"/>
        </w:rPr>
        <w:t xml:space="preserve"> Então a Presidente solicitou que o </w:t>
      </w:r>
      <w:r w:rsidR="0098123A">
        <w:rPr>
          <w:rFonts w:ascii="Arial" w:hAnsi="Arial" w:cs="Arial"/>
          <w:sz w:val="24"/>
          <w:szCs w:val="24"/>
        </w:rPr>
        <w:lastRenderedPageBreak/>
        <w:t>presidente da Comissão Permanente de Orçamentos e Finanças em exercício marcasse a reunião da Comissão e indicasse o relator. Assim, o Parlamentar Cleber Jonas Weschenfelder marcou a reunião para o dia primeiro de novembro, às dezoito horas, e indicou a Vereadora Dalvâni Roberta Lermen como relatora. Após, a Presidente solicitou que o presidente da Comissão Permanente de Legislação, Justiça e Redação Final marcasse a reunião da Comissão e indicasse o relator. Diante disso, o Parlam</w:t>
      </w:r>
      <w:r w:rsidR="002930E6">
        <w:rPr>
          <w:rFonts w:ascii="Arial" w:hAnsi="Arial" w:cs="Arial"/>
          <w:sz w:val="24"/>
          <w:szCs w:val="24"/>
        </w:rPr>
        <w:t>entar Cleber Jonas Weschenfelde</w:t>
      </w:r>
      <w:r w:rsidR="0098123A">
        <w:rPr>
          <w:rFonts w:ascii="Arial" w:hAnsi="Arial" w:cs="Arial"/>
          <w:sz w:val="24"/>
          <w:szCs w:val="24"/>
        </w:rPr>
        <w:t>r marcou a reunião para o dia primeiro de novembro, às dezoito horas, e indicou a Vereadora Márcia Andréia Fernandes como relatora. Por conseguinte, a Presidente solicitou que a secretária da Casa fizesse a apresentação do PROJETO DE LEI DE NÚMERO 51/2023, QUE “ALTERA O ART. 1º DA LEI Nº 2.823/2023, DE 07 DE OUTUBRO DE 2023, QUE AUTORIZA O PODER EXECUTIVO MUNICIPAL A RECEBER POR DOAÇÃO ÁREA DE TERRA DO LOTEAMENTO MATUELLA, E DÁ OUTRAS PROVIDÊNCIAS”.</w:t>
      </w:r>
      <w:r w:rsidR="00370BE2">
        <w:rPr>
          <w:rFonts w:ascii="Arial" w:hAnsi="Arial" w:cs="Arial"/>
          <w:sz w:val="24"/>
          <w:szCs w:val="24"/>
        </w:rPr>
        <w:t xml:space="preserve"> Em seguida, a Presidente encaminhou o Projeto às comissões permanente</w:t>
      </w:r>
      <w:r w:rsidR="002930E6">
        <w:rPr>
          <w:rFonts w:ascii="Arial" w:hAnsi="Arial" w:cs="Arial"/>
          <w:sz w:val="24"/>
          <w:szCs w:val="24"/>
        </w:rPr>
        <w:t>s</w:t>
      </w:r>
      <w:r w:rsidR="00370BE2">
        <w:rPr>
          <w:rFonts w:ascii="Arial" w:hAnsi="Arial" w:cs="Arial"/>
          <w:sz w:val="24"/>
          <w:szCs w:val="24"/>
        </w:rPr>
        <w:t xml:space="preserve"> de Legislação, Justiça e Redação Final; e Orçamentos e Finanças. Então a Presidente solicitou que o Presidente da Comissão Permanente de Legislação, Justiça e Redação Final marcasse a reunião da Comissão e indicasse o relator.</w:t>
      </w:r>
      <w:r w:rsidR="0029346D">
        <w:rPr>
          <w:rFonts w:ascii="Arial" w:hAnsi="Arial" w:cs="Arial"/>
          <w:sz w:val="24"/>
          <w:szCs w:val="24"/>
        </w:rPr>
        <w:t xml:space="preserve"> À vista disso, o Parlamentar Cleber Jonas Weschenfelder marcou a reunião para o dia primeiro de novembro, às dezoito horas, e indicou o Vereador Rodrigo André Lunkes como relator.</w:t>
      </w:r>
      <w:r w:rsidR="00555204">
        <w:rPr>
          <w:rFonts w:ascii="Arial" w:hAnsi="Arial" w:cs="Arial"/>
          <w:sz w:val="24"/>
          <w:szCs w:val="24"/>
        </w:rPr>
        <w:t xml:space="preserve"> Então a Presidente solicitou que o presidente em exercício da Comissão Permanente de Orçamentos e Finanças marcasse a reunião da Comissão e indicasse o relator. Assim, o Parlamentar Cleber Jonas Weschenfelder marcou a reunião para o dia primeiro de novembro, às dezoito horas, e indicou a Vereadora Sônia Lúcia Rosenbach como relatora.</w:t>
      </w:r>
      <w:r w:rsidR="007F5E55">
        <w:rPr>
          <w:rFonts w:ascii="Arial" w:hAnsi="Arial" w:cs="Arial"/>
          <w:sz w:val="24"/>
          <w:szCs w:val="24"/>
        </w:rPr>
        <w:t xml:space="preserve"> Por conseguinte, terminada a Ordem do Dia, a Presidente deu início à PALAVRA LIVRE.</w:t>
      </w:r>
      <w:r w:rsidR="00FD4D9F">
        <w:rPr>
          <w:rFonts w:ascii="Arial" w:hAnsi="Arial" w:cs="Arial"/>
          <w:sz w:val="24"/>
          <w:szCs w:val="24"/>
        </w:rPr>
        <w:t xml:space="preserve"> Então a Parlamentar ROSÂNGELA MULLER comentou que entre as arquibancadas e a entrada para o campo</w:t>
      </w:r>
      <w:r w:rsidR="002930E6">
        <w:rPr>
          <w:rFonts w:ascii="Arial" w:hAnsi="Arial" w:cs="Arial"/>
          <w:sz w:val="24"/>
          <w:szCs w:val="24"/>
        </w:rPr>
        <w:t xml:space="preserve"> de futebol</w:t>
      </w:r>
      <w:r w:rsidR="00FD4D9F">
        <w:rPr>
          <w:rFonts w:ascii="Arial" w:hAnsi="Arial" w:cs="Arial"/>
          <w:sz w:val="24"/>
          <w:szCs w:val="24"/>
        </w:rPr>
        <w:t xml:space="preserve"> do estádio municipal há pedras britas no chão, e quando chove junta água no local, diante disso, solicitou que sejam tiradas essas pedras britas e que no lugar sejam colocados paver</w:t>
      </w:r>
      <w:r w:rsidR="002930E6">
        <w:rPr>
          <w:rFonts w:ascii="Arial" w:hAnsi="Arial" w:cs="Arial"/>
          <w:sz w:val="24"/>
          <w:szCs w:val="24"/>
        </w:rPr>
        <w:t>s</w:t>
      </w:r>
      <w:r w:rsidR="00FD4D9F">
        <w:rPr>
          <w:rFonts w:ascii="Arial" w:hAnsi="Arial" w:cs="Arial"/>
          <w:sz w:val="24"/>
          <w:szCs w:val="24"/>
        </w:rPr>
        <w:t>, ademais, solicitou que seja estudada viabilidade de construção de um parquinho para crianças próximo às arquibancadas do estádio municipal.</w:t>
      </w:r>
      <w:r w:rsidR="001655BD">
        <w:rPr>
          <w:rFonts w:ascii="Arial" w:hAnsi="Arial" w:cs="Arial"/>
          <w:sz w:val="24"/>
          <w:szCs w:val="24"/>
        </w:rPr>
        <w:t xml:space="preserve"> Em seguida, a Presidente submeteu os pedidos </w:t>
      </w:r>
      <w:r w:rsidR="001655BD">
        <w:rPr>
          <w:rFonts w:ascii="Arial" w:hAnsi="Arial" w:cs="Arial"/>
          <w:sz w:val="24"/>
          <w:szCs w:val="24"/>
        </w:rPr>
        <w:lastRenderedPageBreak/>
        <w:t>à votação, sendo aprovados por unanimidade e encaminhados à secretaria da Casa. Por conseguinte, a Presidente deu continuidade à Palavra Livre.</w:t>
      </w:r>
      <w:r w:rsidR="00FC1B29">
        <w:rPr>
          <w:rFonts w:ascii="Arial" w:hAnsi="Arial" w:cs="Arial"/>
          <w:sz w:val="24"/>
          <w:szCs w:val="24"/>
        </w:rPr>
        <w:t xml:space="preserve"> Então a Vereadora SÔNIA ANDRIOLI solicitou que seja retomado o atendimento odontológico no posto de s</w:t>
      </w:r>
      <w:r w:rsidR="00F25BE9">
        <w:rPr>
          <w:rFonts w:ascii="Arial" w:hAnsi="Arial" w:cs="Arial"/>
          <w:sz w:val="24"/>
          <w:szCs w:val="24"/>
        </w:rPr>
        <w:t>aúde da Linha Baixo Arara, tendo em vista</w:t>
      </w:r>
      <w:r w:rsidR="00FC1B29">
        <w:rPr>
          <w:rFonts w:ascii="Arial" w:hAnsi="Arial" w:cs="Arial"/>
          <w:sz w:val="24"/>
          <w:szCs w:val="24"/>
        </w:rPr>
        <w:t xml:space="preserve"> a dificuldade dos moradores da comunidade</w:t>
      </w:r>
      <w:r w:rsidR="00F25BE9">
        <w:rPr>
          <w:rFonts w:ascii="Arial" w:hAnsi="Arial" w:cs="Arial"/>
          <w:sz w:val="24"/>
          <w:szCs w:val="24"/>
        </w:rPr>
        <w:t xml:space="preserve"> de</w:t>
      </w:r>
      <w:r w:rsidR="00FC1B29">
        <w:rPr>
          <w:rFonts w:ascii="Arial" w:hAnsi="Arial" w:cs="Arial"/>
          <w:sz w:val="24"/>
          <w:szCs w:val="24"/>
        </w:rPr>
        <w:t xml:space="preserve"> se deslocarem à cidade, pela distância.</w:t>
      </w:r>
      <w:r w:rsidR="00B55F6A">
        <w:rPr>
          <w:rFonts w:ascii="Arial" w:hAnsi="Arial" w:cs="Arial"/>
          <w:sz w:val="24"/>
          <w:szCs w:val="24"/>
        </w:rPr>
        <w:t xml:space="preserve"> Assim, a Presidente submeteu o pedido à votação, sendo aprovado por unanimidade e encaminhado à secretaria da Casa. Após, a Presidente deu continuidade à Palavra Livre.</w:t>
      </w:r>
      <w:r w:rsidR="00CC60AA">
        <w:rPr>
          <w:rFonts w:ascii="Arial" w:hAnsi="Arial" w:cs="Arial"/>
          <w:sz w:val="24"/>
          <w:szCs w:val="24"/>
        </w:rPr>
        <w:t xml:space="preserve"> </w:t>
      </w:r>
      <w:r w:rsidR="00FF62B6">
        <w:rPr>
          <w:rFonts w:ascii="Arial" w:hAnsi="Arial" w:cs="Arial"/>
          <w:sz w:val="24"/>
          <w:szCs w:val="24"/>
        </w:rPr>
        <w:t>N</w:t>
      </w:r>
      <w:r w:rsidR="003D414C">
        <w:rPr>
          <w:rFonts w:ascii="Arial" w:hAnsi="Arial" w:cs="Arial"/>
          <w:sz w:val="24"/>
          <w:szCs w:val="24"/>
        </w:rPr>
        <w:t>ão havendo</w:t>
      </w:r>
      <w:r w:rsidR="009B5066">
        <w:rPr>
          <w:rFonts w:ascii="Arial" w:hAnsi="Arial" w:cs="Arial"/>
          <w:sz w:val="24"/>
          <w:szCs w:val="24"/>
        </w:rPr>
        <w:t xml:space="preserve"> mais</w:t>
      </w:r>
      <w:r>
        <w:rPr>
          <w:rFonts w:ascii="Arial" w:hAnsi="Arial" w:cs="Arial"/>
          <w:sz w:val="24"/>
          <w:szCs w:val="24"/>
        </w:rPr>
        <w:t xml:space="preserve"> manifestações,</w:t>
      </w:r>
      <w:r w:rsidR="00635B56">
        <w:rPr>
          <w:rFonts w:ascii="Arial" w:hAnsi="Arial" w:cs="Arial"/>
          <w:sz w:val="24"/>
          <w:szCs w:val="24"/>
        </w:rPr>
        <w:t xml:space="preserve"> </w:t>
      </w:r>
      <w:r w:rsidR="005F21CC">
        <w:rPr>
          <w:rFonts w:ascii="Arial" w:hAnsi="Arial" w:cs="Arial"/>
          <w:sz w:val="24"/>
          <w:szCs w:val="24"/>
        </w:rPr>
        <w:t>à</w:t>
      </w:r>
      <w:r w:rsidRPr="004238E6">
        <w:rPr>
          <w:rFonts w:ascii="Arial" w:hAnsi="Arial" w:cs="Arial"/>
          <w:sz w:val="24"/>
          <w:szCs w:val="24"/>
        </w:rPr>
        <w:t>s</w:t>
      </w:r>
      <w:r w:rsidR="00635B56">
        <w:rPr>
          <w:rFonts w:ascii="Arial" w:hAnsi="Arial" w:cs="Arial"/>
          <w:sz w:val="24"/>
          <w:szCs w:val="24"/>
        </w:rPr>
        <w:t xml:space="preserve"> </w:t>
      </w:r>
      <w:r w:rsidR="00EE2D14">
        <w:rPr>
          <w:rFonts w:ascii="Arial" w:hAnsi="Arial" w:cs="Arial"/>
          <w:sz w:val="24"/>
          <w:szCs w:val="24"/>
        </w:rPr>
        <w:t>dezenove</w:t>
      </w:r>
      <w:r w:rsidR="00245CC8">
        <w:rPr>
          <w:rFonts w:ascii="Arial" w:hAnsi="Arial" w:cs="Arial"/>
          <w:sz w:val="24"/>
          <w:szCs w:val="24"/>
        </w:rPr>
        <w:t xml:space="preserve"> horas e </w:t>
      </w:r>
      <w:r w:rsidR="00CC60AA">
        <w:rPr>
          <w:rFonts w:ascii="Arial" w:hAnsi="Arial" w:cs="Arial"/>
          <w:sz w:val="24"/>
          <w:szCs w:val="24"/>
        </w:rPr>
        <w:t>seis</w:t>
      </w:r>
      <w:r>
        <w:rPr>
          <w:rFonts w:ascii="Arial" w:hAnsi="Arial" w:cs="Arial"/>
          <w:sz w:val="24"/>
          <w:szCs w:val="24"/>
        </w:rPr>
        <w:t xml:space="preserve"> minutos, 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>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Presidente</w:t>
      </w:r>
      <w:r w:rsidR="00635B56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declarou encerrados os trabalhos da presente Sessão Ordinária, e convidou os demais vereadores a participarem da próxima re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união ordinária, no </w:t>
      </w:r>
      <w:r w:rsidR="00B1558D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dia </w:t>
      </w:r>
      <w:r w:rsidR="00F3372A">
        <w:rPr>
          <w:rFonts w:ascii="Arial" w:eastAsia="Times New Roman" w:hAnsi="Arial" w:cs="Arial"/>
          <w:bCs/>
          <w:sz w:val="24"/>
          <w:szCs w:val="24"/>
          <w:lang w:eastAsia="pt-BR"/>
        </w:rPr>
        <w:t>primeiro</w:t>
      </w:r>
      <w:r w:rsidR="00F25BE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novembro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de dois mil e vinte e três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</w:t>
      </w:r>
      <w:r w:rsidR="00891260">
        <w:rPr>
          <w:rFonts w:ascii="Arial" w:eastAsia="Times New Roman" w:hAnsi="Arial" w:cs="Arial"/>
          <w:bCs/>
          <w:sz w:val="24"/>
          <w:szCs w:val="24"/>
          <w:lang w:eastAsia="pt-BR"/>
        </w:rPr>
        <w:t>às dezenove horas</w:t>
      </w:r>
      <w:r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. Por solicitação </w:t>
      </w:r>
      <w:r w:rsidR="00EE2D14">
        <w:rPr>
          <w:rFonts w:ascii="Arial" w:eastAsia="Times New Roman" w:hAnsi="Arial" w:cs="Arial"/>
          <w:bCs/>
          <w:sz w:val="24"/>
          <w:szCs w:val="24"/>
          <w:lang w:eastAsia="pt-BR"/>
        </w:rPr>
        <w:t>da Presidente</w:t>
      </w:r>
      <w:r w:rsidR="00C72AC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</w:t>
      </w:r>
      <w:r w:rsidRPr="004238E6">
        <w:rPr>
          <w:rFonts w:ascii="Arial" w:eastAsia="Times New Roman" w:hAnsi="Arial" w:cs="Arial"/>
          <w:bCs/>
          <w:sz w:val="24"/>
          <w:szCs w:val="24"/>
          <w:lang w:eastAsia="pt-BR"/>
        </w:rPr>
        <w:t>, eu, Sabrina Dillmann Rodrigues</w:t>
      </w:r>
      <w:r w:rsidRPr="004238E6">
        <w:rPr>
          <w:rFonts w:ascii="Arial" w:eastAsia="Times New Roman" w:hAnsi="Arial" w:cs="Arial"/>
          <w:sz w:val="24"/>
          <w:szCs w:val="24"/>
        </w:rPr>
        <w:t>, Secretária Executiva, lavrei a presente ata</w:t>
      </w:r>
      <w:r>
        <w:rPr>
          <w:rFonts w:ascii="Arial" w:eastAsia="Times New Roman" w:hAnsi="Arial" w:cs="Arial"/>
          <w:sz w:val="24"/>
          <w:szCs w:val="24"/>
        </w:rPr>
        <w:t>,</w:t>
      </w:r>
      <w:r w:rsidRPr="004238E6">
        <w:rPr>
          <w:rFonts w:ascii="Arial" w:eastAsia="Times New Roman" w:hAnsi="Arial" w:cs="Arial"/>
          <w:sz w:val="24"/>
          <w:szCs w:val="24"/>
        </w:rPr>
        <w:t xml:space="preserve"> que após lida </w:t>
      </w:r>
      <w:r>
        <w:rPr>
          <w:rFonts w:ascii="Arial" w:eastAsia="Times New Roman" w:hAnsi="Arial" w:cs="Arial"/>
          <w:sz w:val="24"/>
          <w:szCs w:val="24"/>
        </w:rPr>
        <w:t>e aprovada, será assinada pelos p</w:t>
      </w:r>
      <w:r w:rsidRPr="004238E6">
        <w:rPr>
          <w:rFonts w:ascii="Arial" w:eastAsia="Times New Roman" w:hAnsi="Arial" w:cs="Arial"/>
          <w:sz w:val="24"/>
          <w:szCs w:val="24"/>
        </w:rPr>
        <w:t>arlamentares pr</w:t>
      </w:r>
      <w:r w:rsidR="00185149">
        <w:rPr>
          <w:rFonts w:ascii="Arial" w:eastAsia="Times New Roman" w:hAnsi="Arial" w:cs="Arial"/>
          <w:sz w:val="24"/>
          <w:szCs w:val="24"/>
        </w:rPr>
        <w:t>esentes.</w:t>
      </w:r>
      <w:r w:rsidR="00646EA9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Os pr</w:t>
      </w:r>
      <w:r>
        <w:rPr>
          <w:rFonts w:ascii="Arial" w:eastAsia="Times New Roman" w:hAnsi="Arial" w:cs="Arial"/>
          <w:sz w:val="24"/>
          <w:szCs w:val="24"/>
        </w:rPr>
        <w:t>onunciamentos proferidos nesta r</w:t>
      </w:r>
      <w:r w:rsidRPr="004238E6">
        <w:rPr>
          <w:rFonts w:ascii="Arial" w:eastAsia="Times New Roman" w:hAnsi="Arial" w:cs="Arial"/>
          <w:sz w:val="24"/>
          <w:szCs w:val="24"/>
        </w:rPr>
        <w:t>eunião do Legi</w:t>
      </w:r>
      <w:r>
        <w:rPr>
          <w:rFonts w:ascii="Arial" w:eastAsia="Times New Roman" w:hAnsi="Arial" w:cs="Arial"/>
          <w:sz w:val="24"/>
          <w:szCs w:val="24"/>
        </w:rPr>
        <w:t>slativo Municipal guarujaense</w:t>
      </w:r>
      <w:r w:rsidR="00635B5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encontram</w:t>
      </w:r>
      <w:r>
        <w:rPr>
          <w:rFonts w:ascii="Arial" w:eastAsia="Times New Roman" w:hAnsi="Arial" w:cs="Arial"/>
          <w:sz w:val="24"/>
          <w:szCs w:val="24"/>
        </w:rPr>
        <w:t>-se</w:t>
      </w:r>
      <w:r w:rsidR="00635B56">
        <w:rPr>
          <w:rFonts w:ascii="Arial" w:eastAsia="Times New Roman" w:hAnsi="Arial" w:cs="Arial"/>
          <w:sz w:val="24"/>
          <w:szCs w:val="24"/>
        </w:rPr>
        <w:t xml:space="preserve"> </w:t>
      </w:r>
      <w:r w:rsidRPr="004238E6">
        <w:rPr>
          <w:rFonts w:ascii="Arial" w:eastAsia="Times New Roman" w:hAnsi="Arial" w:cs="Arial"/>
          <w:sz w:val="24"/>
          <w:szCs w:val="24"/>
        </w:rPr>
        <w:t>gravados e arquivados nos anais desta Casa Leg</w:t>
      </w:r>
      <w:r w:rsidR="00EE2D14">
        <w:rPr>
          <w:rFonts w:ascii="Arial" w:eastAsia="Times New Roman" w:hAnsi="Arial" w:cs="Arial"/>
          <w:sz w:val="24"/>
          <w:szCs w:val="24"/>
        </w:rPr>
        <w:t xml:space="preserve">islativa. </w:t>
      </w:r>
      <w:r>
        <w:rPr>
          <w:rFonts w:ascii="Arial" w:eastAsia="Times New Roman" w:hAnsi="Arial" w:cs="Arial"/>
          <w:sz w:val="24"/>
          <w:szCs w:val="24"/>
        </w:rPr>
        <w:t>Sa</w:t>
      </w:r>
      <w:r w:rsidR="00286906">
        <w:rPr>
          <w:rFonts w:ascii="Arial" w:eastAsia="Times New Roman" w:hAnsi="Arial" w:cs="Arial"/>
          <w:sz w:val="24"/>
          <w:szCs w:val="24"/>
        </w:rPr>
        <w:t xml:space="preserve">la das Sessões, aos </w:t>
      </w:r>
      <w:r w:rsidR="00F3372A">
        <w:rPr>
          <w:rFonts w:ascii="Arial" w:eastAsia="Times New Roman" w:hAnsi="Arial" w:cs="Arial"/>
          <w:sz w:val="24"/>
          <w:szCs w:val="24"/>
        </w:rPr>
        <w:t>vinte e seis</w:t>
      </w:r>
      <w:r w:rsidR="001647CC">
        <w:rPr>
          <w:rFonts w:ascii="Arial" w:eastAsia="Times New Roman" w:hAnsi="Arial" w:cs="Arial"/>
          <w:sz w:val="24"/>
          <w:szCs w:val="24"/>
        </w:rPr>
        <w:t xml:space="preserve"> </w:t>
      </w:r>
      <w:r w:rsidR="00960D96">
        <w:rPr>
          <w:rFonts w:ascii="Arial" w:eastAsia="Times New Roman" w:hAnsi="Arial" w:cs="Arial"/>
          <w:sz w:val="24"/>
          <w:szCs w:val="24"/>
        </w:rPr>
        <w:t>dias</w:t>
      </w:r>
      <w:r w:rsidRPr="004238E6">
        <w:rPr>
          <w:rFonts w:ascii="Arial" w:eastAsia="Times New Roman" w:hAnsi="Arial" w:cs="Arial"/>
          <w:sz w:val="24"/>
          <w:szCs w:val="24"/>
        </w:rPr>
        <w:t xml:space="preserve"> de </w:t>
      </w:r>
      <w:r w:rsidR="00891260">
        <w:rPr>
          <w:rFonts w:ascii="Arial" w:eastAsia="Times New Roman" w:hAnsi="Arial" w:cs="Arial"/>
          <w:sz w:val="24"/>
          <w:szCs w:val="24"/>
        </w:rPr>
        <w:t>outubro</w:t>
      </w:r>
      <w:r>
        <w:rPr>
          <w:rFonts w:ascii="Arial" w:eastAsia="Times New Roman" w:hAnsi="Arial" w:cs="Arial"/>
          <w:sz w:val="24"/>
          <w:szCs w:val="24"/>
        </w:rPr>
        <w:t xml:space="preserve"> de dois mil e vinte e três</w:t>
      </w:r>
      <w:r>
        <w:rPr>
          <w:rFonts w:ascii="Arial" w:hAnsi="Arial" w:cs="Arial"/>
          <w:sz w:val="24"/>
          <w:szCs w:val="24"/>
        </w:rPr>
        <w:t>.</w:t>
      </w:r>
    </w:p>
    <w:p w:rsidR="00CC60AA" w:rsidRDefault="00CC60AA" w:rsidP="00245CC8">
      <w:pPr>
        <w:tabs>
          <w:tab w:val="left" w:pos="3686"/>
        </w:tabs>
        <w:ind w:firstLine="0"/>
      </w:pPr>
    </w:p>
    <w:p w:rsidR="00F25BE9" w:rsidRDefault="00F25BE9" w:rsidP="00245CC8">
      <w:pPr>
        <w:tabs>
          <w:tab w:val="left" w:pos="3686"/>
        </w:tabs>
        <w:ind w:firstLine="0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0061A6" w:rsidRPr="004238E6" w:rsidTr="00F916DC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t-IT"/>
              </w:rPr>
              <w:t xml:space="preserve"> 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hAnsi="Arial" w:cs="Arial"/>
                <w:b/>
                <w:sz w:val="24"/>
                <w:szCs w:val="24"/>
              </w:rPr>
              <w:t>SÔNIA MARA MACHADO DOS SANTOS ANDRIOLI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4238E6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Vereadora suplente</w:t>
            </w:r>
          </w:p>
        </w:tc>
      </w:tr>
      <w:tr w:rsidR="000061A6" w:rsidRPr="004238E6" w:rsidTr="00923606">
        <w:trPr>
          <w:trHeight w:val="638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EC04A8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EC04A8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CLAUDEMIR ANTÔNIO AMANN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229A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SÔNIA LÚCIA KUHN ROSENBACH</w:t>
            </w:r>
          </w:p>
        </w:tc>
      </w:tr>
      <w:tr w:rsidR="000061A6" w:rsidRPr="004238E6" w:rsidTr="00923606">
        <w:trPr>
          <w:trHeight w:val="80"/>
        </w:trPr>
        <w:tc>
          <w:tcPr>
            <w:tcW w:w="4662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245CC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2ª Secretária</w:t>
            </w:r>
          </w:p>
        </w:tc>
      </w:tr>
      <w:tr w:rsidR="000061A6" w:rsidRPr="004238E6" w:rsidTr="00923606">
        <w:trPr>
          <w:trHeight w:val="843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JAIR TIBOLLA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C4418B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  <w:lang w:val="it-IT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C4418B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4418B">
              <w:rPr>
                <w:rFonts w:ascii="Arial" w:hAnsi="Arial" w:cs="Arial"/>
                <w:b/>
                <w:sz w:val="24"/>
                <w:szCs w:val="24"/>
              </w:rPr>
              <w:t>MÁRIO PAGNO</w:t>
            </w:r>
          </w:p>
        </w:tc>
      </w:tr>
      <w:tr w:rsidR="000061A6" w:rsidRPr="004238E6" w:rsidTr="00F916DC">
        <w:tc>
          <w:tcPr>
            <w:tcW w:w="4662" w:type="dxa"/>
            <w:shd w:val="clear" w:color="auto" w:fill="auto"/>
            <w:vAlign w:val="center"/>
          </w:tcPr>
          <w:p w:rsidR="000061A6" w:rsidRPr="004238E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4238E6" w:rsidTr="00F916DC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  <w:p w:rsidR="000417DF" w:rsidRPr="004238E6" w:rsidRDefault="000417DF" w:rsidP="00F916DC">
            <w:pPr>
              <w:tabs>
                <w:tab w:val="left" w:pos="-142"/>
              </w:tabs>
              <w:spacing w:line="24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0061A6" w:rsidRPr="004238E6" w:rsidRDefault="00EC04A8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Ausente</w:t>
            </w:r>
          </w:p>
        </w:tc>
      </w:tr>
      <w:tr w:rsidR="000061A6" w:rsidRPr="004238E6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Pr="00C4418B" w:rsidRDefault="00DD4D07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ROSÂNGELA MULLER</w:t>
            </w:r>
          </w:p>
          <w:p w:rsidR="000061A6" w:rsidRPr="004238E6" w:rsidRDefault="000061A6" w:rsidP="00F916DC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238E6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0061A6" w:rsidRPr="001B54B0" w:rsidTr="00F916DC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Default="000061A6" w:rsidP="00F916DC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061A6" w:rsidRPr="001B54B0" w:rsidRDefault="000061A6" w:rsidP="00F916DC">
            <w:pPr>
              <w:pStyle w:val="SemEspaamento"/>
              <w:spacing w:line="360" w:lineRule="auto"/>
              <w:ind w:firstLine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61A6" w:rsidRDefault="000061A6" w:rsidP="000061A6">
      <w:pPr>
        <w:ind w:firstLine="0"/>
      </w:pPr>
    </w:p>
    <w:p w:rsidR="00E50AD6" w:rsidRDefault="00E50AD6"/>
    <w:sectPr w:rsidR="00E50AD6" w:rsidSect="00F30898">
      <w:headerReference w:type="default" r:id="rId7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0E6" w:rsidRDefault="002930E6">
      <w:pPr>
        <w:spacing w:line="240" w:lineRule="auto"/>
      </w:pPr>
      <w:r>
        <w:separator/>
      </w:r>
    </w:p>
  </w:endnote>
  <w:endnote w:type="continuationSeparator" w:id="0">
    <w:p w:rsidR="002930E6" w:rsidRDefault="002930E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0E6" w:rsidRDefault="002930E6">
      <w:pPr>
        <w:spacing w:line="240" w:lineRule="auto"/>
      </w:pPr>
      <w:r>
        <w:separator/>
      </w:r>
    </w:p>
  </w:footnote>
  <w:footnote w:type="continuationSeparator" w:id="0">
    <w:p w:rsidR="002930E6" w:rsidRDefault="002930E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30E6" w:rsidRDefault="002930E6" w:rsidP="00F916DC">
    <w:pPr>
      <w:pStyle w:val="Cabealho"/>
      <w:jc w:val="center"/>
    </w:pPr>
  </w:p>
  <w:p w:rsidR="002930E6" w:rsidRDefault="002930E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24A0"/>
    <w:rsid w:val="000061A6"/>
    <w:rsid w:val="00011C34"/>
    <w:rsid w:val="00017BBD"/>
    <w:rsid w:val="000212EA"/>
    <w:rsid w:val="0003253B"/>
    <w:rsid w:val="000342F1"/>
    <w:rsid w:val="000350E8"/>
    <w:rsid w:val="000417DF"/>
    <w:rsid w:val="0004214A"/>
    <w:rsid w:val="00043AE6"/>
    <w:rsid w:val="00057CBD"/>
    <w:rsid w:val="00061900"/>
    <w:rsid w:val="000637DB"/>
    <w:rsid w:val="00067859"/>
    <w:rsid w:val="00067A40"/>
    <w:rsid w:val="00071B66"/>
    <w:rsid w:val="00075281"/>
    <w:rsid w:val="0008123E"/>
    <w:rsid w:val="0008319A"/>
    <w:rsid w:val="0008411F"/>
    <w:rsid w:val="00085411"/>
    <w:rsid w:val="000855E9"/>
    <w:rsid w:val="00091BF0"/>
    <w:rsid w:val="00094668"/>
    <w:rsid w:val="00096AF4"/>
    <w:rsid w:val="000B0914"/>
    <w:rsid w:val="000B19D6"/>
    <w:rsid w:val="000C4A3C"/>
    <w:rsid w:val="000C7916"/>
    <w:rsid w:val="000D4A2C"/>
    <w:rsid w:val="000D64A6"/>
    <w:rsid w:val="000E092C"/>
    <w:rsid w:val="000E1A5C"/>
    <w:rsid w:val="000E2F88"/>
    <w:rsid w:val="000E5391"/>
    <w:rsid w:val="000F0FE9"/>
    <w:rsid w:val="000F13BE"/>
    <w:rsid w:val="000F623C"/>
    <w:rsid w:val="001075AC"/>
    <w:rsid w:val="0010797B"/>
    <w:rsid w:val="00120C2F"/>
    <w:rsid w:val="001269AF"/>
    <w:rsid w:val="001270C1"/>
    <w:rsid w:val="00130710"/>
    <w:rsid w:val="001320DA"/>
    <w:rsid w:val="00141405"/>
    <w:rsid w:val="001419DA"/>
    <w:rsid w:val="00143E20"/>
    <w:rsid w:val="00154A51"/>
    <w:rsid w:val="00163741"/>
    <w:rsid w:val="001638D3"/>
    <w:rsid w:val="001647CC"/>
    <w:rsid w:val="001655BD"/>
    <w:rsid w:val="00167C7A"/>
    <w:rsid w:val="00170095"/>
    <w:rsid w:val="0017166F"/>
    <w:rsid w:val="001764FC"/>
    <w:rsid w:val="00185149"/>
    <w:rsid w:val="001861C0"/>
    <w:rsid w:val="0019034F"/>
    <w:rsid w:val="00194BB6"/>
    <w:rsid w:val="001A0244"/>
    <w:rsid w:val="001A256F"/>
    <w:rsid w:val="001A36C4"/>
    <w:rsid w:val="001B2127"/>
    <w:rsid w:val="001B6765"/>
    <w:rsid w:val="001B75EE"/>
    <w:rsid w:val="001C13DD"/>
    <w:rsid w:val="001D756D"/>
    <w:rsid w:val="001E39A5"/>
    <w:rsid w:val="001F7133"/>
    <w:rsid w:val="001F733C"/>
    <w:rsid w:val="001F7463"/>
    <w:rsid w:val="00205ACE"/>
    <w:rsid w:val="00215D16"/>
    <w:rsid w:val="00224E44"/>
    <w:rsid w:val="00226DF2"/>
    <w:rsid w:val="002353B6"/>
    <w:rsid w:val="00242157"/>
    <w:rsid w:val="00245CC8"/>
    <w:rsid w:val="00247EB9"/>
    <w:rsid w:val="00250975"/>
    <w:rsid w:val="00253633"/>
    <w:rsid w:val="00260CC9"/>
    <w:rsid w:val="00263D42"/>
    <w:rsid w:val="00267296"/>
    <w:rsid w:val="00271015"/>
    <w:rsid w:val="002754DF"/>
    <w:rsid w:val="002831AD"/>
    <w:rsid w:val="0028346F"/>
    <w:rsid w:val="00286906"/>
    <w:rsid w:val="00290FB2"/>
    <w:rsid w:val="002930E6"/>
    <w:rsid w:val="0029346D"/>
    <w:rsid w:val="002A6870"/>
    <w:rsid w:val="002B114C"/>
    <w:rsid w:val="002C5526"/>
    <w:rsid w:val="002D42B4"/>
    <w:rsid w:val="002E14E8"/>
    <w:rsid w:val="002E5CB2"/>
    <w:rsid w:val="002E71F7"/>
    <w:rsid w:val="002F02DC"/>
    <w:rsid w:val="002F7E5D"/>
    <w:rsid w:val="00302F3C"/>
    <w:rsid w:val="00305DC7"/>
    <w:rsid w:val="0030660B"/>
    <w:rsid w:val="00313E2A"/>
    <w:rsid w:val="00320ECF"/>
    <w:rsid w:val="00320ED4"/>
    <w:rsid w:val="0032143D"/>
    <w:rsid w:val="00323B40"/>
    <w:rsid w:val="003248EF"/>
    <w:rsid w:val="00356EE7"/>
    <w:rsid w:val="003626E2"/>
    <w:rsid w:val="00370BE2"/>
    <w:rsid w:val="003805CA"/>
    <w:rsid w:val="00381FE1"/>
    <w:rsid w:val="00385E00"/>
    <w:rsid w:val="0039084A"/>
    <w:rsid w:val="00390F10"/>
    <w:rsid w:val="00391181"/>
    <w:rsid w:val="00396E1C"/>
    <w:rsid w:val="003A3506"/>
    <w:rsid w:val="003A6F95"/>
    <w:rsid w:val="003B03FD"/>
    <w:rsid w:val="003B3FE6"/>
    <w:rsid w:val="003C2ECE"/>
    <w:rsid w:val="003C393E"/>
    <w:rsid w:val="003C511F"/>
    <w:rsid w:val="003C6D64"/>
    <w:rsid w:val="003D1696"/>
    <w:rsid w:val="003D2CC1"/>
    <w:rsid w:val="003D414C"/>
    <w:rsid w:val="003E6975"/>
    <w:rsid w:val="003E6E54"/>
    <w:rsid w:val="003F1AB9"/>
    <w:rsid w:val="00402CDE"/>
    <w:rsid w:val="00410A2A"/>
    <w:rsid w:val="0042687E"/>
    <w:rsid w:val="00430D51"/>
    <w:rsid w:val="00432C1F"/>
    <w:rsid w:val="00435038"/>
    <w:rsid w:val="00440B6D"/>
    <w:rsid w:val="0044138F"/>
    <w:rsid w:val="0044351A"/>
    <w:rsid w:val="00445418"/>
    <w:rsid w:val="00447019"/>
    <w:rsid w:val="00454D0A"/>
    <w:rsid w:val="004635F2"/>
    <w:rsid w:val="00463B6C"/>
    <w:rsid w:val="0046403C"/>
    <w:rsid w:val="00467398"/>
    <w:rsid w:val="00470825"/>
    <w:rsid w:val="004722F1"/>
    <w:rsid w:val="00473848"/>
    <w:rsid w:val="00474E3B"/>
    <w:rsid w:val="00475276"/>
    <w:rsid w:val="0047705D"/>
    <w:rsid w:val="0048046A"/>
    <w:rsid w:val="0049072F"/>
    <w:rsid w:val="004B27CC"/>
    <w:rsid w:val="004B3051"/>
    <w:rsid w:val="004B3B3E"/>
    <w:rsid w:val="004B63B8"/>
    <w:rsid w:val="004C20E6"/>
    <w:rsid w:val="004C44C9"/>
    <w:rsid w:val="004C6479"/>
    <w:rsid w:val="004C6A84"/>
    <w:rsid w:val="004D3FB7"/>
    <w:rsid w:val="004D5821"/>
    <w:rsid w:val="0050197B"/>
    <w:rsid w:val="00507A74"/>
    <w:rsid w:val="0051218A"/>
    <w:rsid w:val="00525D28"/>
    <w:rsid w:val="00527067"/>
    <w:rsid w:val="00530B40"/>
    <w:rsid w:val="00532B0B"/>
    <w:rsid w:val="00532EF1"/>
    <w:rsid w:val="005349F7"/>
    <w:rsid w:val="00554542"/>
    <w:rsid w:val="00555204"/>
    <w:rsid w:val="00556337"/>
    <w:rsid w:val="005711B2"/>
    <w:rsid w:val="00571DDD"/>
    <w:rsid w:val="00573AAB"/>
    <w:rsid w:val="00574D2F"/>
    <w:rsid w:val="00575E27"/>
    <w:rsid w:val="005822F9"/>
    <w:rsid w:val="00595B3A"/>
    <w:rsid w:val="0059669C"/>
    <w:rsid w:val="00597D7B"/>
    <w:rsid w:val="005A45B7"/>
    <w:rsid w:val="005A67C3"/>
    <w:rsid w:val="005B33FE"/>
    <w:rsid w:val="005B60A1"/>
    <w:rsid w:val="005B613F"/>
    <w:rsid w:val="005C07A4"/>
    <w:rsid w:val="005C6A98"/>
    <w:rsid w:val="005D0891"/>
    <w:rsid w:val="005F21CC"/>
    <w:rsid w:val="005F2FE9"/>
    <w:rsid w:val="005F4ACD"/>
    <w:rsid w:val="005F4F8F"/>
    <w:rsid w:val="006159E5"/>
    <w:rsid w:val="006219A9"/>
    <w:rsid w:val="0062525E"/>
    <w:rsid w:val="00627648"/>
    <w:rsid w:val="00630543"/>
    <w:rsid w:val="00635B56"/>
    <w:rsid w:val="00635F94"/>
    <w:rsid w:val="00642F0F"/>
    <w:rsid w:val="00643AAA"/>
    <w:rsid w:val="00645F3F"/>
    <w:rsid w:val="00646EA9"/>
    <w:rsid w:val="0064789F"/>
    <w:rsid w:val="00647C25"/>
    <w:rsid w:val="006543EC"/>
    <w:rsid w:val="00661669"/>
    <w:rsid w:val="0066737A"/>
    <w:rsid w:val="00667FC3"/>
    <w:rsid w:val="006706B5"/>
    <w:rsid w:val="006770F7"/>
    <w:rsid w:val="006800ED"/>
    <w:rsid w:val="00681C70"/>
    <w:rsid w:val="0069138F"/>
    <w:rsid w:val="00691D05"/>
    <w:rsid w:val="00695F87"/>
    <w:rsid w:val="00697A16"/>
    <w:rsid w:val="006A1754"/>
    <w:rsid w:val="006A1F4A"/>
    <w:rsid w:val="006A3F09"/>
    <w:rsid w:val="006B05D9"/>
    <w:rsid w:val="006B2B5C"/>
    <w:rsid w:val="006C660F"/>
    <w:rsid w:val="006D5703"/>
    <w:rsid w:val="006E0387"/>
    <w:rsid w:val="006E78F1"/>
    <w:rsid w:val="006F033C"/>
    <w:rsid w:val="006F7D8C"/>
    <w:rsid w:val="00702D80"/>
    <w:rsid w:val="007042F9"/>
    <w:rsid w:val="007111EC"/>
    <w:rsid w:val="00711232"/>
    <w:rsid w:val="00714942"/>
    <w:rsid w:val="00725A31"/>
    <w:rsid w:val="0072769A"/>
    <w:rsid w:val="0073036F"/>
    <w:rsid w:val="00731935"/>
    <w:rsid w:val="007361F1"/>
    <w:rsid w:val="0074065C"/>
    <w:rsid w:val="00742337"/>
    <w:rsid w:val="00743893"/>
    <w:rsid w:val="007501A3"/>
    <w:rsid w:val="007502AF"/>
    <w:rsid w:val="0075136D"/>
    <w:rsid w:val="00752CB1"/>
    <w:rsid w:val="00757F76"/>
    <w:rsid w:val="007634BA"/>
    <w:rsid w:val="00767912"/>
    <w:rsid w:val="0077493E"/>
    <w:rsid w:val="00781987"/>
    <w:rsid w:val="007822CE"/>
    <w:rsid w:val="0078289C"/>
    <w:rsid w:val="00783025"/>
    <w:rsid w:val="007901E4"/>
    <w:rsid w:val="00797D8A"/>
    <w:rsid w:val="007B5A06"/>
    <w:rsid w:val="007C0AA3"/>
    <w:rsid w:val="007C65DC"/>
    <w:rsid w:val="007D1431"/>
    <w:rsid w:val="007D26E2"/>
    <w:rsid w:val="007D2C97"/>
    <w:rsid w:val="007D3974"/>
    <w:rsid w:val="007E70AB"/>
    <w:rsid w:val="007E7475"/>
    <w:rsid w:val="007F3B1E"/>
    <w:rsid w:val="007F5E55"/>
    <w:rsid w:val="0081260C"/>
    <w:rsid w:val="0082239F"/>
    <w:rsid w:val="00823ACF"/>
    <w:rsid w:val="008265CF"/>
    <w:rsid w:val="00843C7B"/>
    <w:rsid w:val="00850342"/>
    <w:rsid w:val="00852939"/>
    <w:rsid w:val="0085377F"/>
    <w:rsid w:val="008546C7"/>
    <w:rsid w:val="00862F0B"/>
    <w:rsid w:val="008659C1"/>
    <w:rsid w:val="0087168C"/>
    <w:rsid w:val="008753C1"/>
    <w:rsid w:val="00877267"/>
    <w:rsid w:val="008852FE"/>
    <w:rsid w:val="00891260"/>
    <w:rsid w:val="008940C9"/>
    <w:rsid w:val="008A5363"/>
    <w:rsid w:val="008B2B94"/>
    <w:rsid w:val="008B3240"/>
    <w:rsid w:val="008C0ACC"/>
    <w:rsid w:val="008C3455"/>
    <w:rsid w:val="008C7444"/>
    <w:rsid w:val="008D4B77"/>
    <w:rsid w:val="008D7EAB"/>
    <w:rsid w:val="009021F8"/>
    <w:rsid w:val="009071D6"/>
    <w:rsid w:val="00923606"/>
    <w:rsid w:val="00924B7D"/>
    <w:rsid w:val="00930708"/>
    <w:rsid w:val="00930CBB"/>
    <w:rsid w:val="00936492"/>
    <w:rsid w:val="00936C50"/>
    <w:rsid w:val="009438F1"/>
    <w:rsid w:val="00954918"/>
    <w:rsid w:val="00955FD6"/>
    <w:rsid w:val="00960D96"/>
    <w:rsid w:val="00967476"/>
    <w:rsid w:val="00967891"/>
    <w:rsid w:val="00967D71"/>
    <w:rsid w:val="00973423"/>
    <w:rsid w:val="00975A75"/>
    <w:rsid w:val="0098123A"/>
    <w:rsid w:val="00984C92"/>
    <w:rsid w:val="009852BE"/>
    <w:rsid w:val="00986DCD"/>
    <w:rsid w:val="009911CC"/>
    <w:rsid w:val="009A1A7C"/>
    <w:rsid w:val="009A388B"/>
    <w:rsid w:val="009A5685"/>
    <w:rsid w:val="009A6792"/>
    <w:rsid w:val="009B1DC5"/>
    <w:rsid w:val="009B5066"/>
    <w:rsid w:val="009B6B92"/>
    <w:rsid w:val="009C61A0"/>
    <w:rsid w:val="009D3C33"/>
    <w:rsid w:val="009E140F"/>
    <w:rsid w:val="009E4D58"/>
    <w:rsid w:val="009F193F"/>
    <w:rsid w:val="009F36F1"/>
    <w:rsid w:val="00A02184"/>
    <w:rsid w:val="00A049A4"/>
    <w:rsid w:val="00A225F8"/>
    <w:rsid w:val="00A32672"/>
    <w:rsid w:val="00A50379"/>
    <w:rsid w:val="00A53A43"/>
    <w:rsid w:val="00A60FA6"/>
    <w:rsid w:val="00A66E8F"/>
    <w:rsid w:val="00A709D3"/>
    <w:rsid w:val="00A90CC1"/>
    <w:rsid w:val="00AA0D75"/>
    <w:rsid w:val="00AA2FC7"/>
    <w:rsid w:val="00AB5672"/>
    <w:rsid w:val="00AC0CEA"/>
    <w:rsid w:val="00AC3107"/>
    <w:rsid w:val="00AC47E1"/>
    <w:rsid w:val="00AD38AE"/>
    <w:rsid w:val="00AD4BA1"/>
    <w:rsid w:val="00AD4F62"/>
    <w:rsid w:val="00AF3D07"/>
    <w:rsid w:val="00AF4DA5"/>
    <w:rsid w:val="00B10343"/>
    <w:rsid w:val="00B1558D"/>
    <w:rsid w:val="00B21ED9"/>
    <w:rsid w:val="00B22457"/>
    <w:rsid w:val="00B2546C"/>
    <w:rsid w:val="00B25494"/>
    <w:rsid w:val="00B25C64"/>
    <w:rsid w:val="00B27317"/>
    <w:rsid w:val="00B402B7"/>
    <w:rsid w:val="00B44E9E"/>
    <w:rsid w:val="00B5212F"/>
    <w:rsid w:val="00B539E3"/>
    <w:rsid w:val="00B54BB0"/>
    <w:rsid w:val="00B55F6A"/>
    <w:rsid w:val="00B64C0E"/>
    <w:rsid w:val="00B70D4C"/>
    <w:rsid w:val="00B76009"/>
    <w:rsid w:val="00B8159A"/>
    <w:rsid w:val="00B965F3"/>
    <w:rsid w:val="00BA2AB9"/>
    <w:rsid w:val="00BB08A2"/>
    <w:rsid w:val="00BB1FAC"/>
    <w:rsid w:val="00BC7B31"/>
    <w:rsid w:val="00BD1C56"/>
    <w:rsid w:val="00BD20CC"/>
    <w:rsid w:val="00BE0509"/>
    <w:rsid w:val="00BF41D1"/>
    <w:rsid w:val="00C04BD9"/>
    <w:rsid w:val="00C14951"/>
    <w:rsid w:val="00C22E96"/>
    <w:rsid w:val="00C36194"/>
    <w:rsid w:val="00C371FC"/>
    <w:rsid w:val="00C40A67"/>
    <w:rsid w:val="00C56BA8"/>
    <w:rsid w:val="00C61095"/>
    <w:rsid w:val="00C61D88"/>
    <w:rsid w:val="00C65181"/>
    <w:rsid w:val="00C66247"/>
    <w:rsid w:val="00C71A27"/>
    <w:rsid w:val="00C72AC4"/>
    <w:rsid w:val="00C766E1"/>
    <w:rsid w:val="00C772AF"/>
    <w:rsid w:val="00C802B9"/>
    <w:rsid w:val="00C8304D"/>
    <w:rsid w:val="00C87FCE"/>
    <w:rsid w:val="00C91757"/>
    <w:rsid w:val="00C949E0"/>
    <w:rsid w:val="00C94F60"/>
    <w:rsid w:val="00CA136F"/>
    <w:rsid w:val="00CA41C1"/>
    <w:rsid w:val="00CA5AB6"/>
    <w:rsid w:val="00CB4A52"/>
    <w:rsid w:val="00CB5724"/>
    <w:rsid w:val="00CB5BF0"/>
    <w:rsid w:val="00CC22E5"/>
    <w:rsid w:val="00CC2F52"/>
    <w:rsid w:val="00CC60AA"/>
    <w:rsid w:val="00CD1003"/>
    <w:rsid w:val="00CD1296"/>
    <w:rsid w:val="00CD6F29"/>
    <w:rsid w:val="00CF0F8D"/>
    <w:rsid w:val="00CF12E1"/>
    <w:rsid w:val="00D0131C"/>
    <w:rsid w:val="00D0709B"/>
    <w:rsid w:val="00D12845"/>
    <w:rsid w:val="00D13A49"/>
    <w:rsid w:val="00D15BF9"/>
    <w:rsid w:val="00D24C21"/>
    <w:rsid w:val="00D31B35"/>
    <w:rsid w:val="00D337C6"/>
    <w:rsid w:val="00D36566"/>
    <w:rsid w:val="00D43C70"/>
    <w:rsid w:val="00D45C01"/>
    <w:rsid w:val="00D50ECF"/>
    <w:rsid w:val="00D61C71"/>
    <w:rsid w:val="00D648C6"/>
    <w:rsid w:val="00D71A39"/>
    <w:rsid w:val="00D72B32"/>
    <w:rsid w:val="00D739F4"/>
    <w:rsid w:val="00D8435F"/>
    <w:rsid w:val="00D910B6"/>
    <w:rsid w:val="00DA2A73"/>
    <w:rsid w:val="00DA529D"/>
    <w:rsid w:val="00DA7EF7"/>
    <w:rsid w:val="00DB0096"/>
    <w:rsid w:val="00DB03B9"/>
    <w:rsid w:val="00DB095F"/>
    <w:rsid w:val="00DB2E95"/>
    <w:rsid w:val="00DB3AD2"/>
    <w:rsid w:val="00DC20CD"/>
    <w:rsid w:val="00DC23C5"/>
    <w:rsid w:val="00DC73C9"/>
    <w:rsid w:val="00DD179B"/>
    <w:rsid w:val="00DD270E"/>
    <w:rsid w:val="00DD30B6"/>
    <w:rsid w:val="00DD4D07"/>
    <w:rsid w:val="00DE3A0A"/>
    <w:rsid w:val="00DE3F1C"/>
    <w:rsid w:val="00DE583A"/>
    <w:rsid w:val="00DF376E"/>
    <w:rsid w:val="00DF763E"/>
    <w:rsid w:val="00E01D20"/>
    <w:rsid w:val="00E11074"/>
    <w:rsid w:val="00E117F6"/>
    <w:rsid w:val="00E12D2E"/>
    <w:rsid w:val="00E14306"/>
    <w:rsid w:val="00E15CEE"/>
    <w:rsid w:val="00E208F5"/>
    <w:rsid w:val="00E25040"/>
    <w:rsid w:val="00E25A79"/>
    <w:rsid w:val="00E267A3"/>
    <w:rsid w:val="00E270F0"/>
    <w:rsid w:val="00E271F6"/>
    <w:rsid w:val="00E32291"/>
    <w:rsid w:val="00E331DC"/>
    <w:rsid w:val="00E40A98"/>
    <w:rsid w:val="00E44050"/>
    <w:rsid w:val="00E50AD6"/>
    <w:rsid w:val="00E514CF"/>
    <w:rsid w:val="00E528A9"/>
    <w:rsid w:val="00E70F92"/>
    <w:rsid w:val="00E737BF"/>
    <w:rsid w:val="00E75D74"/>
    <w:rsid w:val="00E75FC6"/>
    <w:rsid w:val="00E76DAA"/>
    <w:rsid w:val="00E93E11"/>
    <w:rsid w:val="00EA7DF7"/>
    <w:rsid w:val="00EB0592"/>
    <w:rsid w:val="00EB2BFB"/>
    <w:rsid w:val="00EC0095"/>
    <w:rsid w:val="00EC04A8"/>
    <w:rsid w:val="00EC22FB"/>
    <w:rsid w:val="00EC35B4"/>
    <w:rsid w:val="00ED2CBB"/>
    <w:rsid w:val="00ED7E32"/>
    <w:rsid w:val="00EE03E5"/>
    <w:rsid w:val="00EE2D14"/>
    <w:rsid w:val="00EE708B"/>
    <w:rsid w:val="00EF1B03"/>
    <w:rsid w:val="00EF2AB2"/>
    <w:rsid w:val="00EF4F70"/>
    <w:rsid w:val="00F0699E"/>
    <w:rsid w:val="00F07449"/>
    <w:rsid w:val="00F2438A"/>
    <w:rsid w:val="00F25BE9"/>
    <w:rsid w:val="00F30898"/>
    <w:rsid w:val="00F3372A"/>
    <w:rsid w:val="00F33D98"/>
    <w:rsid w:val="00F348CF"/>
    <w:rsid w:val="00F4043A"/>
    <w:rsid w:val="00F40EC0"/>
    <w:rsid w:val="00F41BB8"/>
    <w:rsid w:val="00F4384D"/>
    <w:rsid w:val="00F451CB"/>
    <w:rsid w:val="00F47248"/>
    <w:rsid w:val="00F5104C"/>
    <w:rsid w:val="00F526FD"/>
    <w:rsid w:val="00F529E7"/>
    <w:rsid w:val="00F638AA"/>
    <w:rsid w:val="00F63A4C"/>
    <w:rsid w:val="00F649AE"/>
    <w:rsid w:val="00F74921"/>
    <w:rsid w:val="00F779E4"/>
    <w:rsid w:val="00F77E5B"/>
    <w:rsid w:val="00F80333"/>
    <w:rsid w:val="00F82246"/>
    <w:rsid w:val="00F916DC"/>
    <w:rsid w:val="00F96E23"/>
    <w:rsid w:val="00FA1624"/>
    <w:rsid w:val="00FA607A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27F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6358</TotalTime>
  <Pages>6</Pages>
  <Words>1663</Words>
  <Characters>8982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Presidente</dc:creator>
  <cp:lastModifiedBy>Presidente</cp:lastModifiedBy>
  <cp:revision>312</cp:revision>
  <cp:lastPrinted>2023-08-24T21:14:00Z</cp:lastPrinted>
  <dcterms:created xsi:type="dcterms:W3CDTF">2023-08-14T15:58:00Z</dcterms:created>
  <dcterms:modified xsi:type="dcterms:W3CDTF">2023-10-27T18:45:00Z</dcterms:modified>
</cp:coreProperties>
</file>