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1D938" w14:textId="6F823BF8" w:rsidR="00816BAA" w:rsidRDefault="004169E1" w:rsidP="00377952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PORTARIA Nº. 0</w:t>
      </w:r>
      <w:r w:rsidR="008C6358">
        <w:rPr>
          <w:rFonts w:ascii="Arial" w:hAnsi="Arial" w:cs="Arial"/>
          <w:b/>
          <w:bCs/>
          <w:color w:val="000000"/>
          <w:sz w:val="24"/>
          <w:szCs w:val="24"/>
        </w:rPr>
        <w:t>6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8C6358">
        <w:rPr>
          <w:rFonts w:ascii="Arial" w:hAnsi="Arial" w:cs="Arial"/>
          <w:b/>
          <w:bCs/>
          <w:color w:val="000000"/>
          <w:sz w:val="24"/>
          <w:szCs w:val="24"/>
        </w:rPr>
        <w:t>3</w:t>
      </w:r>
    </w:p>
    <w:p w14:paraId="2877373A" w14:textId="77777777" w:rsidR="00A72E91" w:rsidRDefault="00A72E91" w:rsidP="00377952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8E658B" w14:textId="011F1A4D" w:rsidR="00A72E91" w:rsidRPr="00D91FED" w:rsidRDefault="00A72E91" w:rsidP="0072625C">
      <w:pPr>
        <w:autoSpaceDE w:val="0"/>
        <w:autoSpaceDN w:val="0"/>
        <w:adjustRightInd w:val="0"/>
        <w:spacing w:line="360" w:lineRule="auto"/>
        <w:ind w:left="4111" w:right="-592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SÚMULA: </w:t>
      </w:r>
      <w:r w:rsidR="008C6358">
        <w:rPr>
          <w:rFonts w:ascii="Arial" w:hAnsi="Arial" w:cs="Arial"/>
          <w:bCs/>
          <w:color w:val="000000"/>
          <w:sz w:val="24"/>
          <w:szCs w:val="24"/>
        </w:rPr>
        <w:t>Cancela a reunião ordinária do dia 11/12/2023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e dá outras providências.</w:t>
      </w:r>
    </w:p>
    <w:p w14:paraId="71DA452F" w14:textId="7122B281" w:rsidR="003E10C9" w:rsidRDefault="003E10C9" w:rsidP="00377952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</w:p>
    <w:p w14:paraId="4BB117F9" w14:textId="3BD24E7B" w:rsidR="008C6358" w:rsidRDefault="008C6358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Considerando </w:t>
      </w:r>
      <w:r w:rsidR="0072625C">
        <w:rPr>
          <w:rFonts w:ascii="Arial" w:hAnsi="Arial" w:cs="Arial"/>
          <w:color w:val="000000"/>
          <w:sz w:val="24"/>
          <w:szCs w:val="24"/>
        </w:rPr>
        <w:t>o internamento médico do Presidente da Câmara na UTI da Santa Casa de Misericórdia de Jacarezinho - PR, e seu quadro atual de saúde e total impossibilidade;</w:t>
      </w:r>
    </w:p>
    <w:p w14:paraId="78212FEA" w14:textId="7084E827" w:rsidR="0072625C" w:rsidRDefault="0072625C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Considerando a viagem previamente agendada para a capital do País de 03 Vereadores;</w:t>
      </w:r>
    </w:p>
    <w:p w14:paraId="425194C4" w14:textId="77777777" w:rsidR="008C6358" w:rsidRDefault="008C6358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</w:p>
    <w:p w14:paraId="5D9D050C" w14:textId="63F17CE7" w:rsidR="00816BAA" w:rsidRPr="00D91FED" w:rsidRDefault="00816BAA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b/>
          <w:bCs/>
          <w:color w:val="000000"/>
          <w:sz w:val="24"/>
          <w:szCs w:val="24"/>
        </w:rPr>
      </w:pPr>
      <w:r w:rsidRPr="00D91FED">
        <w:rPr>
          <w:rFonts w:ascii="Arial" w:hAnsi="Arial" w:cs="Arial"/>
          <w:color w:val="000000"/>
          <w:sz w:val="24"/>
          <w:szCs w:val="24"/>
        </w:rPr>
        <w:t xml:space="preserve">O Senhor </w:t>
      </w:r>
      <w:r w:rsidR="008C6358">
        <w:rPr>
          <w:rFonts w:ascii="Arial" w:hAnsi="Arial" w:cs="Arial"/>
          <w:color w:val="000000"/>
          <w:sz w:val="24"/>
          <w:szCs w:val="24"/>
        </w:rPr>
        <w:t>ISMAIR MARQUE DE SOUZA</w:t>
      </w:r>
      <w:r w:rsidRPr="00D91FED">
        <w:rPr>
          <w:rFonts w:ascii="Arial" w:hAnsi="Arial" w:cs="Arial"/>
          <w:color w:val="000000"/>
          <w:sz w:val="24"/>
          <w:szCs w:val="24"/>
        </w:rPr>
        <w:t xml:space="preserve">, </w:t>
      </w:r>
      <w:r w:rsidR="008C6358">
        <w:rPr>
          <w:rFonts w:ascii="Arial" w:hAnsi="Arial" w:cs="Arial"/>
          <w:color w:val="000000"/>
          <w:sz w:val="24"/>
          <w:szCs w:val="24"/>
        </w:rPr>
        <w:t>Vice-</w:t>
      </w:r>
      <w:r w:rsidRPr="00D91FED">
        <w:rPr>
          <w:rFonts w:ascii="Arial" w:hAnsi="Arial" w:cs="Arial"/>
          <w:color w:val="000000"/>
          <w:sz w:val="24"/>
          <w:szCs w:val="24"/>
        </w:rPr>
        <w:t xml:space="preserve">Presidente </w:t>
      </w:r>
      <w:r w:rsidR="008C6358">
        <w:rPr>
          <w:rFonts w:ascii="Arial" w:hAnsi="Arial" w:cs="Arial"/>
          <w:color w:val="000000"/>
          <w:sz w:val="24"/>
          <w:szCs w:val="24"/>
        </w:rPr>
        <w:t xml:space="preserve">em exercício </w:t>
      </w:r>
      <w:r w:rsidRPr="00D91FED">
        <w:rPr>
          <w:rFonts w:ascii="Arial" w:hAnsi="Arial" w:cs="Arial"/>
          <w:color w:val="000000"/>
          <w:sz w:val="24"/>
          <w:szCs w:val="24"/>
        </w:rPr>
        <w:t>da Câmara Municipal de Santana do Itararé, Estado do Paraná, no uso das atribuições</w:t>
      </w:r>
      <w:r w:rsidR="004169E1">
        <w:rPr>
          <w:rFonts w:ascii="Arial" w:hAnsi="Arial" w:cs="Arial"/>
          <w:color w:val="000000"/>
          <w:sz w:val="24"/>
          <w:szCs w:val="24"/>
        </w:rPr>
        <w:t xml:space="preserve"> que lhe são conferidas por Lei</w:t>
      </w:r>
      <w:r w:rsidR="005C7266">
        <w:rPr>
          <w:rFonts w:ascii="Arial" w:hAnsi="Arial" w:cs="Arial"/>
          <w:color w:val="000000"/>
          <w:sz w:val="24"/>
          <w:szCs w:val="24"/>
        </w:rPr>
        <w:t xml:space="preserve"> </w:t>
      </w:r>
      <w:r w:rsidRPr="00D91FED">
        <w:rPr>
          <w:rFonts w:ascii="Arial" w:hAnsi="Arial" w:cs="Arial"/>
          <w:b/>
          <w:bCs/>
          <w:color w:val="000000"/>
          <w:sz w:val="24"/>
          <w:szCs w:val="24"/>
        </w:rPr>
        <w:t>R E S O L V E:</w:t>
      </w:r>
    </w:p>
    <w:p w14:paraId="6BD7952B" w14:textId="77777777" w:rsidR="003E10C9" w:rsidRDefault="003E10C9" w:rsidP="00377952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</w:p>
    <w:p w14:paraId="48827D78" w14:textId="0E341B43" w:rsidR="007F5F78" w:rsidRPr="007F5F78" w:rsidRDefault="00816BAA" w:rsidP="00377952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bCs/>
          <w:color w:val="000000"/>
          <w:sz w:val="24"/>
          <w:szCs w:val="24"/>
        </w:rPr>
      </w:pPr>
      <w:r w:rsidRPr="00D91FED">
        <w:rPr>
          <w:rFonts w:ascii="Arial" w:hAnsi="Arial" w:cs="Arial"/>
          <w:b/>
          <w:bCs/>
          <w:color w:val="000000"/>
          <w:sz w:val="24"/>
          <w:szCs w:val="24"/>
        </w:rPr>
        <w:t>Art</w:t>
      </w:r>
      <w:r w:rsidR="008C6358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D91FED">
        <w:rPr>
          <w:rFonts w:ascii="Arial" w:hAnsi="Arial" w:cs="Arial"/>
          <w:b/>
          <w:bCs/>
          <w:color w:val="000000"/>
          <w:sz w:val="24"/>
          <w:szCs w:val="24"/>
        </w:rPr>
        <w:t xml:space="preserve"> 1º</w:t>
      </w:r>
      <w:r w:rsidR="00FF30D3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="0072625C">
        <w:rPr>
          <w:rFonts w:ascii="Arial" w:hAnsi="Arial" w:cs="Arial"/>
          <w:b/>
          <w:bCs/>
          <w:color w:val="000000"/>
          <w:sz w:val="24"/>
          <w:szCs w:val="24"/>
        </w:rPr>
        <w:t xml:space="preserve">Cancelar </w:t>
      </w:r>
      <w:r w:rsidR="007F2DDE">
        <w:rPr>
          <w:rFonts w:ascii="Arial" w:hAnsi="Arial" w:cs="Arial"/>
          <w:bCs/>
          <w:color w:val="000000"/>
          <w:sz w:val="24"/>
          <w:szCs w:val="24"/>
        </w:rPr>
        <w:t xml:space="preserve">a </w:t>
      </w:r>
      <w:r w:rsidR="0072625C">
        <w:rPr>
          <w:rFonts w:ascii="Arial" w:hAnsi="Arial" w:cs="Arial"/>
          <w:bCs/>
          <w:color w:val="000000"/>
          <w:sz w:val="24"/>
          <w:szCs w:val="24"/>
        </w:rPr>
        <w:t>reunião ordinária do dia 11 de dezembro de 2023</w:t>
      </w:r>
      <w:r w:rsidR="006428A2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4CE1130" w14:textId="76A3F640" w:rsidR="0072625C" w:rsidRPr="0072625C" w:rsidRDefault="00BA6649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bCs/>
          <w:color w:val="000000"/>
          <w:sz w:val="24"/>
          <w:szCs w:val="24"/>
        </w:rPr>
      </w:pPr>
      <w:r w:rsidRPr="00BA6649">
        <w:rPr>
          <w:rFonts w:ascii="Arial" w:hAnsi="Arial" w:cs="Arial"/>
          <w:b/>
          <w:color w:val="000000"/>
          <w:sz w:val="24"/>
          <w:szCs w:val="24"/>
        </w:rPr>
        <w:t>Art</w:t>
      </w:r>
      <w:r w:rsidR="008C6358">
        <w:rPr>
          <w:rFonts w:ascii="Arial" w:hAnsi="Arial" w:cs="Arial"/>
          <w:b/>
          <w:color w:val="000000"/>
          <w:sz w:val="24"/>
          <w:szCs w:val="24"/>
        </w:rPr>
        <w:t>.</w:t>
      </w:r>
      <w:r w:rsidRPr="00BA664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35976">
        <w:rPr>
          <w:rFonts w:ascii="Arial" w:hAnsi="Arial" w:cs="Arial"/>
          <w:b/>
          <w:color w:val="000000"/>
          <w:sz w:val="24"/>
          <w:szCs w:val="24"/>
        </w:rPr>
        <w:t>2</w:t>
      </w:r>
      <w:r w:rsidRPr="00BA6649">
        <w:rPr>
          <w:rFonts w:ascii="Arial" w:hAnsi="Arial" w:cs="Arial"/>
          <w:b/>
          <w:color w:val="000000"/>
          <w:sz w:val="24"/>
          <w:szCs w:val="24"/>
        </w:rPr>
        <w:t>º</w:t>
      </w:r>
      <w:r w:rsidR="00FF30D3">
        <w:rPr>
          <w:rFonts w:ascii="Arial" w:hAnsi="Arial" w:cs="Arial"/>
          <w:b/>
          <w:color w:val="000000"/>
          <w:sz w:val="24"/>
          <w:szCs w:val="24"/>
        </w:rPr>
        <w:t xml:space="preserve"> - </w:t>
      </w:r>
      <w:r w:rsidR="0072625C" w:rsidRPr="0072625C">
        <w:rPr>
          <w:rFonts w:ascii="Arial" w:hAnsi="Arial" w:cs="Arial"/>
          <w:bCs/>
          <w:color w:val="000000"/>
          <w:sz w:val="24"/>
          <w:szCs w:val="24"/>
        </w:rPr>
        <w:t xml:space="preserve">Considerando a entrada do recesso legislativo e a </w:t>
      </w:r>
      <w:r w:rsidR="0072625C">
        <w:rPr>
          <w:rFonts w:ascii="Arial" w:hAnsi="Arial" w:cs="Arial"/>
          <w:bCs/>
          <w:color w:val="000000"/>
          <w:sz w:val="24"/>
          <w:szCs w:val="24"/>
        </w:rPr>
        <w:t xml:space="preserve">necessidade de esvaziamento da </w:t>
      </w:r>
      <w:r w:rsidR="0072625C" w:rsidRPr="0072625C">
        <w:rPr>
          <w:rFonts w:ascii="Arial" w:hAnsi="Arial" w:cs="Arial"/>
          <w:bCs/>
          <w:color w:val="000000"/>
          <w:sz w:val="24"/>
          <w:szCs w:val="24"/>
        </w:rPr>
        <w:t>pauta</w:t>
      </w:r>
      <w:r w:rsidR="0072625C">
        <w:rPr>
          <w:rFonts w:ascii="Arial" w:hAnsi="Arial" w:cs="Arial"/>
          <w:bCs/>
          <w:color w:val="000000"/>
          <w:sz w:val="24"/>
          <w:szCs w:val="24"/>
        </w:rPr>
        <w:t>, designar-se-á reuniões extraordinárias para votação final dos projetos.</w:t>
      </w:r>
    </w:p>
    <w:p w14:paraId="4319A897" w14:textId="597010D7" w:rsidR="00816BAA" w:rsidRPr="00D91FED" w:rsidRDefault="0072625C" w:rsidP="008C6358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  <w:r w:rsidRPr="0072625C">
        <w:rPr>
          <w:rFonts w:ascii="Arial" w:hAnsi="Arial" w:cs="Arial"/>
          <w:b/>
          <w:bCs/>
          <w:color w:val="000000"/>
          <w:sz w:val="24"/>
          <w:szCs w:val="24"/>
        </w:rPr>
        <w:t>Art. 3º -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816BAA" w:rsidRPr="00D91FED">
        <w:rPr>
          <w:rFonts w:ascii="Arial" w:hAnsi="Arial" w:cs="Arial"/>
          <w:color w:val="000000"/>
          <w:sz w:val="24"/>
          <w:szCs w:val="24"/>
        </w:rPr>
        <w:t>Est</w:t>
      </w:r>
      <w:r w:rsidR="008E2431">
        <w:rPr>
          <w:rFonts w:ascii="Arial" w:hAnsi="Arial" w:cs="Arial"/>
          <w:color w:val="000000"/>
          <w:sz w:val="24"/>
          <w:szCs w:val="24"/>
        </w:rPr>
        <w:t>a</w:t>
      </w:r>
      <w:r w:rsidR="00816BAA" w:rsidRPr="00D91FED">
        <w:rPr>
          <w:rFonts w:ascii="Arial" w:hAnsi="Arial" w:cs="Arial"/>
          <w:color w:val="000000"/>
          <w:sz w:val="24"/>
          <w:szCs w:val="24"/>
        </w:rPr>
        <w:t xml:space="preserve"> portaria entra em vigor n</w:t>
      </w:r>
      <w:r w:rsidR="008C6358">
        <w:rPr>
          <w:rFonts w:ascii="Arial" w:hAnsi="Arial" w:cs="Arial"/>
          <w:color w:val="000000"/>
          <w:sz w:val="24"/>
          <w:szCs w:val="24"/>
        </w:rPr>
        <w:t>a data de sua publicação, r</w:t>
      </w:r>
      <w:r w:rsidR="00816BAA" w:rsidRPr="00D91FED">
        <w:rPr>
          <w:rFonts w:ascii="Arial" w:hAnsi="Arial" w:cs="Arial"/>
          <w:color w:val="000000"/>
          <w:sz w:val="24"/>
          <w:szCs w:val="24"/>
        </w:rPr>
        <w:t>evoga</w:t>
      </w:r>
      <w:r w:rsidR="008C6358">
        <w:rPr>
          <w:rFonts w:ascii="Arial" w:hAnsi="Arial" w:cs="Arial"/>
          <w:color w:val="000000"/>
          <w:sz w:val="24"/>
          <w:szCs w:val="24"/>
        </w:rPr>
        <w:t>ndo</w:t>
      </w:r>
      <w:r w:rsidR="00816BAA" w:rsidRPr="00D91FED">
        <w:rPr>
          <w:rFonts w:ascii="Arial" w:hAnsi="Arial" w:cs="Arial"/>
          <w:color w:val="000000"/>
          <w:sz w:val="24"/>
          <w:szCs w:val="24"/>
        </w:rPr>
        <w:t>-se as disposições em contrário.</w:t>
      </w:r>
    </w:p>
    <w:p w14:paraId="4A6575CE" w14:textId="77777777" w:rsidR="00816BAA" w:rsidRDefault="00816BAA" w:rsidP="00377952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 w:right="-589"/>
        <w:jc w:val="left"/>
        <w:rPr>
          <w:rFonts w:ascii="Arial" w:hAnsi="Arial" w:cs="Arial"/>
          <w:color w:val="000000"/>
          <w:sz w:val="24"/>
          <w:szCs w:val="24"/>
        </w:rPr>
      </w:pPr>
    </w:p>
    <w:p w14:paraId="31654E95" w14:textId="1EA8E870" w:rsidR="00816BAA" w:rsidRPr="00D91FED" w:rsidRDefault="00816BAA" w:rsidP="00377952">
      <w:pPr>
        <w:autoSpaceDE w:val="0"/>
        <w:autoSpaceDN w:val="0"/>
        <w:adjustRightInd w:val="0"/>
        <w:spacing w:line="360" w:lineRule="auto"/>
        <w:ind w:left="0" w:right="-589"/>
        <w:rPr>
          <w:rFonts w:ascii="Arial" w:hAnsi="Arial" w:cs="Arial"/>
          <w:color w:val="000000"/>
          <w:sz w:val="24"/>
          <w:szCs w:val="24"/>
        </w:rPr>
      </w:pPr>
      <w:r w:rsidRPr="00D91FED">
        <w:rPr>
          <w:rFonts w:ascii="Arial" w:hAnsi="Arial" w:cs="Arial"/>
          <w:color w:val="000000"/>
          <w:sz w:val="24"/>
          <w:szCs w:val="24"/>
        </w:rPr>
        <w:t xml:space="preserve">Sala das sessões da Câmara Municipal de Santana do Itararé, </w:t>
      </w:r>
      <w:r w:rsidR="008C6358">
        <w:rPr>
          <w:rFonts w:ascii="Arial" w:hAnsi="Arial" w:cs="Arial"/>
          <w:color w:val="000000"/>
          <w:sz w:val="24"/>
          <w:szCs w:val="24"/>
        </w:rPr>
        <w:t>11</w:t>
      </w:r>
      <w:r w:rsidRPr="00D91FED">
        <w:rPr>
          <w:rFonts w:ascii="Arial" w:hAnsi="Arial" w:cs="Arial"/>
          <w:color w:val="000000"/>
          <w:sz w:val="24"/>
          <w:szCs w:val="24"/>
        </w:rPr>
        <w:t xml:space="preserve"> de </w:t>
      </w:r>
      <w:r w:rsidR="008C6358">
        <w:rPr>
          <w:rFonts w:ascii="Arial" w:hAnsi="Arial" w:cs="Arial"/>
          <w:color w:val="000000"/>
          <w:sz w:val="24"/>
          <w:szCs w:val="24"/>
        </w:rPr>
        <w:t>dezemb</w:t>
      </w:r>
      <w:r w:rsidR="006428A2">
        <w:rPr>
          <w:rFonts w:ascii="Arial" w:hAnsi="Arial" w:cs="Arial"/>
          <w:color w:val="000000"/>
          <w:sz w:val="24"/>
          <w:szCs w:val="24"/>
        </w:rPr>
        <w:t>ro</w:t>
      </w:r>
      <w:r w:rsidRPr="00D91FED">
        <w:rPr>
          <w:rFonts w:ascii="Arial" w:hAnsi="Arial" w:cs="Arial"/>
          <w:color w:val="000000"/>
          <w:sz w:val="24"/>
          <w:szCs w:val="24"/>
        </w:rPr>
        <w:t xml:space="preserve"> de 20</w:t>
      </w:r>
      <w:r w:rsidR="00BA6649">
        <w:rPr>
          <w:rFonts w:ascii="Arial" w:hAnsi="Arial" w:cs="Arial"/>
          <w:color w:val="000000"/>
          <w:sz w:val="24"/>
          <w:szCs w:val="24"/>
        </w:rPr>
        <w:t>2</w:t>
      </w:r>
      <w:r w:rsidR="008C6358">
        <w:rPr>
          <w:rFonts w:ascii="Arial" w:hAnsi="Arial" w:cs="Arial"/>
          <w:color w:val="000000"/>
          <w:sz w:val="24"/>
          <w:szCs w:val="24"/>
        </w:rPr>
        <w:t>3</w:t>
      </w:r>
      <w:r w:rsidRPr="00D91FED">
        <w:rPr>
          <w:rFonts w:ascii="Arial" w:hAnsi="Arial" w:cs="Arial"/>
          <w:color w:val="000000"/>
          <w:sz w:val="24"/>
          <w:szCs w:val="24"/>
        </w:rPr>
        <w:t>.</w:t>
      </w:r>
    </w:p>
    <w:p w14:paraId="1FF8EC8E" w14:textId="0B2AF202" w:rsidR="00735976" w:rsidRDefault="00735976" w:rsidP="00377952">
      <w:pPr>
        <w:autoSpaceDE w:val="0"/>
        <w:autoSpaceDN w:val="0"/>
        <w:adjustRightInd w:val="0"/>
        <w:spacing w:line="360" w:lineRule="auto"/>
        <w:ind w:left="0" w:right="-589"/>
        <w:jc w:val="left"/>
        <w:rPr>
          <w:rFonts w:ascii="Arial" w:hAnsi="Arial" w:cs="Arial"/>
          <w:color w:val="000000"/>
          <w:sz w:val="24"/>
          <w:szCs w:val="24"/>
        </w:rPr>
      </w:pPr>
    </w:p>
    <w:p w14:paraId="0992FAD7" w14:textId="77777777" w:rsidR="0072625C" w:rsidRPr="00D91FED" w:rsidRDefault="0072625C" w:rsidP="00377952">
      <w:pPr>
        <w:autoSpaceDE w:val="0"/>
        <w:autoSpaceDN w:val="0"/>
        <w:adjustRightInd w:val="0"/>
        <w:spacing w:line="360" w:lineRule="auto"/>
        <w:ind w:left="0" w:right="-589"/>
        <w:jc w:val="left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2B97B7F6" w14:textId="2369A896" w:rsidR="00816BAA" w:rsidRPr="00D91FED" w:rsidRDefault="008C6358" w:rsidP="008C6358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ISMAIR MARQUES DE SOUZA</w:t>
      </w:r>
    </w:p>
    <w:p w14:paraId="767930EE" w14:textId="2422A7BD" w:rsidR="00816BAA" w:rsidRPr="00D91FED" w:rsidRDefault="008C6358" w:rsidP="008C6358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Vice-</w:t>
      </w:r>
      <w:r w:rsidR="00816BAA" w:rsidRPr="00D91FED">
        <w:rPr>
          <w:rFonts w:ascii="Arial" w:hAnsi="Arial" w:cs="Arial"/>
          <w:b/>
          <w:color w:val="000000"/>
          <w:sz w:val="24"/>
          <w:szCs w:val="24"/>
        </w:rPr>
        <w:t>Presidente</w:t>
      </w:r>
    </w:p>
    <w:p w14:paraId="22570F20" w14:textId="77777777" w:rsidR="00EB0FF3" w:rsidRDefault="00EB0FF3" w:rsidP="0037795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7B652B0E" w14:textId="77777777" w:rsidR="00816BAA" w:rsidRDefault="00816BAA" w:rsidP="0037795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Registre – se </w:t>
      </w:r>
      <w:proofErr w:type="gramStart"/>
      <w:r>
        <w:rPr>
          <w:rFonts w:ascii="Arial" w:hAnsi="Arial" w:cs="Arial"/>
          <w:color w:val="000000"/>
        </w:rPr>
        <w:t>e</w:t>
      </w:r>
      <w:proofErr w:type="gramEnd"/>
      <w:r>
        <w:rPr>
          <w:rFonts w:ascii="Arial" w:hAnsi="Arial" w:cs="Arial"/>
          <w:color w:val="000000"/>
        </w:rPr>
        <w:t xml:space="preserve"> autua – se</w:t>
      </w:r>
    </w:p>
    <w:p w14:paraId="7331BB95" w14:textId="77777777" w:rsidR="00DA692A" w:rsidRPr="00816BAA" w:rsidRDefault="00816BAA" w:rsidP="0037795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supra</w:t>
      </w:r>
    </w:p>
    <w:sectPr w:rsidR="00DA692A" w:rsidRPr="00816BAA" w:rsidSect="00805A73">
      <w:headerReference w:type="default" r:id="rId6"/>
      <w:pgSz w:w="12240" w:h="15840"/>
      <w:pgMar w:top="-2410" w:right="1880" w:bottom="0" w:left="1880" w:header="42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4D1E0" w14:textId="77777777" w:rsidR="00A9686B" w:rsidRDefault="00A9686B" w:rsidP="00816BAA">
      <w:r>
        <w:separator/>
      </w:r>
    </w:p>
  </w:endnote>
  <w:endnote w:type="continuationSeparator" w:id="0">
    <w:p w14:paraId="0B07504E" w14:textId="77777777" w:rsidR="00A9686B" w:rsidRDefault="00A9686B" w:rsidP="0081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7D153" w14:textId="77777777" w:rsidR="00A9686B" w:rsidRDefault="00A9686B" w:rsidP="00816BAA">
      <w:r>
        <w:separator/>
      </w:r>
    </w:p>
  </w:footnote>
  <w:footnote w:type="continuationSeparator" w:id="0">
    <w:p w14:paraId="2273C544" w14:textId="77777777" w:rsidR="00A9686B" w:rsidRDefault="00A9686B" w:rsidP="00816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1C4283" w14:paraId="0629D0E2" w14:textId="77777777" w:rsidTr="00152DD4">
      <w:tc>
        <w:tcPr>
          <w:tcW w:w="2264" w:type="dxa"/>
        </w:tcPr>
        <w:p w14:paraId="44953550" w14:textId="77777777" w:rsidR="001C4283" w:rsidRDefault="001C4283" w:rsidP="001C4283">
          <w:pPr>
            <w:pStyle w:val="Cabealho"/>
            <w:ind w:right="360"/>
          </w:pPr>
          <w:r>
            <w:rPr>
              <w:rFonts w:ascii="Palatino Linotype" w:eastAsia="Times New Roman" w:hAnsi="Palatino Linotype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63360" behindDoc="0" locked="0" layoutInCell="0" allowOverlap="1" wp14:anchorId="2DF3D61C" wp14:editId="7E69BE2B">
                <wp:simplePos x="0" y="0"/>
                <wp:positionH relativeFrom="column">
                  <wp:posOffset>-125730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2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14:paraId="2B2B1F19" w14:textId="284A2B0E" w:rsidR="001C4283" w:rsidRPr="00646D63" w:rsidRDefault="001C4283" w:rsidP="001C4283">
          <w:pPr>
            <w:pStyle w:val="Cabealho"/>
            <w:ind w:left="0"/>
            <w:jc w:val="center"/>
            <w:rPr>
              <w:rFonts w:ascii="Lucida Sans Unicode" w:hAnsi="Lucida Sans Unicode" w:cs="Lucida Sans Unicode"/>
              <w:b/>
              <w:iCs/>
              <w:sz w:val="32"/>
              <w:u w:val="single"/>
            </w:rPr>
          </w:pP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 w:rsidRPr="00646D63">
            <w:rPr>
              <w:rFonts w:ascii="Lucida Sans Unicode" w:hAnsi="Lucida Sans Unicode" w:cs="Lucida Sans Unicode"/>
              <w:b/>
              <w:iCs/>
              <w:sz w:val="32"/>
              <w:u w:val="single"/>
            </w:rPr>
            <w:t>C</w:t>
          </w:r>
          <w:r w:rsidRPr="00646D63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646D63">
            <w:rPr>
              <w:rFonts w:ascii="Lucida Sans Unicode" w:hAnsi="Lucida Sans Unicode" w:cs="Lucida Sans Unicode"/>
              <w:b/>
              <w:iCs/>
              <w:sz w:val="32"/>
              <w:u w:val="single"/>
            </w:rPr>
            <w:t>âmara Municipal de Santana do Itar</w:t>
          </w:r>
          <w:r w:rsidRPr="00646D63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646D63">
            <w:rPr>
              <w:rFonts w:ascii="Lucida Sans Unicode" w:hAnsi="Lucida Sans Unicode" w:cs="Lucida Sans Unicode"/>
              <w:b/>
              <w:iCs/>
              <w:sz w:val="32"/>
              <w:u w:val="single"/>
            </w:rPr>
            <w:t>ar</w:t>
          </w:r>
          <w:r w:rsidRPr="00646D63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646D63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646D63">
            <w:rPr>
              <w:rFonts w:ascii="Lucida Sans Unicode" w:hAnsi="Lucida Sans Unicode" w:cs="Lucida Sans Unicode"/>
              <w:b/>
              <w:iCs/>
              <w:sz w:val="32"/>
              <w:u w:val="single"/>
            </w:rPr>
            <w:t>é-Pr</w:t>
          </w:r>
          <w:r w:rsidR="008C6358">
            <w:rPr>
              <w:rFonts w:ascii="Lucida Sans Unicode" w:hAnsi="Lucida Sans Unicode" w:cs="Lucida Sans Unicode"/>
              <w:b/>
              <w:iCs/>
              <w:sz w:val="32"/>
              <w:u w:val="single"/>
            </w:rPr>
            <w:t>.</w:t>
          </w:r>
          <w:r w:rsidRPr="00646D63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</w:rPr>
            <w:pgNum/>
          </w:r>
        </w:p>
        <w:p w14:paraId="3054BE2D" w14:textId="77777777" w:rsidR="001C4283" w:rsidRPr="00B01236" w:rsidRDefault="001C4283" w:rsidP="001C4283">
          <w:pPr>
            <w:pStyle w:val="Cabealho"/>
            <w:ind w:left="-70" w:right="-66"/>
            <w:jc w:val="center"/>
            <w:rPr>
              <w:sz w:val="6"/>
              <w:szCs w:val="6"/>
            </w:rPr>
          </w:pPr>
        </w:p>
        <w:p w14:paraId="3E1091C0" w14:textId="77777777" w:rsidR="001C4283" w:rsidRPr="00B01236" w:rsidRDefault="001C4283" w:rsidP="001C4283">
          <w:pPr>
            <w:pStyle w:val="Cabealho"/>
            <w:ind w:left="-70" w:right="-66"/>
            <w:jc w:val="center"/>
            <w:rPr>
              <w:sz w:val="19"/>
              <w:szCs w:val="19"/>
            </w:rPr>
          </w:pPr>
          <w:r w:rsidRPr="00B01236">
            <w:rPr>
              <w:sz w:val="19"/>
              <w:szCs w:val="19"/>
            </w:rPr>
            <w:t>Rua Vereador Virgílio de Sene, 38, Bairro Portal dos Ipês – Fone (043) 3526-1302</w:t>
          </w:r>
        </w:p>
        <w:p w14:paraId="1CB43E94" w14:textId="77777777" w:rsidR="001C4283" w:rsidRPr="00B01236" w:rsidRDefault="001C4283" w:rsidP="001C4283">
          <w:pPr>
            <w:pStyle w:val="Cabealho"/>
            <w:jc w:val="center"/>
            <w:rPr>
              <w:sz w:val="6"/>
              <w:szCs w:val="6"/>
            </w:rPr>
          </w:pPr>
        </w:p>
        <w:p w14:paraId="49D186B6" w14:textId="77777777" w:rsidR="001C4283" w:rsidRDefault="001C4283" w:rsidP="001C4283">
          <w:pPr>
            <w:pStyle w:val="Cabealho"/>
            <w:rPr>
              <w:sz w:val="24"/>
            </w:rPr>
          </w:pPr>
          <w:r>
            <w:rPr>
              <w:sz w:val="24"/>
            </w:rPr>
            <w:t>Santana do Itararé – Paraná</w:t>
          </w:r>
        </w:p>
      </w:tc>
    </w:tr>
  </w:tbl>
  <w:p w14:paraId="0D3F1CA3" w14:textId="77777777" w:rsidR="00816BAA" w:rsidRDefault="00A72E91" w:rsidP="00377952">
    <w:pPr>
      <w:pStyle w:val="Cabealho"/>
      <w:ind w:left="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39B17B32" wp14:editId="68D00581">
              <wp:simplePos x="0" y="0"/>
              <wp:positionH relativeFrom="column">
                <wp:posOffset>-1174750</wp:posOffset>
              </wp:positionH>
              <wp:positionV relativeFrom="paragraph">
                <wp:posOffset>1162050</wp:posOffset>
              </wp:positionV>
              <wp:extent cx="6800850" cy="4930140"/>
              <wp:effectExtent l="0" t="0" r="0" b="381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0" cy="4930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7005A0" w14:textId="77777777" w:rsidR="00816BAA" w:rsidRDefault="001C4283" w:rsidP="00816BAA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90A9A22" wp14:editId="06C7F2E1">
                                <wp:extent cx="5200650" cy="4276725"/>
                                <wp:effectExtent l="0" t="0" r="0" b="9525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200650" cy="4276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92.5pt;margin-top:91.5pt;width:535.5pt;height:3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" o:allowincell="f" stroked="f">
              <v:textbox style="mso-fit-shape-to-text:t">
                <w:txbxContent>
                  <w:p w:rsidR="00816BAA" w:rsidRDefault="001C4283" w:rsidP="00816BAA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5200650" cy="4276725"/>
                          <wp:effectExtent l="0" t="0" r="0" b="9525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200650" cy="4276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BAA"/>
    <w:rsid w:val="00097C2F"/>
    <w:rsid w:val="000E392C"/>
    <w:rsid w:val="0014530D"/>
    <w:rsid w:val="00176EE7"/>
    <w:rsid w:val="001C4283"/>
    <w:rsid w:val="00292087"/>
    <w:rsid w:val="00301601"/>
    <w:rsid w:val="00327269"/>
    <w:rsid w:val="00377952"/>
    <w:rsid w:val="003E10C9"/>
    <w:rsid w:val="004169E1"/>
    <w:rsid w:val="00425C22"/>
    <w:rsid w:val="00464BF2"/>
    <w:rsid w:val="004C4CB6"/>
    <w:rsid w:val="0059267B"/>
    <w:rsid w:val="005C7266"/>
    <w:rsid w:val="006213D4"/>
    <w:rsid w:val="006428A2"/>
    <w:rsid w:val="00646D63"/>
    <w:rsid w:val="00653DAE"/>
    <w:rsid w:val="00672E4E"/>
    <w:rsid w:val="00681381"/>
    <w:rsid w:val="006D01F0"/>
    <w:rsid w:val="00711443"/>
    <w:rsid w:val="0072625C"/>
    <w:rsid w:val="00735976"/>
    <w:rsid w:val="007C2F7C"/>
    <w:rsid w:val="007F2DDE"/>
    <w:rsid w:val="007F3B5C"/>
    <w:rsid w:val="007F5F78"/>
    <w:rsid w:val="00805A73"/>
    <w:rsid w:val="00816BAA"/>
    <w:rsid w:val="008936BE"/>
    <w:rsid w:val="008C6358"/>
    <w:rsid w:val="008E2431"/>
    <w:rsid w:val="00927692"/>
    <w:rsid w:val="009A07BE"/>
    <w:rsid w:val="00A37ED2"/>
    <w:rsid w:val="00A72E91"/>
    <w:rsid w:val="00A9686B"/>
    <w:rsid w:val="00B75E99"/>
    <w:rsid w:val="00BA6649"/>
    <w:rsid w:val="00BE3C6E"/>
    <w:rsid w:val="00C75D4E"/>
    <w:rsid w:val="00D1745B"/>
    <w:rsid w:val="00D7095B"/>
    <w:rsid w:val="00D91FED"/>
    <w:rsid w:val="00DA692A"/>
    <w:rsid w:val="00DF4870"/>
    <w:rsid w:val="00E36A45"/>
    <w:rsid w:val="00EB0FF3"/>
    <w:rsid w:val="00F70C00"/>
    <w:rsid w:val="00FA4CFB"/>
    <w:rsid w:val="00FA7FC4"/>
    <w:rsid w:val="00FF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6F6EA"/>
  <w15:docId w15:val="{141F45C2-2C58-46BC-AAA1-479ED995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16B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16BAA"/>
  </w:style>
  <w:style w:type="paragraph" w:styleId="Rodap">
    <w:name w:val="footer"/>
    <w:basedOn w:val="Normal"/>
    <w:link w:val="RodapChar"/>
    <w:uiPriority w:val="99"/>
    <w:unhideWhenUsed/>
    <w:rsid w:val="00816B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6BAA"/>
  </w:style>
  <w:style w:type="character" w:styleId="Nmerodepgina">
    <w:name w:val="page number"/>
    <w:basedOn w:val="Fontepargpadro"/>
    <w:rsid w:val="00816BAA"/>
  </w:style>
  <w:style w:type="paragraph" w:styleId="Textodebalo">
    <w:name w:val="Balloon Text"/>
    <w:basedOn w:val="Normal"/>
    <w:link w:val="TextodebaloChar"/>
    <w:uiPriority w:val="99"/>
    <w:semiHidden/>
    <w:unhideWhenUsed/>
    <w:rsid w:val="000E39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9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PC01</cp:lastModifiedBy>
  <cp:revision>2</cp:revision>
  <cp:lastPrinted>2023-12-11T23:27:00Z</cp:lastPrinted>
  <dcterms:created xsi:type="dcterms:W3CDTF">2023-12-11T23:27:00Z</dcterms:created>
  <dcterms:modified xsi:type="dcterms:W3CDTF">2023-12-11T23:27:00Z</dcterms:modified>
</cp:coreProperties>
</file>