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6E1B46">
        <w:rPr>
          <w:rFonts w:ascii="Arial" w:hAnsi="Arial" w:cs="Arial"/>
          <w:b/>
          <w:sz w:val="24"/>
          <w:szCs w:val="24"/>
        </w:rPr>
        <w:t>87</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60765C" w:rsidRDefault="00FD5179" w:rsidP="0060765C">
      <w:pPr>
        <w:ind w:firstLine="0"/>
        <w:rPr>
          <w:rFonts w:ascii="Arial" w:hAnsi="Arial" w:cs="Arial"/>
          <w:sz w:val="24"/>
          <w:szCs w:val="24"/>
        </w:rPr>
      </w:pPr>
      <w:r w:rsidRPr="004238E6">
        <w:rPr>
          <w:rFonts w:ascii="Arial" w:hAnsi="Arial" w:cs="Arial"/>
          <w:sz w:val="24"/>
          <w:szCs w:val="24"/>
        </w:rPr>
        <w:t xml:space="preserve">ATA DA </w:t>
      </w:r>
      <w:r w:rsidR="00930E01">
        <w:rPr>
          <w:rFonts w:ascii="Arial" w:hAnsi="Arial" w:cs="Arial"/>
          <w:sz w:val="24"/>
          <w:szCs w:val="24"/>
        </w:rPr>
        <w:t>OCTOGÉSIMA</w:t>
      </w:r>
      <w:r w:rsidR="006E1B46">
        <w:rPr>
          <w:rFonts w:ascii="Arial" w:hAnsi="Arial" w:cs="Arial"/>
          <w:sz w:val="24"/>
          <w:szCs w:val="24"/>
        </w:rPr>
        <w:t xml:space="preserve"> SÉTIMA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6E1B46">
        <w:rPr>
          <w:rFonts w:ascii="Arial" w:hAnsi="Arial" w:cs="Arial"/>
          <w:sz w:val="24"/>
          <w:szCs w:val="24"/>
        </w:rPr>
        <w:t>vinte e nove</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41241B">
        <w:rPr>
          <w:rFonts w:ascii="Arial" w:hAnsi="Arial" w:cs="Arial"/>
          <w:sz w:val="24"/>
          <w:szCs w:val="24"/>
        </w:rPr>
        <w:t>novembro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xml:space="preserve">, reuniram-se em Sessão Ordinária, no Plenário da Câmara Municipal de Vereadores do Município de Guarujá do Sul, Estado de Santa Catarina, os Senhores Parlamentares, sob a Presidência do Vereador </w:t>
      </w:r>
      <w:r w:rsidR="00960D87">
        <w:rPr>
          <w:rFonts w:ascii="Arial" w:hAnsi="Arial" w:cs="Arial"/>
          <w:sz w:val="24"/>
          <w:szCs w:val="24"/>
        </w:rPr>
        <w:t>CLEBER JONAS WESCHENFELDER</w:t>
      </w:r>
      <w:r w:rsidRPr="004238E6">
        <w:rPr>
          <w:rFonts w:ascii="Arial" w:hAnsi="Arial" w:cs="Arial"/>
          <w:sz w:val="24"/>
          <w:szCs w:val="24"/>
        </w:rPr>
        <w:t>. Constatando-se o número regimental, a existência de quórum legal, o Presidente cumprimentou os parlamentares presentes:</w:t>
      </w:r>
      <w:r w:rsidR="00960D87">
        <w:rPr>
          <w:rFonts w:ascii="Arial" w:hAnsi="Arial" w:cs="Arial"/>
          <w:sz w:val="24"/>
          <w:szCs w:val="24"/>
        </w:rPr>
        <w:t xml:space="preserve"> LUIZ CARLOS SEIBEL,</w:t>
      </w:r>
      <w:r w:rsidR="009A5790">
        <w:rPr>
          <w:rFonts w:ascii="Arial" w:hAnsi="Arial" w:cs="Arial"/>
          <w:sz w:val="24"/>
          <w:szCs w:val="24"/>
        </w:rPr>
        <w:t xml:space="preserve"> RODRIGO ANDRÉ LUNKES, </w:t>
      </w:r>
      <w:r w:rsidR="00C87764" w:rsidRPr="006E7CC7">
        <w:rPr>
          <w:rFonts w:ascii="Arial" w:hAnsi="Arial" w:cs="Arial"/>
          <w:sz w:val="24"/>
          <w:szCs w:val="24"/>
        </w:rPr>
        <w:t>SÔNIA LÚCIA KUHN ROSENBACH</w:t>
      </w:r>
      <w:r w:rsidR="00C87764">
        <w:rPr>
          <w:rFonts w:ascii="Arial" w:hAnsi="Arial" w:cs="Arial"/>
          <w:sz w:val="24"/>
          <w:szCs w:val="24"/>
        </w:rPr>
        <w:t xml:space="preserve">, </w:t>
      </w:r>
      <w:r w:rsidR="00C87764" w:rsidRPr="004238E6">
        <w:rPr>
          <w:rFonts w:ascii="Arial" w:hAnsi="Arial" w:cs="Arial"/>
          <w:sz w:val="24"/>
          <w:szCs w:val="24"/>
        </w:rPr>
        <w:t>MÁRCIA ANDREIA FERNANDES</w:t>
      </w:r>
      <w:r w:rsidR="00C87764">
        <w:rPr>
          <w:rFonts w:ascii="Arial" w:hAnsi="Arial" w:cs="Arial"/>
          <w:sz w:val="24"/>
          <w:szCs w:val="24"/>
        </w:rPr>
        <w:t xml:space="preserve">, CLÓVIS CLAUDENIR FLORES, </w:t>
      </w:r>
      <w:r w:rsidR="00C87764" w:rsidRPr="004238E6">
        <w:rPr>
          <w:rFonts w:ascii="Arial" w:hAnsi="Arial" w:cs="Arial"/>
          <w:sz w:val="24"/>
          <w:szCs w:val="24"/>
        </w:rPr>
        <w:t xml:space="preserve">JAIR </w:t>
      </w:r>
      <w:r w:rsidR="009A5790">
        <w:rPr>
          <w:rFonts w:ascii="Arial" w:hAnsi="Arial" w:cs="Arial"/>
          <w:sz w:val="24"/>
          <w:szCs w:val="24"/>
        </w:rPr>
        <w:t>TIBOLLA</w:t>
      </w:r>
      <w:r w:rsidR="00C87764" w:rsidRPr="004238E6">
        <w:rPr>
          <w:rFonts w:ascii="Arial" w:hAnsi="Arial" w:cs="Arial"/>
          <w:sz w:val="24"/>
          <w:szCs w:val="24"/>
        </w:rPr>
        <w:t xml:space="preserve">, </w:t>
      </w:r>
      <w:r w:rsidR="00C87764">
        <w:rPr>
          <w:rFonts w:ascii="Arial" w:hAnsi="Arial" w:cs="Arial"/>
          <w:sz w:val="24"/>
          <w:szCs w:val="24"/>
        </w:rPr>
        <w:t>MÁRIO PAGNO e</w:t>
      </w:r>
      <w:r w:rsidR="00C87764" w:rsidRPr="004238E6">
        <w:rPr>
          <w:rFonts w:ascii="Arial" w:hAnsi="Arial" w:cs="Arial"/>
          <w:sz w:val="24"/>
          <w:szCs w:val="24"/>
        </w:rPr>
        <w:t xml:space="preserve"> VOLNEI LUIS GOSSLER</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 xml:space="preserve">são. </w:t>
      </w:r>
      <w:r w:rsidR="009A5790">
        <w:rPr>
          <w:rFonts w:ascii="Arial" w:hAnsi="Arial" w:cs="Arial"/>
          <w:sz w:val="24"/>
          <w:szCs w:val="24"/>
        </w:rPr>
        <w:t>E</w:t>
      </w:r>
      <w:r w:rsidR="0041241B">
        <w:rPr>
          <w:rFonts w:ascii="Arial" w:hAnsi="Arial" w:cs="Arial"/>
          <w:sz w:val="24"/>
          <w:szCs w:val="24"/>
        </w:rPr>
        <w:t>ntão s</w:t>
      </w:r>
      <w:r w:rsidR="0063781F">
        <w:rPr>
          <w:rFonts w:ascii="Arial" w:hAnsi="Arial" w:cs="Arial"/>
          <w:sz w:val="24"/>
          <w:szCs w:val="24"/>
        </w:rPr>
        <w:t>olicitou que</w:t>
      </w:r>
      <w:r w:rsidR="00813D01">
        <w:rPr>
          <w:rFonts w:ascii="Arial" w:hAnsi="Arial" w:cs="Arial"/>
          <w:sz w:val="24"/>
          <w:szCs w:val="24"/>
        </w:rPr>
        <w:t>Sônia Lúcia Kuhn Rosenbach</w:t>
      </w:r>
      <w:r w:rsidR="00E02469">
        <w:rPr>
          <w:rFonts w:ascii="Arial" w:hAnsi="Arial" w:cs="Arial"/>
          <w:sz w:val="24"/>
          <w:szCs w:val="24"/>
        </w:rPr>
        <w:t>, s</w:t>
      </w:r>
      <w:r w:rsidR="00813D01">
        <w:rPr>
          <w:rFonts w:ascii="Arial" w:hAnsi="Arial" w:cs="Arial"/>
          <w:sz w:val="24"/>
          <w:szCs w:val="24"/>
        </w:rPr>
        <w:t>ecretária</w:t>
      </w:r>
      <w:r w:rsidR="00A1292A">
        <w:rPr>
          <w:rFonts w:ascii="Arial" w:hAnsi="Arial" w:cs="Arial"/>
          <w:sz w:val="24"/>
          <w:szCs w:val="24"/>
        </w:rPr>
        <w:t xml:space="preserve"> da Mesa</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Secretária Executiva, Sabrina Dillmann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A24C33">
        <w:rPr>
          <w:rFonts w:ascii="Arial" w:hAnsi="Arial" w:cs="Arial"/>
          <w:sz w:val="24"/>
          <w:szCs w:val="24"/>
        </w:rPr>
        <w:t xml:space="preserve"> nesta sessão </w:t>
      </w:r>
      <w:r w:rsidR="00930E01">
        <w:rPr>
          <w:rFonts w:ascii="Arial" w:hAnsi="Arial" w:cs="Arial"/>
          <w:sz w:val="24"/>
          <w:szCs w:val="24"/>
        </w:rPr>
        <w:t>tramitam:</w:t>
      </w:r>
      <w:r w:rsidR="00071EB3">
        <w:rPr>
          <w:rFonts w:ascii="Arial" w:hAnsi="Arial" w:cs="Arial"/>
          <w:sz w:val="24"/>
          <w:szCs w:val="24"/>
        </w:rPr>
        <w:t xml:space="preserve">um projeto de lei em segunda votação, apresentação de três projetos de lei e apresentação de um projeto de lei complementar. Após, o Presidente solicitou que a secretária da Mesa fizesse a apresentação do Projeto de Lei de número 29/2022, que </w:t>
      </w:r>
      <w:r w:rsidR="00071EB3" w:rsidRPr="00071EB3">
        <w:rPr>
          <w:rFonts w:ascii="Arial" w:hAnsi="Arial" w:cs="Arial"/>
          <w:sz w:val="24"/>
          <w:szCs w:val="24"/>
        </w:rPr>
        <w:t>estima receita e fixa despesa para o exercício de 2023</w:t>
      </w:r>
      <w:r w:rsidR="00071EB3">
        <w:rPr>
          <w:rFonts w:ascii="Arial" w:hAnsi="Arial" w:cs="Arial"/>
          <w:sz w:val="24"/>
          <w:szCs w:val="24"/>
        </w:rPr>
        <w:t xml:space="preserve">. Por conseguinte, o Presidente </w:t>
      </w:r>
      <w:r w:rsidR="00071EB3">
        <w:rPr>
          <w:rFonts w:ascii="Arial" w:hAnsi="Arial" w:cs="Arial"/>
          <w:sz w:val="24"/>
          <w:szCs w:val="24"/>
        </w:rPr>
        <w:lastRenderedPageBreak/>
        <w:t>declarou abertas as discussões sobre o Projeto. Não havendo manifestações, o Presidente submeteu o Projeto à votação, sendo aprovado por unanimidade em segunda votação e encaminhado à redação final.</w:t>
      </w:r>
      <w:r w:rsidR="00AE5899">
        <w:rPr>
          <w:rFonts w:ascii="Arial" w:hAnsi="Arial" w:cs="Arial"/>
          <w:sz w:val="24"/>
          <w:szCs w:val="24"/>
        </w:rPr>
        <w:t>Em seguida, o Presidente solicitou que a secretária da Mesa fizesse a leitura da mensagem executiva que encaminha o Projeto de Lei Complementar do número 85/2022.</w:t>
      </w:r>
      <w:r w:rsidR="00534768">
        <w:rPr>
          <w:rFonts w:ascii="Arial" w:hAnsi="Arial" w:cs="Arial"/>
          <w:sz w:val="24"/>
          <w:szCs w:val="24"/>
        </w:rPr>
        <w:t xml:space="preserve"> À vista disso, o Presidente solicitou que a secretária da Mesa fizesse a apresentação do Projeto de Lei Complementar de número 85/2022, que altera o número de cargos pertencentes à Lei Complementar de número 2.002/2009, e dá outras providências.</w:t>
      </w:r>
      <w:r w:rsidR="00CE120E">
        <w:rPr>
          <w:rFonts w:ascii="Arial" w:hAnsi="Arial" w:cs="Arial"/>
          <w:sz w:val="24"/>
          <w:szCs w:val="24"/>
        </w:rPr>
        <w:t xml:space="preserve"> Diante disso, o Presidente encaminhou o Projeto às Comissões Permanentes de Legislação, Justiça e Redação Final; Orçamentos e Finanças; e Educação, Cultura, Esporte, Saúde e Assistência Social.</w:t>
      </w:r>
      <w:r w:rsidR="005D60B2">
        <w:rPr>
          <w:rFonts w:ascii="Arial" w:hAnsi="Arial" w:cs="Arial"/>
          <w:sz w:val="24"/>
          <w:szCs w:val="24"/>
        </w:rPr>
        <w:t xml:space="preserve"> Por conseguinte, o Presidente solicitou que a presidente da Comissão Permanente de Legislação, Justiça e Redação Final marcasse a reunião da Comissão e indicasse o relator. Desta forma, a parlamentar Márcia Andréia Fernandes fez os cumprimentos e </w:t>
      </w:r>
      <w:r w:rsidR="00C62EA4">
        <w:rPr>
          <w:rFonts w:ascii="Arial" w:hAnsi="Arial" w:cs="Arial"/>
          <w:sz w:val="24"/>
          <w:szCs w:val="24"/>
        </w:rPr>
        <w:t>marcou a reunião para o dia cinco de dezembro, às dezoito horas, e nomeou a parlamentar Dalvâni Roberta Lermen como relatora.</w:t>
      </w:r>
      <w:r w:rsidR="00010691">
        <w:rPr>
          <w:rFonts w:ascii="Arial" w:hAnsi="Arial" w:cs="Arial"/>
          <w:sz w:val="24"/>
          <w:szCs w:val="24"/>
        </w:rPr>
        <w:t xml:space="preserve"> Após, o Presidente solicitou que o presidente em exercício da Comissão Permanente de Orçamentos e Finanças marcasse a reunião da Comissão e indicasse o relator.</w:t>
      </w:r>
      <w:r w:rsidR="008A30E4">
        <w:rPr>
          <w:rFonts w:ascii="Arial" w:hAnsi="Arial" w:cs="Arial"/>
          <w:sz w:val="24"/>
          <w:szCs w:val="24"/>
        </w:rPr>
        <w:t xml:space="preserve"> Então o vereador Volnei Luiz Gossler fez os cumprimentos e marcou a reunião para o dia cinco de dezembro, e nomeou a parlamentar Sônia Lúcia Kuhn Rosenbach como relatora. Por conseguinte,</w:t>
      </w:r>
      <w:r w:rsidR="007F721D">
        <w:rPr>
          <w:rFonts w:ascii="Arial" w:hAnsi="Arial" w:cs="Arial"/>
          <w:sz w:val="24"/>
          <w:szCs w:val="24"/>
        </w:rPr>
        <w:t xml:space="preserve"> o Presidente solicitou que o presidente daComissão Permanente de Educação, Cultura, Esporte, Saúde e Assistência Social marcasse a reunião da Comissão e indicasse o relator. À vista disso, o vereador Volnei Luiz Gossler marcou a reunião para o dia cinco de dezembro, às dezoito horas e trinta minutos, e nomeou a vereadora Márcia Andréia Fernandes como relatora. </w:t>
      </w:r>
      <w:r w:rsidR="00BA5F82">
        <w:rPr>
          <w:rFonts w:ascii="Arial" w:hAnsi="Arial" w:cs="Arial"/>
          <w:sz w:val="24"/>
          <w:szCs w:val="24"/>
        </w:rPr>
        <w:t>Por conseguinte, o Presidente solicitou que a secretária da Mesa fizesse a leitura da mensagem executiva que encaminha o Projeto de Lei de número 34/2022.</w:t>
      </w:r>
      <w:r w:rsidR="003B1465">
        <w:rPr>
          <w:rFonts w:ascii="Arial" w:hAnsi="Arial" w:cs="Arial"/>
          <w:sz w:val="24"/>
          <w:szCs w:val="24"/>
        </w:rPr>
        <w:t xml:space="preserve"> Após, o Presidente solicitou que a secretária da Mesa fizesse a apresentação do Projeto de Lei de número 34/2022, que altera dispositivo do artigo 3º da Lei 2.296/2013, de 9 de setembro de 2013.</w:t>
      </w:r>
      <w:r w:rsidR="00766D52">
        <w:rPr>
          <w:rFonts w:ascii="Arial" w:hAnsi="Arial" w:cs="Arial"/>
          <w:sz w:val="24"/>
          <w:szCs w:val="24"/>
        </w:rPr>
        <w:t xml:space="preserve"> Diante disso, o Presidente </w:t>
      </w:r>
      <w:r w:rsidR="00766D52">
        <w:rPr>
          <w:rFonts w:ascii="Arial" w:hAnsi="Arial" w:cs="Arial"/>
          <w:sz w:val="24"/>
          <w:szCs w:val="24"/>
        </w:rPr>
        <w:lastRenderedPageBreak/>
        <w:t>encaminhou o Projeto às Comissões Permanentes de Legislação, Justiça e Redação Final; e Orçamentos e Finanças. Então o Presidente solicitou que a presidente da Comissão Permanente de Legislação, Justiça e Redação Final marcasse a reunião da Comissão e indicasse o relator. Desta forma, a vereadora Márcia Andréia Fernandes marcou a reunião para o dia cinco de dezembro, às dezoito hora, e nomeou a parlamentar Dalvâni Roberta Lermen como relatora.</w:t>
      </w:r>
      <w:r w:rsidR="00F81A40">
        <w:rPr>
          <w:rFonts w:ascii="Arial" w:hAnsi="Arial" w:cs="Arial"/>
          <w:sz w:val="24"/>
          <w:szCs w:val="24"/>
        </w:rPr>
        <w:t xml:space="preserve"> Por conseguinte, o Presidente da Mesa solicitou que o presidente em exercício da Comissão Permanente de Orçamentos e Finanças marcasse a reunião da Comissão e indicasse o relator. Então o parlamentar Volnei Luiz Gossler marcou a reunião para o dia cinco de dezembro, às dezoito horas e quinze minutos, e nomeou a vereadora Sônia Lúcia Kuhn Rosenbach como relatora.</w:t>
      </w:r>
      <w:r w:rsidR="004652D7">
        <w:rPr>
          <w:rFonts w:ascii="Arial" w:hAnsi="Arial" w:cs="Arial"/>
          <w:sz w:val="24"/>
          <w:szCs w:val="24"/>
        </w:rPr>
        <w:t xml:space="preserve"> Após, o Presidente solicitou que a secretária da Mesa fizesse a leiturada mensagem executiva que encaminha o Projeto de Lei de número 35/2022. Então o Presidente solicitou que a secretária da Mesa fizesse a apresentação do Projeto de Lei de número 35/2022, que autoriza o Poder Executivo municipal a firmar termo de cessão de uso de bem imóvel com o Estado de Santa Catarina, por intermédio da Secretaria de Estado da Agricultura, da Pesca e do Desenvolvimento Rural; Fundo de Desenvolvimento Rural, e o município de Guarujá do Sul/SC efetuar despesas, e dá outras providências. Diante disso, o Presidente encaminhou o Projeto às Comissões Permanentes de Legislação, Justiça e Redação Final; Orçamentos e Finanças; e Agricultura, Indústria e Comércio.</w:t>
      </w:r>
      <w:r w:rsidR="00CB7229">
        <w:rPr>
          <w:rFonts w:ascii="Arial" w:hAnsi="Arial" w:cs="Arial"/>
          <w:sz w:val="24"/>
          <w:szCs w:val="24"/>
        </w:rPr>
        <w:t xml:space="preserve"> Então o Presidente solicitou que a presidente da Comissão Permanente de Legislação, Justiça e Redação Final marcasse a reunião da Comissão e indicasse o relator. Desta forma, a vereadora Márcia Andréia Fernandes marc</w:t>
      </w:r>
      <w:r w:rsidR="00502FF5">
        <w:rPr>
          <w:rFonts w:ascii="Arial" w:hAnsi="Arial" w:cs="Arial"/>
          <w:sz w:val="24"/>
          <w:szCs w:val="24"/>
        </w:rPr>
        <w:t>ou a reunião da Comissão para o</w:t>
      </w:r>
      <w:r w:rsidR="00CB7229">
        <w:rPr>
          <w:rFonts w:ascii="Arial" w:hAnsi="Arial" w:cs="Arial"/>
          <w:sz w:val="24"/>
          <w:szCs w:val="24"/>
        </w:rPr>
        <w:t xml:space="preserve"> dia cinco de dezembro, às dezoito horas, e nomeou a parlamentar Dalvâni Roberta Lermen como relatora. Por conseguinte, o Presidente solicitou que o presidente em exercício da Comissão Permanente de Orçamentos e Finanças marcasse a reunião da Comissão e indicasse o relator. Então o vereador Volnei Luiz Gossler marcou a reunião para o dia cinco de dezembro, às dezoito horas e quinze minutos, e indicou a vereadora Sônia Lúcia Kuhn Rosenbach como relatora.</w:t>
      </w:r>
      <w:r w:rsidR="00ED6E33">
        <w:rPr>
          <w:rFonts w:ascii="Arial" w:hAnsi="Arial" w:cs="Arial"/>
          <w:sz w:val="24"/>
          <w:szCs w:val="24"/>
        </w:rPr>
        <w:t xml:space="preserve"> Após, o </w:t>
      </w:r>
      <w:r w:rsidR="00ED6E33">
        <w:rPr>
          <w:rFonts w:ascii="Arial" w:hAnsi="Arial" w:cs="Arial"/>
          <w:sz w:val="24"/>
          <w:szCs w:val="24"/>
        </w:rPr>
        <w:lastRenderedPageBreak/>
        <w:t>Presidente solicitou que o presidente da Comissão Permanente de Agricultura, Indústria e Comércio marcasse a reunião da Comissão e indicasse o relator. À vista disso, o parlamentar</w:t>
      </w:r>
      <w:r w:rsidR="001B6AA1">
        <w:rPr>
          <w:rFonts w:ascii="Arial" w:hAnsi="Arial" w:cs="Arial"/>
          <w:sz w:val="24"/>
          <w:szCs w:val="24"/>
        </w:rPr>
        <w:t xml:space="preserve"> Luiz Carlos Seibel fez os cumprimentos e marcou a reunião para o dia cinco de dezembro. Após, o Presidente solicitou que a secretária da Mesa fizesse a leitura da mensagem execut</w:t>
      </w:r>
      <w:r w:rsidR="00502FF5">
        <w:rPr>
          <w:rFonts w:ascii="Arial" w:hAnsi="Arial" w:cs="Arial"/>
          <w:sz w:val="24"/>
          <w:szCs w:val="24"/>
        </w:rPr>
        <w:t>iva que encaminha o Projeto de L</w:t>
      </w:r>
      <w:r w:rsidR="001B6AA1">
        <w:rPr>
          <w:rFonts w:ascii="Arial" w:hAnsi="Arial" w:cs="Arial"/>
          <w:sz w:val="24"/>
          <w:szCs w:val="24"/>
        </w:rPr>
        <w:t>ei de número 36/2022. Por conseguinte, o Presidente solicitou que a secretária da Mesa fizesse a apresentação do Projeto de Lei de número 36/2022, que dispõe sobre a implantação do Programa Municipal de Práticas Integrativas e Complementares em Saúde, no Sistema Único de Saúde. Então o Presidente encaminhou o Projeto às Comissões Permanentes de Legislação, Justiça e Redação Final; Orçamentos e Finanças; e Educação, Cultura, Esporte, Saúde e Assistência Social. Diante disso, o Presidente solicitou que a presidente da Comissão Permanente de Legislação, Justiça e Redação Final marcasse a reunião da Comissão e indicasse o relator. Então a parlamentar Márcia Andréia Fernandes marcou a reunião para o dia cinco de dezembro, às dezoito horas, e nomeou a vereadora Dalvâni Roberta Lermen como relatora. Após, o Presidente solicitou que o presidente em exercício da Comissão Permanente de Orçamentos e Finanças marcasse a reunião da Comissão e indicasse o relator. À vista disso, o vereador Volnei Luiz Gossler marcou a reunião para o dia cinco de dezembro, às dezoito horas e quinze minutos, e nomeou a parlamentar Sônia Lúcia Kuhn Rosenbach como relatora.</w:t>
      </w:r>
      <w:r w:rsidR="005B1BA7">
        <w:rPr>
          <w:rFonts w:ascii="Arial" w:hAnsi="Arial" w:cs="Arial"/>
          <w:sz w:val="24"/>
          <w:szCs w:val="24"/>
        </w:rPr>
        <w:t xml:space="preserve"> Então o Presidente solicitou que o presidente da Comissão Permanente de Educação, Cultura, Esporte, Saúde e Assistência Social marcasse a reunião da comissão e indicasse o relator. Por conseguinte, o parlamentar Volnei Luiz Gossler marcou a reunião para o dia cinco de dezembro, às dezoito horas e trinta, minutos, e nomeou a vereadora Márcia Andréia Fernandes como relatora. Após, terminada a Ordem do Dia, o Presidente deu início à Palavra Livre.</w:t>
      </w:r>
      <w:r w:rsidR="001E1944">
        <w:rPr>
          <w:rFonts w:ascii="Arial" w:hAnsi="Arial" w:cs="Arial"/>
          <w:sz w:val="24"/>
          <w:szCs w:val="24"/>
        </w:rPr>
        <w:t xml:space="preserve"> Então o parlamentar Clóvis Claudenir Flores agradeceu pelo tempo em que assumiu como vereador suplente. À vista disso, o presidente deu continuidade à Palavra Livre. Deste modo, o vereador Volnei Luiz Gossler pediu para que seja solicitado ao Dnit uma adequação na ligação da gruta</w:t>
      </w:r>
      <w:r w:rsidR="00502FF5">
        <w:rPr>
          <w:rFonts w:ascii="Arial" w:hAnsi="Arial" w:cs="Arial"/>
          <w:sz w:val="24"/>
          <w:szCs w:val="24"/>
        </w:rPr>
        <w:t xml:space="preserve"> de Guarujá do </w:t>
      </w:r>
      <w:r w:rsidR="00502FF5">
        <w:rPr>
          <w:rFonts w:ascii="Arial" w:hAnsi="Arial" w:cs="Arial"/>
          <w:sz w:val="24"/>
          <w:szCs w:val="24"/>
        </w:rPr>
        <w:lastRenderedPageBreak/>
        <w:t>Sul</w:t>
      </w:r>
      <w:r w:rsidR="001E1944">
        <w:rPr>
          <w:rFonts w:ascii="Arial" w:hAnsi="Arial" w:cs="Arial"/>
          <w:sz w:val="24"/>
          <w:szCs w:val="24"/>
        </w:rPr>
        <w:t xml:space="preserve"> à BR 163, visto que o local ficou perigoso ao</w:t>
      </w:r>
      <w:r w:rsidR="00502FF5">
        <w:rPr>
          <w:rFonts w:ascii="Arial" w:hAnsi="Arial" w:cs="Arial"/>
          <w:sz w:val="24"/>
          <w:szCs w:val="24"/>
        </w:rPr>
        <w:t>s motoristas que acessam</w:t>
      </w:r>
      <w:r w:rsidR="001E1944">
        <w:rPr>
          <w:rFonts w:ascii="Arial" w:hAnsi="Arial" w:cs="Arial"/>
          <w:sz w:val="24"/>
          <w:szCs w:val="24"/>
        </w:rPr>
        <w:t>, ademais, solicitou que o Demutran estude a possibilidade de tornar de mão única a Rua Ceará, em frente à escola municipal, tendo em vista o movimento de veículos no local, principalmente em dias de chuva, além disso, o parlamentar solicitou que a Administração estude a viabilidade de criar-se um horário estendido à noite para</w:t>
      </w:r>
      <w:r w:rsidR="00502FF5">
        <w:rPr>
          <w:rFonts w:ascii="Arial" w:hAnsi="Arial" w:cs="Arial"/>
          <w:sz w:val="24"/>
          <w:szCs w:val="24"/>
        </w:rPr>
        <w:t xml:space="preserve"> os atendimentos </w:t>
      </w:r>
      <w:bookmarkStart w:id="0" w:name="_GoBack"/>
      <w:bookmarkEnd w:id="0"/>
      <w:r w:rsidR="00502FF5">
        <w:rPr>
          <w:rFonts w:ascii="Arial" w:hAnsi="Arial" w:cs="Arial"/>
          <w:sz w:val="24"/>
          <w:szCs w:val="24"/>
        </w:rPr>
        <w:t>à</w:t>
      </w:r>
      <w:r w:rsidR="001E1944">
        <w:rPr>
          <w:rFonts w:ascii="Arial" w:hAnsi="Arial" w:cs="Arial"/>
          <w:sz w:val="24"/>
          <w:szCs w:val="24"/>
        </w:rPr>
        <w:t xml:space="preserve"> saúde do trabalhador, para que funcionários que trabalham em empresas possam ter, com agendament</w:t>
      </w:r>
      <w:r w:rsidR="009F2B4B">
        <w:rPr>
          <w:rFonts w:ascii="Arial" w:hAnsi="Arial" w:cs="Arial"/>
          <w:sz w:val="24"/>
          <w:szCs w:val="24"/>
        </w:rPr>
        <w:t xml:space="preserve">o, atendimento à noite com médico e dentista, pelo menos uma vez por semana, comentou que isso beneficia o empregado e o empregador, visto que o funcionário não precisaria sair durante o expediente para realizar essas consultas. Diante disso, o Presidente submeteu os pedidos à votação, sendo aprovado por unanimidade e encaminhados à secretaria da Casa. Então o Presidente deu continuidade à Palavra Livre. </w:t>
      </w:r>
      <w:r w:rsidR="00677E3E">
        <w:rPr>
          <w:rFonts w:ascii="Arial" w:hAnsi="Arial" w:cs="Arial"/>
          <w:sz w:val="24"/>
          <w:szCs w:val="24"/>
        </w:rPr>
        <w:t>Não havendo mais manifestações, à</w:t>
      </w:r>
      <w:r w:rsidRPr="004238E6">
        <w:rPr>
          <w:rFonts w:ascii="Arial" w:hAnsi="Arial" w:cs="Arial"/>
          <w:sz w:val="24"/>
          <w:szCs w:val="24"/>
        </w:rPr>
        <w:t>s</w:t>
      </w:r>
      <w:r w:rsidR="00ED76F3">
        <w:rPr>
          <w:rFonts w:ascii="Arial" w:hAnsi="Arial" w:cs="Arial"/>
          <w:sz w:val="24"/>
          <w:szCs w:val="24"/>
        </w:rPr>
        <w:t>dezenove</w:t>
      </w:r>
      <w:r w:rsidR="00270FFD">
        <w:rPr>
          <w:rFonts w:ascii="Arial" w:hAnsi="Arial" w:cs="Arial"/>
          <w:sz w:val="24"/>
          <w:szCs w:val="24"/>
        </w:rPr>
        <w:t xml:space="preserve"> horas e</w:t>
      </w:r>
      <w:r w:rsidR="00AA3DC1">
        <w:rPr>
          <w:rFonts w:ascii="Arial" w:hAnsi="Arial" w:cs="Arial"/>
          <w:sz w:val="24"/>
          <w:szCs w:val="24"/>
        </w:rPr>
        <w:t>trinta</w:t>
      </w:r>
      <w:r w:rsidR="009F2B4B">
        <w:rPr>
          <w:rFonts w:ascii="Arial" w:hAnsi="Arial" w:cs="Arial"/>
          <w:sz w:val="24"/>
          <w:szCs w:val="24"/>
        </w:rPr>
        <w:t xml:space="preserve"> e três</w:t>
      </w:r>
      <w:r w:rsidR="00ED76F3">
        <w:rPr>
          <w:rFonts w:ascii="Arial" w:hAnsi="Arial" w:cs="Arial"/>
          <w:sz w:val="24"/>
          <w:szCs w:val="24"/>
        </w:rPr>
        <w:t xml:space="preserve"> minutos</w:t>
      </w:r>
      <w:r w:rsidR="00FB60C8">
        <w:rPr>
          <w:rFonts w:ascii="Arial" w:hAnsi="Arial" w:cs="Arial"/>
          <w:sz w:val="24"/>
          <w:szCs w:val="24"/>
        </w:rPr>
        <w:t>,</w:t>
      </w:r>
      <w:r w:rsidRPr="004238E6">
        <w:rPr>
          <w:rFonts w:ascii="Arial" w:eastAsia="Times New Roman" w:hAnsi="Arial" w:cs="Arial"/>
          <w:bCs/>
          <w:sz w:val="24"/>
          <w:szCs w:val="24"/>
          <w:lang w:eastAsia="pt-BR"/>
        </w:rPr>
        <w:t>o Presidente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9F2B4B">
        <w:rPr>
          <w:rFonts w:ascii="Arial" w:eastAsia="Times New Roman" w:hAnsi="Arial" w:cs="Arial"/>
          <w:bCs/>
          <w:sz w:val="24"/>
          <w:szCs w:val="24"/>
          <w:lang w:eastAsia="pt-BR"/>
        </w:rPr>
        <w:t>cinco de dezembro</w:t>
      </w:r>
      <w:r w:rsidRPr="004238E6">
        <w:rPr>
          <w:rFonts w:ascii="Arial" w:eastAsia="Times New Roman" w:hAnsi="Arial" w:cs="Arial"/>
          <w:bCs/>
          <w:sz w:val="24"/>
          <w:szCs w:val="24"/>
          <w:lang w:eastAsia="pt-BR"/>
        </w:rPr>
        <w:t xml:space="preserve"> de dois mil e vinte e dois, às de</w:t>
      </w:r>
      <w:r w:rsidR="00CB0EEE">
        <w:rPr>
          <w:rFonts w:ascii="Arial" w:eastAsia="Times New Roman" w:hAnsi="Arial" w:cs="Arial"/>
          <w:bCs/>
          <w:sz w:val="24"/>
          <w:szCs w:val="24"/>
          <w:lang w:eastAsia="pt-BR"/>
        </w:rPr>
        <w:t>zenove hora</w:t>
      </w:r>
      <w:r w:rsidR="00B60827">
        <w:rPr>
          <w:rFonts w:ascii="Arial" w:eastAsia="Times New Roman" w:hAnsi="Arial" w:cs="Arial"/>
          <w:bCs/>
          <w:sz w:val="24"/>
          <w:szCs w:val="24"/>
          <w:lang w:eastAsia="pt-BR"/>
        </w:rPr>
        <w:t>s. Por solicitação da Secretária</w:t>
      </w:r>
      <w:r w:rsidRPr="004238E6">
        <w:rPr>
          <w:rFonts w:ascii="Arial" w:eastAsia="Times New Roman" w:hAnsi="Arial" w:cs="Arial"/>
          <w:bCs/>
          <w:sz w:val="24"/>
          <w:szCs w:val="24"/>
          <w:lang w:eastAsia="pt-BR"/>
        </w:rPr>
        <w:t xml:space="preserve"> da Mesa Diretora, </w:t>
      </w:r>
      <w:r w:rsidR="00B60827" w:rsidRPr="00C87764">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w:t>
      </w:r>
      <w:r w:rsidR="00E02469">
        <w:rPr>
          <w:rFonts w:ascii="Arial" w:eastAsia="Times New Roman" w:hAnsi="Arial" w:cs="Arial"/>
          <w:sz w:val="24"/>
          <w:szCs w:val="24"/>
        </w:rPr>
        <w:t>e aprovada será assinada pelos p</w:t>
      </w:r>
      <w:r w:rsidRPr="004238E6">
        <w:rPr>
          <w:rFonts w:ascii="Arial" w:eastAsia="Times New Roman" w:hAnsi="Arial" w:cs="Arial"/>
          <w:sz w:val="24"/>
          <w:szCs w:val="24"/>
        </w:rPr>
        <w:t>arlamentares presentes. Os pr</w:t>
      </w:r>
      <w:r w:rsidR="00E02469">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sidR="00E02469">
        <w:rPr>
          <w:rFonts w:ascii="Arial" w:eastAsia="Times New Roman" w:hAnsi="Arial" w:cs="Arial"/>
          <w:sz w:val="24"/>
          <w:szCs w:val="24"/>
        </w:rPr>
        <w:t>slativo Municipal g</w:t>
      </w:r>
      <w:r w:rsidR="00CD24E6">
        <w:rPr>
          <w:rFonts w:ascii="Arial" w:eastAsia="Times New Roman" w:hAnsi="Arial" w:cs="Arial"/>
          <w:sz w:val="24"/>
          <w:szCs w:val="24"/>
        </w:rPr>
        <w:t>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w:t>
      </w:r>
      <w:r w:rsidR="009F2B4B">
        <w:rPr>
          <w:rFonts w:ascii="Arial" w:eastAsia="Times New Roman" w:hAnsi="Arial" w:cs="Arial"/>
          <w:sz w:val="24"/>
          <w:szCs w:val="24"/>
        </w:rPr>
        <w:t xml:space="preserve">islativa. Sala das Sessões, </w:t>
      </w:r>
      <w:r w:rsidR="00AB4CEB">
        <w:rPr>
          <w:rFonts w:ascii="Arial" w:eastAsia="Times New Roman" w:hAnsi="Arial" w:cs="Arial"/>
          <w:sz w:val="24"/>
          <w:szCs w:val="24"/>
        </w:rPr>
        <w:t>vinte e nove de novembro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2718A7" w:rsidRDefault="002718A7" w:rsidP="0060765C">
      <w:pPr>
        <w:ind w:firstLine="0"/>
        <w:rPr>
          <w:rFonts w:ascii="Arial" w:hAnsi="Arial" w:cs="Arial"/>
          <w:sz w:val="24"/>
          <w:szCs w:val="24"/>
        </w:rPr>
      </w:pPr>
    </w:p>
    <w:p w:rsidR="005756CF" w:rsidRDefault="005756CF" w:rsidP="0060765C">
      <w:pPr>
        <w:ind w:firstLine="0"/>
        <w:rPr>
          <w:rFonts w:ascii="Arial" w:hAnsi="Arial" w:cs="Arial"/>
          <w:sz w:val="24"/>
          <w:szCs w:val="24"/>
        </w:rPr>
      </w:pPr>
    </w:p>
    <w:tbl>
      <w:tblPr>
        <w:tblW w:w="0" w:type="auto"/>
        <w:tblLook w:val="04A0"/>
      </w:tblPr>
      <w:tblGrid>
        <w:gridCol w:w="4662"/>
        <w:gridCol w:w="4625"/>
      </w:tblGrid>
      <w:tr w:rsidR="00C87764" w:rsidRPr="004238E6" w:rsidTr="00200B24">
        <w:trPr>
          <w:trHeight w:val="419"/>
        </w:trPr>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AD3153" w:rsidRDefault="00AD3153" w:rsidP="005D1E18">
            <w:pPr>
              <w:tabs>
                <w:tab w:val="left" w:pos="-142"/>
              </w:tabs>
              <w:spacing w:after="120" w:line="240" w:lineRule="auto"/>
              <w:ind w:firstLine="0"/>
              <w:rPr>
                <w:rFonts w:ascii="Arial" w:eastAsia="Times New Roman" w:hAnsi="Arial" w:cs="Arial"/>
                <w:bCs/>
                <w:sz w:val="24"/>
                <w:szCs w:val="24"/>
                <w:lang w:eastAsia="pt-BR"/>
              </w:rPr>
            </w:pPr>
          </w:p>
          <w:p w:rsidR="00C87764" w:rsidRPr="004238E6" w:rsidRDefault="00C87764" w:rsidP="005D1E18">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lastRenderedPageBreak/>
              <w:t>SÔNIA LÚCIA KUHN ROSENBACH</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RODRIGO ANDRÉ LUNKES</w:t>
            </w:r>
          </w:p>
        </w:tc>
      </w:tr>
      <w:tr w:rsidR="00C87764" w:rsidRPr="004238E6" w:rsidTr="00200B24">
        <w:tc>
          <w:tcPr>
            <w:tcW w:w="4662"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1ª Secretário</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2º Secretário</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316289" w:rsidRDefault="00316289" w:rsidP="005D1E18">
            <w:pPr>
              <w:tabs>
                <w:tab w:val="left" w:pos="-142"/>
              </w:tabs>
              <w:spacing w:after="120" w:line="240" w:lineRule="auto"/>
              <w:ind w:firstLine="0"/>
              <w:rPr>
                <w:rFonts w:ascii="Arial" w:eastAsia="Times New Roman" w:hAnsi="Arial" w:cs="Arial"/>
                <w:bCs/>
                <w:sz w:val="24"/>
                <w:szCs w:val="24"/>
                <w:lang w:eastAsia="pt-BR"/>
              </w:rPr>
            </w:pPr>
          </w:p>
          <w:p w:rsidR="00AD3153" w:rsidRPr="004238E6" w:rsidRDefault="00AD3153" w:rsidP="005D1E18">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CLÓVIS CLAUDENIR FLORES</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C87764" w:rsidRPr="004238E6" w:rsidTr="00200B24">
        <w:tc>
          <w:tcPr>
            <w:tcW w:w="4662" w:type="dxa"/>
            <w:shd w:val="clear" w:color="auto" w:fill="auto"/>
            <w:vAlign w:val="center"/>
          </w:tcPr>
          <w:p w:rsidR="00C87764" w:rsidRPr="004238E6" w:rsidRDefault="00AD3153" w:rsidP="005D1E18">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200B24">
        <w:trPr>
          <w:trHeight w:val="567"/>
        </w:trPr>
        <w:tc>
          <w:tcPr>
            <w:tcW w:w="4662" w:type="dxa"/>
            <w:shd w:val="clear" w:color="auto" w:fill="auto"/>
            <w:vAlign w:val="center"/>
          </w:tcPr>
          <w:p w:rsidR="00C87764" w:rsidRPr="004238E6" w:rsidRDefault="00C87764" w:rsidP="00AD3153">
            <w:pPr>
              <w:tabs>
                <w:tab w:val="left" w:pos="-142"/>
              </w:tabs>
              <w:spacing w:line="240" w:lineRule="auto"/>
              <w:ind w:firstLine="0"/>
              <w:rPr>
                <w:rFonts w:ascii="Arial" w:hAnsi="Arial" w:cs="Arial"/>
                <w:sz w:val="24"/>
                <w:szCs w:val="24"/>
                <w:lang w:val="it-IT"/>
              </w:rPr>
            </w:pPr>
          </w:p>
        </w:tc>
        <w:tc>
          <w:tcPr>
            <w:tcW w:w="4625"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Pr="004238E6" w:rsidRDefault="005D1E18" w:rsidP="005D1E18">
            <w:pPr>
              <w:tabs>
                <w:tab w:val="left" w:pos="-142"/>
              </w:tabs>
              <w:spacing w:line="240" w:lineRule="auto"/>
              <w:ind w:firstLine="0"/>
              <w:rPr>
                <w:rFonts w:ascii="Arial" w:hAnsi="Arial" w:cs="Arial"/>
                <w:sz w:val="24"/>
                <w:szCs w:val="24"/>
              </w:rPr>
            </w:pP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C87764" w:rsidRPr="004238E6" w:rsidRDefault="00C87764" w:rsidP="005D1E18">
            <w:pPr>
              <w:tabs>
                <w:tab w:val="left" w:pos="-142"/>
              </w:tabs>
              <w:spacing w:line="240" w:lineRule="auto"/>
              <w:ind w:firstLine="0"/>
              <w:rPr>
                <w:rFonts w:ascii="Arial" w:hAnsi="Arial" w:cs="Arial"/>
                <w:sz w:val="24"/>
                <w:szCs w:val="24"/>
              </w:rPr>
            </w:pPr>
          </w:p>
        </w:tc>
        <w:tc>
          <w:tcPr>
            <w:tcW w:w="4625" w:type="dxa"/>
            <w:shd w:val="clear" w:color="auto" w:fill="auto"/>
            <w:vAlign w:val="center"/>
          </w:tcPr>
          <w:p w:rsidR="00C87764" w:rsidRDefault="00C87764"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Pr="004238E6" w:rsidRDefault="005D1E18" w:rsidP="005D1E18">
            <w:pPr>
              <w:pStyle w:val="SemEspaamento"/>
              <w:ind w:firstLine="0"/>
              <w:jc w:val="center"/>
              <w:rPr>
                <w:rFonts w:ascii="Arial" w:hAnsi="Arial" w:cs="Arial"/>
                <w:sz w:val="24"/>
                <w:szCs w:val="24"/>
              </w:rPr>
            </w:pPr>
          </w:p>
        </w:tc>
      </w:tr>
      <w:tr w:rsidR="00C87764" w:rsidRPr="004238E6" w:rsidTr="00200B24">
        <w:trPr>
          <w:trHeight w:val="420"/>
        </w:trPr>
        <w:tc>
          <w:tcPr>
            <w:tcW w:w="9287" w:type="dxa"/>
            <w:gridSpan w:val="2"/>
            <w:shd w:val="clear" w:color="auto" w:fill="auto"/>
            <w:vAlign w:val="center"/>
          </w:tcPr>
          <w:p w:rsidR="00C87764" w:rsidRDefault="00C87764" w:rsidP="005D1E18">
            <w:pPr>
              <w:pStyle w:val="SemEspaamento"/>
              <w:ind w:firstLine="0"/>
              <w:jc w:val="center"/>
              <w:rPr>
                <w:rFonts w:ascii="Arial" w:hAnsi="Arial" w:cs="Arial"/>
                <w:sz w:val="24"/>
                <w:szCs w:val="24"/>
              </w:rPr>
            </w:pPr>
            <w:r w:rsidRPr="004238E6">
              <w:rPr>
                <w:rFonts w:ascii="Arial" w:hAnsi="Arial" w:cs="Arial"/>
                <w:sz w:val="24"/>
                <w:szCs w:val="24"/>
              </w:rPr>
              <w:t>VOLNEI LUIS GOSSLER</w:t>
            </w:r>
          </w:p>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1B54B0" w:rsidTr="00200B24">
        <w:trPr>
          <w:trHeight w:val="420"/>
        </w:trPr>
        <w:tc>
          <w:tcPr>
            <w:tcW w:w="9287" w:type="dxa"/>
            <w:gridSpan w:val="2"/>
            <w:shd w:val="clear" w:color="auto" w:fill="auto"/>
            <w:vAlign w:val="center"/>
          </w:tcPr>
          <w:p w:rsidR="00C87764" w:rsidRDefault="00C87764" w:rsidP="00FB53F6">
            <w:pPr>
              <w:pStyle w:val="SemEspaamento"/>
              <w:spacing w:line="360" w:lineRule="auto"/>
              <w:ind w:firstLine="0"/>
              <w:jc w:val="center"/>
              <w:rPr>
                <w:rFonts w:ascii="Arial" w:hAnsi="Arial" w:cs="Arial"/>
                <w:sz w:val="24"/>
                <w:szCs w:val="24"/>
              </w:rPr>
            </w:pPr>
          </w:p>
          <w:p w:rsidR="00200B24" w:rsidRDefault="00200B24" w:rsidP="00FB53F6">
            <w:pPr>
              <w:pStyle w:val="SemEspaamento"/>
              <w:spacing w:line="360" w:lineRule="auto"/>
              <w:ind w:firstLine="0"/>
              <w:jc w:val="center"/>
              <w:rPr>
                <w:rFonts w:ascii="Arial" w:hAnsi="Arial" w:cs="Arial"/>
                <w:sz w:val="24"/>
                <w:szCs w:val="24"/>
              </w:rPr>
            </w:pPr>
          </w:p>
          <w:p w:rsidR="00200B24" w:rsidRDefault="00200B24" w:rsidP="00FB53F6">
            <w:pPr>
              <w:pStyle w:val="SemEspaamento"/>
              <w:spacing w:line="360" w:lineRule="auto"/>
              <w:ind w:firstLine="0"/>
              <w:jc w:val="center"/>
              <w:rPr>
                <w:rFonts w:ascii="Arial" w:hAnsi="Arial" w:cs="Arial"/>
                <w:sz w:val="24"/>
                <w:szCs w:val="24"/>
              </w:rPr>
            </w:pPr>
          </w:p>
          <w:p w:rsidR="00200B24" w:rsidRPr="001B54B0" w:rsidRDefault="00200B24" w:rsidP="00FB53F6">
            <w:pPr>
              <w:pStyle w:val="SemEspaamento"/>
              <w:spacing w:line="360" w:lineRule="auto"/>
              <w:ind w:firstLine="0"/>
              <w:jc w:val="center"/>
              <w:rPr>
                <w:rFonts w:ascii="Arial" w:hAnsi="Arial" w:cs="Arial"/>
                <w:sz w:val="24"/>
                <w:szCs w:val="24"/>
              </w:rPr>
            </w:pPr>
          </w:p>
        </w:tc>
      </w:tr>
    </w:tbl>
    <w:p w:rsidR="001A1FBA" w:rsidRDefault="001A1FBA" w:rsidP="004D59DA">
      <w:pPr>
        <w:ind w:firstLine="0"/>
      </w:pPr>
    </w:p>
    <w:sectPr w:rsidR="001A1FBA" w:rsidSect="002740F4">
      <w:headerReference w:type="default" r:id="rId7"/>
      <w:pgSz w:w="11906" w:h="16838"/>
      <w:pgMar w:top="2694" w:right="1134" w:bottom="226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D16" w:rsidRDefault="00BC4D16" w:rsidP="00FC27C4">
      <w:pPr>
        <w:spacing w:line="240" w:lineRule="auto"/>
      </w:pPr>
      <w:r>
        <w:separator/>
      </w:r>
    </w:p>
  </w:endnote>
  <w:endnote w:type="continuationSeparator" w:id="1">
    <w:p w:rsidR="00BC4D16" w:rsidRDefault="00BC4D16"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D16" w:rsidRDefault="00BC4D16" w:rsidP="00FC27C4">
      <w:pPr>
        <w:spacing w:line="240" w:lineRule="auto"/>
      </w:pPr>
      <w:r>
        <w:separator/>
      </w:r>
    </w:p>
  </w:footnote>
  <w:footnote w:type="continuationSeparator" w:id="1">
    <w:p w:rsidR="00BC4D16" w:rsidRDefault="00BC4D16"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944" w:rsidRDefault="001E1944" w:rsidP="00FC27C4">
    <w:pPr>
      <w:pStyle w:val="Cabealho"/>
      <w:jc w:val="center"/>
    </w:pPr>
  </w:p>
  <w:p w:rsidR="001E1944" w:rsidRDefault="001E1944">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82274"/>
  </w:hdrShapeDefaults>
  <w:footnotePr>
    <w:footnote w:id="0"/>
    <w:footnote w:id="1"/>
  </w:footnotePr>
  <w:endnotePr>
    <w:endnote w:id="0"/>
    <w:endnote w:id="1"/>
  </w:endnotePr>
  <w:compat/>
  <w:rsids>
    <w:rsidRoot w:val="00FD5179"/>
    <w:rsid w:val="00001D25"/>
    <w:rsid w:val="00010149"/>
    <w:rsid w:val="00010691"/>
    <w:rsid w:val="000202D3"/>
    <w:rsid w:val="000240FA"/>
    <w:rsid w:val="00026CD9"/>
    <w:rsid w:val="000313AD"/>
    <w:rsid w:val="0003230E"/>
    <w:rsid w:val="0003316D"/>
    <w:rsid w:val="00033A24"/>
    <w:rsid w:val="00034DB4"/>
    <w:rsid w:val="00041081"/>
    <w:rsid w:val="00045897"/>
    <w:rsid w:val="0005099A"/>
    <w:rsid w:val="00050E8D"/>
    <w:rsid w:val="00051F23"/>
    <w:rsid w:val="000536D4"/>
    <w:rsid w:val="000555AC"/>
    <w:rsid w:val="000600A2"/>
    <w:rsid w:val="00060D3A"/>
    <w:rsid w:val="000611AB"/>
    <w:rsid w:val="00062EDF"/>
    <w:rsid w:val="00064249"/>
    <w:rsid w:val="00071162"/>
    <w:rsid w:val="00071EB3"/>
    <w:rsid w:val="00080AD3"/>
    <w:rsid w:val="00083C5E"/>
    <w:rsid w:val="00085E22"/>
    <w:rsid w:val="00086C40"/>
    <w:rsid w:val="00087CAE"/>
    <w:rsid w:val="00091216"/>
    <w:rsid w:val="00093CBA"/>
    <w:rsid w:val="00096467"/>
    <w:rsid w:val="00097F66"/>
    <w:rsid w:val="000A0F50"/>
    <w:rsid w:val="000A2B34"/>
    <w:rsid w:val="000A3D46"/>
    <w:rsid w:val="000A76B9"/>
    <w:rsid w:val="000A795A"/>
    <w:rsid w:val="000B0815"/>
    <w:rsid w:val="000B1A2C"/>
    <w:rsid w:val="000B2461"/>
    <w:rsid w:val="000B2954"/>
    <w:rsid w:val="000B2D04"/>
    <w:rsid w:val="000B375F"/>
    <w:rsid w:val="000B64D6"/>
    <w:rsid w:val="000C0FBE"/>
    <w:rsid w:val="000C556B"/>
    <w:rsid w:val="000D53A0"/>
    <w:rsid w:val="000D6754"/>
    <w:rsid w:val="000D6912"/>
    <w:rsid w:val="000E11C9"/>
    <w:rsid w:val="000E235E"/>
    <w:rsid w:val="000E45D6"/>
    <w:rsid w:val="000E5802"/>
    <w:rsid w:val="000F2238"/>
    <w:rsid w:val="000F47D7"/>
    <w:rsid w:val="000F50F4"/>
    <w:rsid w:val="000F694B"/>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2239"/>
    <w:rsid w:val="00143E75"/>
    <w:rsid w:val="00146D6B"/>
    <w:rsid w:val="00150F05"/>
    <w:rsid w:val="00151854"/>
    <w:rsid w:val="00155FAB"/>
    <w:rsid w:val="00160A79"/>
    <w:rsid w:val="001619F1"/>
    <w:rsid w:val="001663A5"/>
    <w:rsid w:val="00167C04"/>
    <w:rsid w:val="00171601"/>
    <w:rsid w:val="00176DAD"/>
    <w:rsid w:val="00184C33"/>
    <w:rsid w:val="0018649E"/>
    <w:rsid w:val="00186C9F"/>
    <w:rsid w:val="00187BB3"/>
    <w:rsid w:val="00187FD3"/>
    <w:rsid w:val="00190596"/>
    <w:rsid w:val="00190956"/>
    <w:rsid w:val="0019394F"/>
    <w:rsid w:val="001A109D"/>
    <w:rsid w:val="001A1FBA"/>
    <w:rsid w:val="001A31E9"/>
    <w:rsid w:val="001A3255"/>
    <w:rsid w:val="001A3D95"/>
    <w:rsid w:val="001A4DC6"/>
    <w:rsid w:val="001B4AC9"/>
    <w:rsid w:val="001B5F62"/>
    <w:rsid w:val="001B6AA1"/>
    <w:rsid w:val="001B7100"/>
    <w:rsid w:val="001C4B6A"/>
    <w:rsid w:val="001C7356"/>
    <w:rsid w:val="001C7400"/>
    <w:rsid w:val="001E1944"/>
    <w:rsid w:val="001E4EB7"/>
    <w:rsid w:val="001E61FF"/>
    <w:rsid w:val="001E79FC"/>
    <w:rsid w:val="001F1768"/>
    <w:rsid w:val="001F4A9F"/>
    <w:rsid w:val="001F4D28"/>
    <w:rsid w:val="001F5B93"/>
    <w:rsid w:val="001F6141"/>
    <w:rsid w:val="00200B24"/>
    <w:rsid w:val="0020129F"/>
    <w:rsid w:val="0021020D"/>
    <w:rsid w:val="00210DA6"/>
    <w:rsid w:val="00221799"/>
    <w:rsid w:val="00224AAD"/>
    <w:rsid w:val="002255AF"/>
    <w:rsid w:val="00230D1A"/>
    <w:rsid w:val="00234A2E"/>
    <w:rsid w:val="00244070"/>
    <w:rsid w:val="0024454F"/>
    <w:rsid w:val="0024591C"/>
    <w:rsid w:val="00247DB8"/>
    <w:rsid w:val="0025059B"/>
    <w:rsid w:val="00252AE6"/>
    <w:rsid w:val="00257373"/>
    <w:rsid w:val="00257524"/>
    <w:rsid w:val="0026129E"/>
    <w:rsid w:val="00261C99"/>
    <w:rsid w:val="00262A63"/>
    <w:rsid w:val="00263B29"/>
    <w:rsid w:val="0026676C"/>
    <w:rsid w:val="00266BDB"/>
    <w:rsid w:val="00266DFD"/>
    <w:rsid w:val="00270D3F"/>
    <w:rsid w:val="00270FFD"/>
    <w:rsid w:val="002718A7"/>
    <w:rsid w:val="00271E30"/>
    <w:rsid w:val="002740F4"/>
    <w:rsid w:val="00274411"/>
    <w:rsid w:val="00275C3F"/>
    <w:rsid w:val="00277603"/>
    <w:rsid w:val="0027780C"/>
    <w:rsid w:val="00280368"/>
    <w:rsid w:val="00284C90"/>
    <w:rsid w:val="00285A8A"/>
    <w:rsid w:val="00292EDF"/>
    <w:rsid w:val="00293CF3"/>
    <w:rsid w:val="0029447F"/>
    <w:rsid w:val="002944F7"/>
    <w:rsid w:val="00297974"/>
    <w:rsid w:val="002A1B20"/>
    <w:rsid w:val="002A313A"/>
    <w:rsid w:val="002A5803"/>
    <w:rsid w:val="002B0AF8"/>
    <w:rsid w:val="002B0D11"/>
    <w:rsid w:val="002B47C3"/>
    <w:rsid w:val="002B7709"/>
    <w:rsid w:val="002C2088"/>
    <w:rsid w:val="002C4658"/>
    <w:rsid w:val="002C6E3F"/>
    <w:rsid w:val="002C7202"/>
    <w:rsid w:val="002C7938"/>
    <w:rsid w:val="002C7D14"/>
    <w:rsid w:val="002D11A2"/>
    <w:rsid w:val="002D5690"/>
    <w:rsid w:val="002E0563"/>
    <w:rsid w:val="002E06E1"/>
    <w:rsid w:val="002E0EC4"/>
    <w:rsid w:val="002E2BF3"/>
    <w:rsid w:val="002E6430"/>
    <w:rsid w:val="002F000C"/>
    <w:rsid w:val="002F39BE"/>
    <w:rsid w:val="002F5283"/>
    <w:rsid w:val="002F5AC9"/>
    <w:rsid w:val="002F62BC"/>
    <w:rsid w:val="002F70E0"/>
    <w:rsid w:val="003029BA"/>
    <w:rsid w:val="00304AC8"/>
    <w:rsid w:val="003067EE"/>
    <w:rsid w:val="00307862"/>
    <w:rsid w:val="0031230A"/>
    <w:rsid w:val="003126DB"/>
    <w:rsid w:val="0031469B"/>
    <w:rsid w:val="00316289"/>
    <w:rsid w:val="00317D2E"/>
    <w:rsid w:val="00320503"/>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F41"/>
    <w:rsid w:val="00362654"/>
    <w:rsid w:val="003637F0"/>
    <w:rsid w:val="00371DD0"/>
    <w:rsid w:val="00374722"/>
    <w:rsid w:val="00375224"/>
    <w:rsid w:val="00376611"/>
    <w:rsid w:val="00376E80"/>
    <w:rsid w:val="00381684"/>
    <w:rsid w:val="0038304F"/>
    <w:rsid w:val="00383E1C"/>
    <w:rsid w:val="003865BB"/>
    <w:rsid w:val="00392ED0"/>
    <w:rsid w:val="00393A82"/>
    <w:rsid w:val="00396B43"/>
    <w:rsid w:val="0039750D"/>
    <w:rsid w:val="003A133A"/>
    <w:rsid w:val="003A1C44"/>
    <w:rsid w:val="003A250C"/>
    <w:rsid w:val="003A763A"/>
    <w:rsid w:val="003B1465"/>
    <w:rsid w:val="003B1AA9"/>
    <w:rsid w:val="003B69F4"/>
    <w:rsid w:val="003B70C0"/>
    <w:rsid w:val="003C03FD"/>
    <w:rsid w:val="003C1E81"/>
    <w:rsid w:val="003C6B50"/>
    <w:rsid w:val="003C6EE7"/>
    <w:rsid w:val="003D1CF8"/>
    <w:rsid w:val="003D6808"/>
    <w:rsid w:val="003E1929"/>
    <w:rsid w:val="003E5A39"/>
    <w:rsid w:val="003F10EA"/>
    <w:rsid w:val="003F40BA"/>
    <w:rsid w:val="0040030C"/>
    <w:rsid w:val="0040034D"/>
    <w:rsid w:val="00407204"/>
    <w:rsid w:val="00411DC7"/>
    <w:rsid w:val="0041241B"/>
    <w:rsid w:val="00414249"/>
    <w:rsid w:val="004169C0"/>
    <w:rsid w:val="00417B76"/>
    <w:rsid w:val="004228FA"/>
    <w:rsid w:val="00423B8B"/>
    <w:rsid w:val="00425CFC"/>
    <w:rsid w:val="00426044"/>
    <w:rsid w:val="0043021C"/>
    <w:rsid w:val="00430921"/>
    <w:rsid w:val="00430ED6"/>
    <w:rsid w:val="00434B0D"/>
    <w:rsid w:val="00435841"/>
    <w:rsid w:val="0043672D"/>
    <w:rsid w:val="00437BA6"/>
    <w:rsid w:val="00442EFD"/>
    <w:rsid w:val="004503D2"/>
    <w:rsid w:val="00451B97"/>
    <w:rsid w:val="00451CDD"/>
    <w:rsid w:val="00453C5D"/>
    <w:rsid w:val="004571F6"/>
    <w:rsid w:val="00457C47"/>
    <w:rsid w:val="00460925"/>
    <w:rsid w:val="00461F72"/>
    <w:rsid w:val="004652D7"/>
    <w:rsid w:val="00475551"/>
    <w:rsid w:val="00480E05"/>
    <w:rsid w:val="004A33BC"/>
    <w:rsid w:val="004A5FA4"/>
    <w:rsid w:val="004A66B2"/>
    <w:rsid w:val="004B0BB4"/>
    <w:rsid w:val="004B74F8"/>
    <w:rsid w:val="004C36FD"/>
    <w:rsid w:val="004C40AE"/>
    <w:rsid w:val="004C5A13"/>
    <w:rsid w:val="004C5C6B"/>
    <w:rsid w:val="004C62FC"/>
    <w:rsid w:val="004D1F71"/>
    <w:rsid w:val="004D2F9C"/>
    <w:rsid w:val="004D3F8F"/>
    <w:rsid w:val="004D581C"/>
    <w:rsid w:val="004D59DA"/>
    <w:rsid w:val="004D6936"/>
    <w:rsid w:val="004E0A40"/>
    <w:rsid w:val="004E206C"/>
    <w:rsid w:val="004E42D4"/>
    <w:rsid w:val="004E51D2"/>
    <w:rsid w:val="004E72C7"/>
    <w:rsid w:val="004E7D62"/>
    <w:rsid w:val="004F20E0"/>
    <w:rsid w:val="004F3F80"/>
    <w:rsid w:val="004F4F4D"/>
    <w:rsid w:val="004F543E"/>
    <w:rsid w:val="004F58FD"/>
    <w:rsid w:val="004F61D4"/>
    <w:rsid w:val="00501886"/>
    <w:rsid w:val="00502FF5"/>
    <w:rsid w:val="00503A19"/>
    <w:rsid w:val="005046A0"/>
    <w:rsid w:val="0050497F"/>
    <w:rsid w:val="00506866"/>
    <w:rsid w:val="005078D0"/>
    <w:rsid w:val="00511685"/>
    <w:rsid w:val="00512215"/>
    <w:rsid w:val="00512339"/>
    <w:rsid w:val="00515BB8"/>
    <w:rsid w:val="0051689E"/>
    <w:rsid w:val="00516E13"/>
    <w:rsid w:val="00523D2D"/>
    <w:rsid w:val="00524E00"/>
    <w:rsid w:val="00526535"/>
    <w:rsid w:val="00527712"/>
    <w:rsid w:val="00534768"/>
    <w:rsid w:val="00535721"/>
    <w:rsid w:val="0053664B"/>
    <w:rsid w:val="005402E5"/>
    <w:rsid w:val="0054038D"/>
    <w:rsid w:val="00541E93"/>
    <w:rsid w:val="0054330D"/>
    <w:rsid w:val="0054581F"/>
    <w:rsid w:val="00550079"/>
    <w:rsid w:val="00555501"/>
    <w:rsid w:val="00557467"/>
    <w:rsid w:val="00562745"/>
    <w:rsid w:val="005655BA"/>
    <w:rsid w:val="00574268"/>
    <w:rsid w:val="005756CF"/>
    <w:rsid w:val="00577AFC"/>
    <w:rsid w:val="00580494"/>
    <w:rsid w:val="00580DA5"/>
    <w:rsid w:val="005817BC"/>
    <w:rsid w:val="00586258"/>
    <w:rsid w:val="00592332"/>
    <w:rsid w:val="00593BCC"/>
    <w:rsid w:val="005A10CD"/>
    <w:rsid w:val="005B098E"/>
    <w:rsid w:val="005B1BA7"/>
    <w:rsid w:val="005B6C05"/>
    <w:rsid w:val="005C037C"/>
    <w:rsid w:val="005C5A9B"/>
    <w:rsid w:val="005C6772"/>
    <w:rsid w:val="005D107B"/>
    <w:rsid w:val="005D1E18"/>
    <w:rsid w:val="005D6097"/>
    <w:rsid w:val="005D60B2"/>
    <w:rsid w:val="005D7511"/>
    <w:rsid w:val="005D7842"/>
    <w:rsid w:val="005E29DD"/>
    <w:rsid w:val="005E2FF6"/>
    <w:rsid w:val="005E3DF1"/>
    <w:rsid w:val="005E5C85"/>
    <w:rsid w:val="005F0FA7"/>
    <w:rsid w:val="005F115A"/>
    <w:rsid w:val="005F19CD"/>
    <w:rsid w:val="005F1E65"/>
    <w:rsid w:val="005F332F"/>
    <w:rsid w:val="005F511D"/>
    <w:rsid w:val="005F6176"/>
    <w:rsid w:val="005F638F"/>
    <w:rsid w:val="00601B27"/>
    <w:rsid w:val="006026D1"/>
    <w:rsid w:val="00602F15"/>
    <w:rsid w:val="0060765C"/>
    <w:rsid w:val="00607FA8"/>
    <w:rsid w:val="006227BA"/>
    <w:rsid w:val="00625400"/>
    <w:rsid w:val="00627D6A"/>
    <w:rsid w:val="00633359"/>
    <w:rsid w:val="00634471"/>
    <w:rsid w:val="0063781F"/>
    <w:rsid w:val="00640749"/>
    <w:rsid w:val="00643052"/>
    <w:rsid w:val="00644949"/>
    <w:rsid w:val="00645C65"/>
    <w:rsid w:val="00650C09"/>
    <w:rsid w:val="006610CA"/>
    <w:rsid w:val="006622A9"/>
    <w:rsid w:val="00662D4A"/>
    <w:rsid w:val="00664177"/>
    <w:rsid w:val="006726FF"/>
    <w:rsid w:val="006737A8"/>
    <w:rsid w:val="00674852"/>
    <w:rsid w:val="00676975"/>
    <w:rsid w:val="00676E04"/>
    <w:rsid w:val="00677E3E"/>
    <w:rsid w:val="006802A8"/>
    <w:rsid w:val="00680A7E"/>
    <w:rsid w:val="00682490"/>
    <w:rsid w:val="006858BE"/>
    <w:rsid w:val="00687F75"/>
    <w:rsid w:val="0069638F"/>
    <w:rsid w:val="006A0FD1"/>
    <w:rsid w:val="006B17F2"/>
    <w:rsid w:val="006B1D5B"/>
    <w:rsid w:val="006C07D3"/>
    <w:rsid w:val="006C39CE"/>
    <w:rsid w:val="006C3A75"/>
    <w:rsid w:val="006C5D73"/>
    <w:rsid w:val="006C5F20"/>
    <w:rsid w:val="006D3497"/>
    <w:rsid w:val="006D43AC"/>
    <w:rsid w:val="006E1B46"/>
    <w:rsid w:val="006E2A75"/>
    <w:rsid w:val="006E36ED"/>
    <w:rsid w:val="006E36F7"/>
    <w:rsid w:val="006E3E26"/>
    <w:rsid w:val="006E4A21"/>
    <w:rsid w:val="006E693E"/>
    <w:rsid w:val="006E7813"/>
    <w:rsid w:val="006E7CC7"/>
    <w:rsid w:val="006F3950"/>
    <w:rsid w:val="007028E6"/>
    <w:rsid w:val="007032E1"/>
    <w:rsid w:val="00705930"/>
    <w:rsid w:val="007065BF"/>
    <w:rsid w:val="00710548"/>
    <w:rsid w:val="00710881"/>
    <w:rsid w:val="0073603F"/>
    <w:rsid w:val="0074149F"/>
    <w:rsid w:val="00741FC1"/>
    <w:rsid w:val="00745F84"/>
    <w:rsid w:val="00746989"/>
    <w:rsid w:val="00747B7E"/>
    <w:rsid w:val="007513D2"/>
    <w:rsid w:val="00751619"/>
    <w:rsid w:val="00752D49"/>
    <w:rsid w:val="00753116"/>
    <w:rsid w:val="00756FDD"/>
    <w:rsid w:val="00757D9C"/>
    <w:rsid w:val="00765D14"/>
    <w:rsid w:val="00766D52"/>
    <w:rsid w:val="00767176"/>
    <w:rsid w:val="00771B99"/>
    <w:rsid w:val="00780382"/>
    <w:rsid w:val="0078062B"/>
    <w:rsid w:val="00783533"/>
    <w:rsid w:val="007860DF"/>
    <w:rsid w:val="0078674C"/>
    <w:rsid w:val="00786D6B"/>
    <w:rsid w:val="007A0C95"/>
    <w:rsid w:val="007A107D"/>
    <w:rsid w:val="007A6B44"/>
    <w:rsid w:val="007B0E25"/>
    <w:rsid w:val="007B10E4"/>
    <w:rsid w:val="007B19A9"/>
    <w:rsid w:val="007B2837"/>
    <w:rsid w:val="007C0CAB"/>
    <w:rsid w:val="007C1019"/>
    <w:rsid w:val="007C4DD2"/>
    <w:rsid w:val="007C4DE4"/>
    <w:rsid w:val="007C6C07"/>
    <w:rsid w:val="007D0D36"/>
    <w:rsid w:val="007D161A"/>
    <w:rsid w:val="007D2020"/>
    <w:rsid w:val="007D26F0"/>
    <w:rsid w:val="007E2B41"/>
    <w:rsid w:val="007E35CF"/>
    <w:rsid w:val="007E5C3C"/>
    <w:rsid w:val="007E6F3B"/>
    <w:rsid w:val="007F0858"/>
    <w:rsid w:val="007F1D0A"/>
    <w:rsid w:val="007F3A8E"/>
    <w:rsid w:val="007F5234"/>
    <w:rsid w:val="007F6B8A"/>
    <w:rsid w:val="007F721D"/>
    <w:rsid w:val="008000D6"/>
    <w:rsid w:val="00801D65"/>
    <w:rsid w:val="008040DF"/>
    <w:rsid w:val="008064F6"/>
    <w:rsid w:val="00807241"/>
    <w:rsid w:val="00813D01"/>
    <w:rsid w:val="00815233"/>
    <w:rsid w:val="008154C3"/>
    <w:rsid w:val="00815562"/>
    <w:rsid w:val="0082207D"/>
    <w:rsid w:val="00825593"/>
    <w:rsid w:val="00826292"/>
    <w:rsid w:val="00831501"/>
    <w:rsid w:val="008325D1"/>
    <w:rsid w:val="00834A0D"/>
    <w:rsid w:val="00841011"/>
    <w:rsid w:val="00842032"/>
    <w:rsid w:val="008445EA"/>
    <w:rsid w:val="0084543C"/>
    <w:rsid w:val="008454E4"/>
    <w:rsid w:val="00847C90"/>
    <w:rsid w:val="008512EB"/>
    <w:rsid w:val="00852BDE"/>
    <w:rsid w:val="00860A21"/>
    <w:rsid w:val="00861B59"/>
    <w:rsid w:val="0086392A"/>
    <w:rsid w:val="00866E2D"/>
    <w:rsid w:val="00867EBA"/>
    <w:rsid w:val="00870A9C"/>
    <w:rsid w:val="0088278F"/>
    <w:rsid w:val="00883C9C"/>
    <w:rsid w:val="00886440"/>
    <w:rsid w:val="0089403B"/>
    <w:rsid w:val="008946BB"/>
    <w:rsid w:val="008955B0"/>
    <w:rsid w:val="0089601E"/>
    <w:rsid w:val="008A1113"/>
    <w:rsid w:val="008A30E4"/>
    <w:rsid w:val="008A5E1A"/>
    <w:rsid w:val="008B1C9C"/>
    <w:rsid w:val="008B1D5A"/>
    <w:rsid w:val="008B3655"/>
    <w:rsid w:val="008B55DB"/>
    <w:rsid w:val="008B775A"/>
    <w:rsid w:val="008C06EC"/>
    <w:rsid w:val="008C09D7"/>
    <w:rsid w:val="008C263F"/>
    <w:rsid w:val="008C4342"/>
    <w:rsid w:val="008C7206"/>
    <w:rsid w:val="008D289F"/>
    <w:rsid w:val="008D41E5"/>
    <w:rsid w:val="008E473E"/>
    <w:rsid w:val="008E6461"/>
    <w:rsid w:val="008F04B1"/>
    <w:rsid w:val="008F1D2C"/>
    <w:rsid w:val="008F1E87"/>
    <w:rsid w:val="008F3F57"/>
    <w:rsid w:val="00904AC2"/>
    <w:rsid w:val="00911993"/>
    <w:rsid w:val="00912146"/>
    <w:rsid w:val="00913084"/>
    <w:rsid w:val="00913AD9"/>
    <w:rsid w:val="00916976"/>
    <w:rsid w:val="00916A2D"/>
    <w:rsid w:val="00916AA2"/>
    <w:rsid w:val="009230DE"/>
    <w:rsid w:val="009257FC"/>
    <w:rsid w:val="00925AEA"/>
    <w:rsid w:val="00925D62"/>
    <w:rsid w:val="009279A7"/>
    <w:rsid w:val="009302D0"/>
    <w:rsid w:val="00930E01"/>
    <w:rsid w:val="00933A8E"/>
    <w:rsid w:val="00934638"/>
    <w:rsid w:val="00937A95"/>
    <w:rsid w:val="00937EBA"/>
    <w:rsid w:val="00941C06"/>
    <w:rsid w:val="0094550A"/>
    <w:rsid w:val="00950DD3"/>
    <w:rsid w:val="009544CB"/>
    <w:rsid w:val="00955B77"/>
    <w:rsid w:val="00960D87"/>
    <w:rsid w:val="00960E1A"/>
    <w:rsid w:val="00962536"/>
    <w:rsid w:val="00965997"/>
    <w:rsid w:val="00965F72"/>
    <w:rsid w:val="0096761F"/>
    <w:rsid w:val="00973FD7"/>
    <w:rsid w:val="009769DD"/>
    <w:rsid w:val="00977CD1"/>
    <w:rsid w:val="009820BA"/>
    <w:rsid w:val="0098541E"/>
    <w:rsid w:val="00985D37"/>
    <w:rsid w:val="0098646F"/>
    <w:rsid w:val="0099046D"/>
    <w:rsid w:val="00994CC3"/>
    <w:rsid w:val="00996DEB"/>
    <w:rsid w:val="009A1C83"/>
    <w:rsid w:val="009A443C"/>
    <w:rsid w:val="009A5790"/>
    <w:rsid w:val="009A7903"/>
    <w:rsid w:val="009B1289"/>
    <w:rsid w:val="009C149B"/>
    <w:rsid w:val="009C2822"/>
    <w:rsid w:val="009D035C"/>
    <w:rsid w:val="009D22A4"/>
    <w:rsid w:val="009D5EAC"/>
    <w:rsid w:val="009D65CD"/>
    <w:rsid w:val="009D661C"/>
    <w:rsid w:val="009D755B"/>
    <w:rsid w:val="009E6201"/>
    <w:rsid w:val="009E6A31"/>
    <w:rsid w:val="009E6D1B"/>
    <w:rsid w:val="009F0617"/>
    <w:rsid w:val="009F105C"/>
    <w:rsid w:val="009F2B4B"/>
    <w:rsid w:val="009F3A2E"/>
    <w:rsid w:val="009F4281"/>
    <w:rsid w:val="00A0204F"/>
    <w:rsid w:val="00A02160"/>
    <w:rsid w:val="00A03250"/>
    <w:rsid w:val="00A043EF"/>
    <w:rsid w:val="00A07E5B"/>
    <w:rsid w:val="00A1292A"/>
    <w:rsid w:val="00A13185"/>
    <w:rsid w:val="00A16114"/>
    <w:rsid w:val="00A17549"/>
    <w:rsid w:val="00A17722"/>
    <w:rsid w:val="00A24654"/>
    <w:rsid w:val="00A24C33"/>
    <w:rsid w:val="00A25476"/>
    <w:rsid w:val="00A26A50"/>
    <w:rsid w:val="00A349CF"/>
    <w:rsid w:val="00A34F4D"/>
    <w:rsid w:val="00A4409D"/>
    <w:rsid w:val="00A460A8"/>
    <w:rsid w:val="00A473CA"/>
    <w:rsid w:val="00A504DA"/>
    <w:rsid w:val="00A50CF3"/>
    <w:rsid w:val="00A55182"/>
    <w:rsid w:val="00A56270"/>
    <w:rsid w:val="00A563FC"/>
    <w:rsid w:val="00A579B4"/>
    <w:rsid w:val="00A60E65"/>
    <w:rsid w:val="00A65772"/>
    <w:rsid w:val="00A664D3"/>
    <w:rsid w:val="00A72A71"/>
    <w:rsid w:val="00A75C8B"/>
    <w:rsid w:val="00A776E1"/>
    <w:rsid w:val="00A808ED"/>
    <w:rsid w:val="00A83704"/>
    <w:rsid w:val="00A84AA0"/>
    <w:rsid w:val="00A84E84"/>
    <w:rsid w:val="00AA1336"/>
    <w:rsid w:val="00AA3DC1"/>
    <w:rsid w:val="00AB30F1"/>
    <w:rsid w:val="00AB4CEB"/>
    <w:rsid w:val="00AC2DFA"/>
    <w:rsid w:val="00AC4392"/>
    <w:rsid w:val="00AC48C8"/>
    <w:rsid w:val="00AC4C84"/>
    <w:rsid w:val="00AD1883"/>
    <w:rsid w:val="00AD2F63"/>
    <w:rsid w:val="00AD3153"/>
    <w:rsid w:val="00AE0ACF"/>
    <w:rsid w:val="00AE5899"/>
    <w:rsid w:val="00AF11D0"/>
    <w:rsid w:val="00AF1FC2"/>
    <w:rsid w:val="00AF2B3A"/>
    <w:rsid w:val="00AF36C8"/>
    <w:rsid w:val="00AF5BD5"/>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3B4E"/>
    <w:rsid w:val="00B3575A"/>
    <w:rsid w:val="00B35BEC"/>
    <w:rsid w:val="00B45048"/>
    <w:rsid w:val="00B45513"/>
    <w:rsid w:val="00B46ACC"/>
    <w:rsid w:val="00B568F2"/>
    <w:rsid w:val="00B60827"/>
    <w:rsid w:val="00B60A80"/>
    <w:rsid w:val="00B60E87"/>
    <w:rsid w:val="00B6319A"/>
    <w:rsid w:val="00B7086B"/>
    <w:rsid w:val="00B8161E"/>
    <w:rsid w:val="00B81BE4"/>
    <w:rsid w:val="00B84A85"/>
    <w:rsid w:val="00B85CEF"/>
    <w:rsid w:val="00B86D11"/>
    <w:rsid w:val="00B92258"/>
    <w:rsid w:val="00B92AB0"/>
    <w:rsid w:val="00B95998"/>
    <w:rsid w:val="00BA0BDE"/>
    <w:rsid w:val="00BA227B"/>
    <w:rsid w:val="00BA5091"/>
    <w:rsid w:val="00BA537E"/>
    <w:rsid w:val="00BA5F82"/>
    <w:rsid w:val="00BA617E"/>
    <w:rsid w:val="00BA7D27"/>
    <w:rsid w:val="00BB6CAF"/>
    <w:rsid w:val="00BC3082"/>
    <w:rsid w:val="00BC4D16"/>
    <w:rsid w:val="00BC5145"/>
    <w:rsid w:val="00BD0D44"/>
    <w:rsid w:val="00BE093A"/>
    <w:rsid w:val="00BE640B"/>
    <w:rsid w:val="00BE77A0"/>
    <w:rsid w:val="00BF16C7"/>
    <w:rsid w:val="00BF3906"/>
    <w:rsid w:val="00BF59FD"/>
    <w:rsid w:val="00BF5C8C"/>
    <w:rsid w:val="00C038BE"/>
    <w:rsid w:val="00C0419F"/>
    <w:rsid w:val="00C0468E"/>
    <w:rsid w:val="00C156F3"/>
    <w:rsid w:val="00C159A5"/>
    <w:rsid w:val="00C16964"/>
    <w:rsid w:val="00C174B8"/>
    <w:rsid w:val="00C17A69"/>
    <w:rsid w:val="00C17E32"/>
    <w:rsid w:val="00C22157"/>
    <w:rsid w:val="00C22721"/>
    <w:rsid w:val="00C2314F"/>
    <w:rsid w:val="00C23177"/>
    <w:rsid w:val="00C25A60"/>
    <w:rsid w:val="00C2628A"/>
    <w:rsid w:val="00C3015F"/>
    <w:rsid w:val="00C3440F"/>
    <w:rsid w:val="00C34AAD"/>
    <w:rsid w:val="00C37B9E"/>
    <w:rsid w:val="00C40CB4"/>
    <w:rsid w:val="00C42C4B"/>
    <w:rsid w:val="00C43215"/>
    <w:rsid w:val="00C432D2"/>
    <w:rsid w:val="00C44DAD"/>
    <w:rsid w:val="00C46C2A"/>
    <w:rsid w:val="00C52FC7"/>
    <w:rsid w:val="00C60513"/>
    <w:rsid w:val="00C62EA4"/>
    <w:rsid w:val="00C630F5"/>
    <w:rsid w:val="00C6374E"/>
    <w:rsid w:val="00C652EF"/>
    <w:rsid w:val="00C73289"/>
    <w:rsid w:val="00C733BE"/>
    <w:rsid w:val="00C7377C"/>
    <w:rsid w:val="00C73C58"/>
    <w:rsid w:val="00C761FD"/>
    <w:rsid w:val="00C766C7"/>
    <w:rsid w:val="00C80F16"/>
    <w:rsid w:val="00C84BDF"/>
    <w:rsid w:val="00C8744B"/>
    <w:rsid w:val="00C87764"/>
    <w:rsid w:val="00C95D54"/>
    <w:rsid w:val="00C95E66"/>
    <w:rsid w:val="00C974F2"/>
    <w:rsid w:val="00CA1C3F"/>
    <w:rsid w:val="00CA41B3"/>
    <w:rsid w:val="00CA5ED3"/>
    <w:rsid w:val="00CA7EF1"/>
    <w:rsid w:val="00CB04AB"/>
    <w:rsid w:val="00CB0994"/>
    <w:rsid w:val="00CB0EEE"/>
    <w:rsid w:val="00CB101E"/>
    <w:rsid w:val="00CB1521"/>
    <w:rsid w:val="00CB7229"/>
    <w:rsid w:val="00CC1944"/>
    <w:rsid w:val="00CC386D"/>
    <w:rsid w:val="00CC74B1"/>
    <w:rsid w:val="00CD0673"/>
    <w:rsid w:val="00CD0F4F"/>
    <w:rsid w:val="00CD10C0"/>
    <w:rsid w:val="00CD23C3"/>
    <w:rsid w:val="00CD2443"/>
    <w:rsid w:val="00CD24E6"/>
    <w:rsid w:val="00CD3E46"/>
    <w:rsid w:val="00CD44A4"/>
    <w:rsid w:val="00CD4ED0"/>
    <w:rsid w:val="00CE0EFD"/>
    <w:rsid w:val="00CE120E"/>
    <w:rsid w:val="00CE4AEC"/>
    <w:rsid w:val="00CE4EA5"/>
    <w:rsid w:val="00CF09CA"/>
    <w:rsid w:val="00CF1426"/>
    <w:rsid w:val="00CF17A1"/>
    <w:rsid w:val="00CF4547"/>
    <w:rsid w:val="00CF588A"/>
    <w:rsid w:val="00CF5F93"/>
    <w:rsid w:val="00CF77AF"/>
    <w:rsid w:val="00D00B0C"/>
    <w:rsid w:val="00D0303B"/>
    <w:rsid w:val="00D0657B"/>
    <w:rsid w:val="00D07342"/>
    <w:rsid w:val="00D150F7"/>
    <w:rsid w:val="00D16D38"/>
    <w:rsid w:val="00D20B11"/>
    <w:rsid w:val="00D20CB6"/>
    <w:rsid w:val="00D22744"/>
    <w:rsid w:val="00D2379C"/>
    <w:rsid w:val="00D23F80"/>
    <w:rsid w:val="00D27367"/>
    <w:rsid w:val="00D312C7"/>
    <w:rsid w:val="00D32051"/>
    <w:rsid w:val="00D3246D"/>
    <w:rsid w:val="00D33618"/>
    <w:rsid w:val="00D4454C"/>
    <w:rsid w:val="00D4509C"/>
    <w:rsid w:val="00D46ACA"/>
    <w:rsid w:val="00D47E4E"/>
    <w:rsid w:val="00D47FCB"/>
    <w:rsid w:val="00D566A3"/>
    <w:rsid w:val="00D60526"/>
    <w:rsid w:val="00D638FA"/>
    <w:rsid w:val="00D6566E"/>
    <w:rsid w:val="00D65F6B"/>
    <w:rsid w:val="00D669B0"/>
    <w:rsid w:val="00D726B8"/>
    <w:rsid w:val="00D73256"/>
    <w:rsid w:val="00D76D28"/>
    <w:rsid w:val="00D81268"/>
    <w:rsid w:val="00D8343C"/>
    <w:rsid w:val="00D87BAF"/>
    <w:rsid w:val="00D92515"/>
    <w:rsid w:val="00D93396"/>
    <w:rsid w:val="00D96DC2"/>
    <w:rsid w:val="00D9734E"/>
    <w:rsid w:val="00DA21DB"/>
    <w:rsid w:val="00DA3F73"/>
    <w:rsid w:val="00DA42A6"/>
    <w:rsid w:val="00DA45F4"/>
    <w:rsid w:val="00DB3C52"/>
    <w:rsid w:val="00DB3CAA"/>
    <w:rsid w:val="00DC150D"/>
    <w:rsid w:val="00DC57E9"/>
    <w:rsid w:val="00DC6214"/>
    <w:rsid w:val="00DD23C5"/>
    <w:rsid w:val="00DD5D4E"/>
    <w:rsid w:val="00DE1DA1"/>
    <w:rsid w:val="00DE41EA"/>
    <w:rsid w:val="00DE510D"/>
    <w:rsid w:val="00DE6426"/>
    <w:rsid w:val="00DE7DB4"/>
    <w:rsid w:val="00DF3210"/>
    <w:rsid w:val="00DF69D2"/>
    <w:rsid w:val="00DF70A8"/>
    <w:rsid w:val="00E006CC"/>
    <w:rsid w:val="00E02469"/>
    <w:rsid w:val="00E12171"/>
    <w:rsid w:val="00E124FE"/>
    <w:rsid w:val="00E31EED"/>
    <w:rsid w:val="00E42953"/>
    <w:rsid w:val="00E43A8D"/>
    <w:rsid w:val="00E43BAC"/>
    <w:rsid w:val="00E44E97"/>
    <w:rsid w:val="00E47088"/>
    <w:rsid w:val="00E56459"/>
    <w:rsid w:val="00E57FEF"/>
    <w:rsid w:val="00E604C4"/>
    <w:rsid w:val="00E622B7"/>
    <w:rsid w:val="00E64681"/>
    <w:rsid w:val="00E64FDC"/>
    <w:rsid w:val="00E6522C"/>
    <w:rsid w:val="00E66558"/>
    <w:rsid w:val="00E67105"/>
    <w:rsid w:val="00E73BC3"/>
    <w:rsid w:val="00E77614"/>
    <w:rsid w:val="00E81C32"/>
    <w:rsid w:val="00E84F09"/>
    <w:rsid w:val="00E866B7"/>
    <w:rsid w:val="00E9073B"/>
    <w:rsid w:val="00E9273C"/>
    <w:rsid w:val="00E92BA2"/>
    <w:rsid w:val="00E967A2"/>
    <w:rsid w:val="00EA1AC5"/>
    <w:rsid w:val="00EA533A"/>
    <w:rsid w:val="00EA5AC6"/>
    <w:rsid w:val="00EA5EEF"/>
    <w:rsid w:val="00EB1015"/>
    <w:rsid w:val="00EB173F"/>
    <w:rsid w:val="00EB39FD"/>
    <w:rsid w:val="00EB5E80"/>
    <w:rsid w:val="00EC14AC"/>
    <w:rsid w:val="00EC390E"/>
    <w:rsid w:val="00ED041C"/>
    <w:rsid w:val="00ED1E25"/>
    <w:rsid w:val="00ED6442"/>
    <w:rsid w:val="00ED6E33"/>
    <w:rsid w:val="00ED76F3"/>
    <w:rsid w:val="00EE0C57"/>
    <w:rsid w:val="00EE3EBA"/>
    <w:rsid w:val="00EF2769"/>
    <w:rsid w:val="00EF3EC6"/>
    <w:rsid w:val="00EF47C6"/>
    <w:rsid w:val="00EF4D7A"/>
    <w:rsid w:val="00F005B9"/>
    <w:rsid w:val="00F008F0"/>
    <w:rsid w:val="00F0103F"/>
    <w:rsid w:val="00F10C00"/>
    <w:rsid w:val="00F13B16"/>
    <w:rsid w:val="00F14629"/>
    <w:rsid w:val="00F147B4"/>
    <w:rsid w:val="00F15173"/>
    <w:rsid w:val="00F22EB9"/>
    <w:rsid w:val="00F30D6F"/>
    <w:rsid w:val="00F4025D"/>
    <w:rsid w:val="00F44A9C"/>
    <w:rsid w:val="00F46367"/>
    <w:rsid w:val="00F46B28"/>
    <w:rsid w:val="00F50BE5"/>
    <w:rsid w:val="00F51A56"/>
    <w:rsid w:val="00F52F2B"/>
    <w:rsid w:val="00F55EC8"/>
    <w:rsid w:val="00F56858"/>
    <w:rsid w:val="00F62F7E"/>
    <w:rsid w:val="00F65562"/>
    <w:rsid w:val="00F660F0"/>
    <w:rsid w:val="00F671FE"/>
    <w:rsid w:val="00F71771"/>
    <w:rsid w:val="00F7210F"/>
    <w:rsid w:val="00F72258"/>
    <w:rsid w:val="00F76C99"/>
    <w:rsid w:val="00F81A40"/>
    <w:rsid w:val="00F83627"/>
    <w:rsid w:val="00F84E27"/>
    <w:rsid w:val="00F85386"/>
    <w:rsid w:val="00F903A8"/>
    <w:rsid w:val="00F9180A"/>
    <w:rsid w:val="00F93CEA"/>
    <w:rsid w:val="00F9483B"/>
    <w:rsid w:val="00FA2C7E"/>
    <w:rsid w:val="00FB0708"/>
    <w:rsid w:val="00FB2731"/>
    <w:rsid w:val="00FB38D8"/>
    <w:rsid w:val="00FB53F6"/>
    <w:rsid w:val="00FB60C8"/>
    <w:rsid w:val="00FC1670"/>
    <w:rsid w:val="00FC27C4"/>
    <w:rsid w:val="00FC6D5C"/>
    <w:rsid w:val="00FD0C22"/>
    <w:rsid w:val="00FD211C"/>
    <w:rsid w:val="00FD5179"/>
    <w:rsid w:val="00FE66A1"/>
    <w:rsid w:val="00FE6F86"/>
    <w:rsid w:val="00FE7831"/>
    <w:rsid w:val="00FF4B57"/>
    <w:rsid w:val="00FF508C"/>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2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DEF59-852E-4F2D-B383-BE6F6DC5A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8946</TotalTime>
  <Pages>6</Pages>
  <Words>1685</Words>
  <Characters>9101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Presidente</dc:creator>
  <cp:keywords/>
  <dc:description/>
  <cp:lastModifiedBy>Câmara</cp:lastModifiedBy>
  <cp:revision>1</cp:revision>
  <cp:lastPrinted>2022-12-05T22:48:00Z</cp:lastPrinted>
  <dcterms:created xsi:type="dcterms:W3CDTF">2022-04-12T11:10:00Z</dcterms:created>
  <dcterms:modified xsi:type="dcterms:W3CDTF">2022-12-09T10:46:00Z</dcterms:modified>
</cp:coreProperties>
</file>