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E5750">
        <w:t>277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6E5750">
        <w:rPr>
          <w:lang w:val="pt-PT"/>
        </w:rPr>
        <w:t>03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E5750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6E5750" w:rsidP="002C6257">
      <w:pPr>
        <w:jc w:val="both"/>
      </w:pPr>
      <w:r>
        <w:t>Exmo. Sr. Leonardo Pascoal,</w:t>
      </w:r>
    </w:p>
    <w:p w:rsidR="006E5750" w:rsidRDefault="006E5750" w:rsidP="002C6257">
      <w:pPr>
        <w:jc w:val="both"/>
      </w:pPr>
      <w:r>
        <w:t>Prefeito Municipal de Esteio,</w:t>
      </w:r>
    </w:p>
    <w:p w:rsidR="006E5750" w:rsidRDefault="006E5750" w:rsidP="002C6257">
      <w:pPr>
        <w:jc w:val="both"/>
      </w:pPr>
      <w:r>
        <w:t>Paço Municipal Clodovino Soares,</w:t>
      </w:r>
    </w:p>
    <w:p w:rsidR="006E5750" w:rsidRPr="006D367C" w:rsidRDefault="006E5750" w:rsidP="002C6257">
      <w:pPr>
        <w:jc w:val="both"/>
      </w:pPr>
      <w:r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6806EB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6E5750"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 w:rsidR="00B32C47">
        <w:rPr>
          <w:rFonts w:ascii="Times New Roman" w:hAnsi="Times New Roman"/>
          <w:sz w:val="24"/>
        </w:rPr>
        <w:t xml:space="preserve"> </w:t>
      </w:r>
      <w:r w:rsidR="00004B5B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>, aprovado em Sessão Ordi</w:t>
      </w:r>
      <w:r w:rsidR="00CE39F0">
        <w:rPr>
          <w:rFonts w:ascii="Times New Roman" w:hAnsi="Times New Roman"/>
          <w:sz w:val="24"/>
        </w:rPr>
        <w:t xml:space="preserve">nária </w:t>
      </w:r>
      <w:r w:rsidR="00CE39F0">
        <w:t>do dia</w:t>
      </w:r>
      <w:bookmarkStart w:id="0" w:name="_GoBack"/>
      <w:bookmarkEnd w:id="0"/>
      <w:r w:rsidR="002C6257">
        <w:rPr>
          <w:rFonts w:ascii="Times New Roman" w:hAnsi="Times New Roman"/>
          <w:sz w:val="24"/>
        </w:rPr>
        <w:t xml:space="preserve"> </w:t>
      </w:r>
      <w:r w:rsidR="006E5750">
        <w:rPr>
          <w:rFonts w:ascii="Times New Roman" w:hAnsi="Times New Roman"/>
          <w:sz w:val="24"/>
        </w:rPr>
        <w:t>02</w:t>
      </w:r>
      <w:r w:rsidR="005A0AB8">
        <w:rPr>
          <w:rFonts w:ascii="Times New Roman" w:hAnsi="Times New Roman"/>
          <w:sz w:val="24"/>
        </w:rPr>
        <w:t xml:space="preserve"> de </w:t>
      </w:r>
      <w:r w:rsidR="006E575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solicita que Vossa Excelência determine a Secretaria competente, para que realize a limpeza e conservação dos banheiros localizados no Parque Galvanny Guedes.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04B5B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sectPr w:rsidR="00933C9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8282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32A5"/>
    <w:rsid w:val="006E0DE4"/>
    <w:rsid w:val="006E5750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0D41"/>
    <w:rsid w:val="00871332"/>
    <w:rsid w:val="00872764"/>
    <w:rsid w:val="00872DB1"/>
    <w:rsid w:val="00877DA3"/>
    <w:rsid w:val="008B24AD"/>
    <w:rsid w:val="008B4E3E"/>
    <w:rsid w:val="008B5E84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73F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E39F0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4F5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3F1A1-8F4A-4654-BFEE-1FE97BAC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2017-03-03T17:39:00Z</cp:lastPrinted>
  <dcterms:created xsi:type="dcterms:W3CDTF">2017-03-03T14:55:00Z</dcterms:created>
  <dcterms:modified xsi:type="dcterms:W3CDTF">2017-03-03T17:39:00Z</dcterms:modified>
</cp:coreProperties>
</file>